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Default Extension="png" ContentType="image/png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107.78418pt;margin-top:766.931519pt;width:5.4pt;height:35.6pt;mso-position-horizontal-relative:page;mso-position-vertical-relative:page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pStyle w:val="BodyText"/>
        <w:ind w:left="557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371.15pt;height:76pt;mso-position-horizontal-relative:char;mso-position-vertical-relative:line" type="#_x0000_t202" filled="true" fillcolor="#4bacc6" stroked="true" strokeweight=".408034pt" strokecolor="#000000">
            <w10:anchorlock/>
            <v:textbox inset="0,0,0,0">
              <w:txbxContent>
                <w:p>
                  <w:pPr>
                    <w:spacing w:line="362" w:lineRule="auto" w:before="18"/>
                    <w:ind w:left="602" w:right="604" w:firstLine="2138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sz w:val="27"/>
                    </w:rPr>
                    <w:t>MEMORIA</w:t>
                  </w:r>
                  <w:r>
                    <w:rPr>
                      <w:b/>
                      <w:color w:val="FFFFFF"/>
                      <w:spacing w:val="97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DE:</w:t>
                  </w:r>
                  <w:r>
                    <w:rPr>
                      <w:b/>
                      <w:color w:val="FFFFFF"/>
                      <w:spacing w:val="1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“INSTALACIÓN</w:t>
                  </w:r>
                  <w:r>
                    <w:rPr>
                      <w:b/>
                      <w:color w:val="FFFFFF"/>
                      <w:spacing w:val="4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SOLAR</w:t>
                  </w:r>
                  <w:r>
                    <w:rPr>
                      <w:b/>
                      <w:color w:val="FFFFFF"/>
                      <w:spacing w:val="5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FOTOVOLTAICA</w:t>
                  </w:r>
                  <w:r>
                    <w:rPr>
                      <w:b/>
                      <w:color w:val="FFFFFF"/>
                      <w:spacing w:val="10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PARA</w:t>
                  </w:r>
                  <w:r>
                    <w:rPr>
                      <w:b/>
                      <w:color w:val="FFFFFF"/>
                      <w:spacing w:val="1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AUTOCONSUMO</w:t>
                  </w:r>
                  <w:r>
                    <w:rPr>
                      <w:b/>
                      <w:color w:val="FFFFFF"/>
                      <w:spacing w:val="5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DE</w:t>
                  </w:r>
                  <w:r>
                    <w:rPr>
                      <w:b/>
                      <w:color w:val="FFFFFF"/>
                      <w:spacing w:val="5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8,96</w:t>
                  </w:r>
                  <w:r>
                    <w:rPr>
                      <w:b/>
                      <w:color w:val="FFFFFF"/>
                      <w:spacing w:val="5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kWp</w:t>
                  </w:r>
                  <w:r>
                    <w:rPr>
                      <w:b/>
                      <w:color w:val="FFFFFF"/>
                      <w:spacing w:val="6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UBICADAS</w:t>
                  </w:r>
                  <w:r>
                    <w:rPr>
                      <w:b/>
                      <w:color w:val="FFFFFF"/>
                      <w:spacing w:val="5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EN: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6"/>
        </w:rPr>
      </w:pPr>
    </w:p>
    <w:p>
      <w:pPr>
        <w:pStyle w:val="BodyText"/>
        <w:ind w:left="615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366.05pt;height:76.05pt;mso-position-horizontal-relative:char;mso-position-vertical-relative:line" type="#_x0000_t202" filled="true" fillcolor="#4bacc6" stroked="true" strokeweight=".408034pt" strokecolor="#000000">
            <w10:anchorlock/>
            <v:textbox inset="0,0,0,0">
              <w:txbxContent>
                <w:p>
                  <w:pPr>
                    <w:numPr>
                      <w:ilvl w:val="0"/>
                      <w:numId w:val="1"/>
                    </w:numPr>
                    <w:tabs>
                      <w:tab w:pos="1274" w:val="left" w:leader="none"/>
                    </w:tabs>
                    <w:spacing w:before="18"/>
                    <w:ind w:left="1274" w:right="0" w:hanging="303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sz w:val="27"/>
                    </w:rPr>
                    <w:t>_C.E.I.P.</w:t>
                  </w:r>
                  <w:r>
                    <w:rPr>
                      <w:b/>
                      <w:color w:val="FFFFFF"/>
                      <w:spacing w:val="2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CARLOS</w:t>
                  </w:r>
                  <w:r>
                    <w:rPr>
                      <w:b/>
                      <w:color w:val="FFFFFF"/>
                      <w:spacing w:val="3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III</w:t>
                  </w:r>
                  <w:r>
                    <w:rPr>
                      <w:b/>
                      <w:color w:val="FFFFFF"/>
                      <w:spacing w:val="2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DE</w:t>
                  </w:r>
                  <w:r>
                    <w:rPr>
                      <w:b/>
                      <w:color w:val="FFFFFF"/>
                      <w:spacing w:val="3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LA</w:t>
                  </w:r>
                  <w:r>
                    <w:rPr>
                      <w:b/>
                      <w:color w:val="FFFFFF"/>
                      <w:spacing w:val="3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CARLOTA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785" w:val="left" w:leader="none"/>
                    </w:tabs>
                    <w:spacing w:before="167"/>
                    <w:ind w:left="784" w:right="0" w:hanging="304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sz w:val="27"/>
                    </w:rPr>
                    <w:t>_C.E.I.P.</w:t>
                  </w:r>
                  <w:r>
                    <w:rPr>
                      <w:b/>
                      <w:color w:val="FFFFFF"/>
                      <w:spacing w:val="4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NELSÓN</w:t>
                  </w:r>
                  <w:r>
                    <w:rPr>
                      <w:b/>
                      <w:color w:val="FFFFFF"/>
                      <w:spacing w:val="4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MANDELA</w:t>
                  </w:r>
                  <w:r>
                    <w:rPr>
                      <w:b/>
                      <w:color w:val="FFFFFF"/>
                      <w:spacing w:val="4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DE</w:t>
                  </w:r>
                  <w:r>
                    <w:rPr>
                      <w:b/>
                      <w:color w:val="FFFFFF"/>
                      <w:spacing w:val="4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LA</w:t>
                  </w:r>
                  <w:r>
                    <w:rPr>
                      <w:b/>
                      <w:color w:val="FFFFFF"/>
                      <w:spacing w:val="4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CARLOTA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1092" w:val="left" w:leader="none"/>
                    </w:tabs>
                    <w:spacing w:before="168"/>
                    <w:ind w:left="1091" w:right="0" w:hanging="304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sz w:val="27"/>
                    </w:rPr>
                    <w:t>_PISCINA</w:t>
                  </w:r>
                  <w:r>
                    <w:rPr>
                      <w:b/>
                      <w:color w:val="FFFFFF"/>
                      <w:spacing w:val="3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MUNICIPAL</w:t>
                  </w:r>
                  <w:r>
                    <w:rPr>
                      <w:b/>
                      <w:color w:val="FFFFFF"/>
                      <w:spacing w:val="4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DE</w:t>
                  </w:r>
                  <w:r>
                    <w:rPr>
                      <w:b/>
                      <w:color w:val="FFFFFF"/>
                      <w:spacing w:val="4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LA</w:t>
                  </w:r>
                  <w:r>
                    <w:rPr>
                      <w:b/>
                      <w:color w:val="FFFFFF"/>
                      <w:spacing w:val="3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sz w:val="27"/>
                    </w:rPr>
                    <w:t>CARLOTA”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1"/>
        </w:rPr>
      </w:pPr>
    </w:p>
    <w:p>
      <w:pPr>
        <w:spacing w:before="0"/>
        <w:ind w:left="2167" w:right="2190" w:firstLine="0"/>
        <w:jc w:val="center"/>
        <w:rPr>
          <w:sz w:val="17"/>
        </w:rPr>
      </w:pPr>
      <w:r>
        <w:rPr>
          <w:sz w:val="17"/>
        </w:rPr>
        <w:t>PROMOTOR: EXCMO. AYUNTAMIENTO DE LA CARLOTA</w:t>
      </w:r>
      <w:r>
        <w:rPr>
          <w:spacing w:val="-51"/>
          <w:sz w:val="17"/>
        </w:rPr>
        <w:t> </w:t>
      </w:r>
      <w:r>
        <w:rPr>
          <w:sz w:val="17"/>
        </w:rPr>
        <w:t>FECHA:</w:t>
      </w:r>
      <w:r>
        <w:rPr>
          <w:spacing w:val="-3"/>
          <w:sz w:val="17"/>
        </w:rPr>
        <w:t> </w:t>
      </w:r>
      <w:r>
        <w:rPr>
          <w:sz w:val="17"/>
        </w:rPr>
        <w:t>ENERO</w:t>
      </w:r>
      <w:r>
        <w:rPr>
          <w:spacing w:val="-1"/>
          <w:sz w:val="17"/>
        </w:rPr>
        <w:t> </w:t>
      </w:r>
      <w:r>
        <w:rPr>
          <w:sz w:val="17"/>
        </w:rPr>
        <w:t>2019.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pStyle w:val="Heading3"/>
        <w:ind w:left="2167" w:right="2164" w:firstLine="0"/>
        <w:jc w:val="center"/>
      </w:pPr>
      <w:r>
        <w:rPr/>
        <w:t>EXPEDIENTE</w:t>
      </w:r>
      <w:r>
        <w:rPr>
          <w:spacing w:val="11"/>
        </w:rPr>
        <w:t> </w:t>
      </w:r>
      <w:r>
        <w:rPr/>
        <w:t>GEX:</w:t>
      </w:r>
      <w:r>
        <w:rPr>
          <w:spacing w:val="12"/>
        </w:rPr>
        <w:t> </w:t>
      </w:r>
      <w:r>
        <w:rPr/>
        <w:t>852/2018</w:t>
      </w:r>
    </w:p>
    <w:p>
      <w:pPr>
        <w:pStyle w:val="BodyText"/>
        <w:spacing w:before="10"/>
        <w:rPr>
          <w:rFonts w:ascii="Calibri"/>
          <w:b/>
          <w:sz w:val="26"/>
        </w:rPr>
      </w:pPr>
    </w:p>
    <w:p>
      <w:pPr>
        <w:spacing w:line="300" w:lineRule="atLeast" w:before="1"/>
        <w:ind w:left="2719" w:right="2740" w:firstLine="0"/>
        <w:jc w:val="center"/>
        <w:rPr>
          <w:sz w:val="17"/>
        </w:rPr>
      </w:pPr>
      <w:r>
        <w:rPr>
          <w:sz w:val="17"/>
        </w:rPr>
        <w:t>AUTOR: ALFONSO ESTABLE RODRÍGUEZ</w:t>
      </w:r>
      <w:r>
        <w:rPr>
          <w:spacing w:val="-51"/>
          <w:sz w:val="17"/>
        </w:rPr>
        <w:t> </w:t>
      </w:r>
      <w:r>
        <w:rPr>
          <w:sz w:val="17"/>
        </w:rPr>
        <w:t>INGENIERO</w:t>
      </w:r>
      <w:r>
        <w:rPr>
          <w:spacing w:val="-2"/>
          <w:sz w:val="17"/>
        </w:rPr>
        <w:t> </w:t>
      </w:r>
      <w:r>
        <w:rPr>
          <w:sz w:val="17"/>
        </w:rPr>
        <w:t>TÉCNICO</w:t>
      </w:r>
    </w:p>
    <w:p>
      <w:pPr>
        <w:spacing w:before="6"/>
        <w:ind w:left="3167" w:right="3141" w:firstLine="0"/>
        <w:jc w:val="center"/>
        <w:rPr>
          <w:sz w:val="17"/>
        </w:rPr>
      </w:pPr>
      <w:r>
        <w:rPr>
          <w:sz w:val="17"/>
        </w:rPr>
        <w:t>INDUSTRIAL COLEGIADO Nº:</w:t>
      </w:r>
      <w:r>
        <w:rPr>
          <w:spacing w:val="-51"/>
          <w:sz w:val="17"/>
        </w:rPr>
        <w:t> </w:t>
      </w:r>
      <w:r>
        <w:rPr>
          <w:sz w:val="17"/>
        </w:rPr>
        <w:t>2116</w:t>
      </w:r>
    </w:p>
    <w:p>
      <w:pPr>
        <w:spacing w:before="108"/>
        <w:ind w:left="2167" w:right="2166" w:firstLine="0"/>
        <w:jc w:val="center"/>
        <w:rPr>
          <w:rFonts w:ascii="Calibri"/>
          <w:sz w:val="18"/>
        </w:rPr>
      </w:pPr>
      <w:r>
        <w:rPr>
          <w:sz w:val="17"/>
        </w:rPr>
        <w:t>EMPRESA:</w:t>
      </w:r>
      <w:r>
        <w:rPr>
          <w:spacing w:val="16"/>
          <w:sz w:val="17"/>
        </w:rPr>
        <w:t> </w:t>
      </w:r>
      <w:r>
        <w:rPr>
          <w:rFonts w:ascii="Calibri"/>
          <w:sz w:val="18"/>
        </w:rPr>
        <w:t>EXCMO.</w:t>
      </w:r>
      <w:r>
        <w:rPr>
          <w:rFonts w:ascii="Calibri"/>
          <w:spacing w:val="16"/>
          <w:sz w:val="18"/>
        </w:rPr>
        <w:t> </w:t>
      </w:r>
      <w:r>
        <w:rPr>
          <w:rFonts w:ascii="Calibri"/>
          <w:sz w:val="18"/>
        </w:rPr>
        <w:t>AYUNTAMIENTO</w:t>
      </w:r>
      <w:r>
        <w:rPr>
          <w:rFonts w:ascii="Calibri"/>
          <w:spacing w:val="15"/>
          <w:sz w:val="18"/>
        </w:rPr>
        <w:t> </w:t>
      </w:r>
      <w:r>
        <w:rPr>
          <w:rFonts w:ascii="Calibri"/>
          <w:sz w:val="18"/>
        </w:rPr>
        <w:t>DE</w:t>
      </w:r>
      <w:r>
        <w:rPr>
          <w:rFonts w:ascii="Calibri"/>
          <w:spacing w:val="15"/>
          <w:sz w:val="18"/>
        </w:rPr>
        <w:t> </w:t>
      </w:r>
      <w:r>
        <w:rPr>
          <w:rFonts w:ascii="Calibri"/>
          <w:sz w:val="18"/>
        </w:rPr>
        <w:t>LA</w:t>
      </w:r>
      <w:r>
        <w:rPr>
          <w:rFonts w:ascii="Calibri"/>
          <w:spacing w:val="15"/>
          <w:sz w:val="18"/>
        </w:rPr>
        <w:t> </w:t>
      </w:r>
      <w:r>
        <w:rPr>
          <w:rFonts w:ascii="Calibri"/>
          <w:sz w:val="18"/>
        </w:rPr>
        <w:t>CARLOTA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"/>
        <w:rPr>
          <w:rFonts w:ascii="Calibri"/>
          <w:sz w:val="23"/>
        </w:rPr>
      </w:pPr>
      <w:r>
        <w:rPr/>
        <w:pict>
          <v:group style="position:absolute;margin-left:114.099998pt;margin-top:16.088085pt;width:370.8pt;height:80.7pt;mso-position-horizontal-relative:page;mso-position-vertical-relative:paragraph;z-index:-15727616;mso-wrap-distance-left:0;mso-wrap-distance-right:0" coordorigin="2282,322" coordsize="7416,1614">
            <v:shape style="position:absolute;left:2338;top:379;width:7360;height:1556" coordorigin="2338,380" coordsize="7360,1556" path="m9438,380l2598,380,2534,390,2473,418,2419,460,2377,513,2348,574,2338,638,2338,1676,2348,1740,2377,1801,2419,1855,2473,1897,2534,1926,2598,1936,9438,1936,9502,1926,9563,1897,9617,1855,9659,1801,9688,1740,9698,1676,9698,638,9688,574,9659,513,9617,460,9563,418,9502,390,9438,380xe" filled="true" fillcolor="#bfbfbf" stroked="false">
              <v:path arrowok="t"/>
              <v:fill type="solid"/>
            </v:shape>
            <v:shape style="position:absolute;left:2338;top:379;width:7360;height:1556" coordorigin="2338,380" coordsize="7360,1556" path="m2598,380l2534,390,2473,418,2419,460,2377,513,2348,574,2338,638,2338,1676,2348,1740,2377,1801,2419,1855,2473,1897,2534,1926,2598,1936,9438,1936,9502,1926,9563,1897,9617,1855,9659,1801,9688,1740,9698,1676,9698,638,9688,574,9659,513,9617,460,9563,418,9502,390,9438,380,2598,380xe" filled="false" stroked="true" strokeweight="0pt" strokecolor="#bfbfbf">
              <v:path arrowok="t"/>
              <v:stroke dashstyle="solid"/>
            </v:shape>
            <v:shape style="position:absolute;left:2282;top:321;width:7358;height:1556" coordorigin="2282,322" coordsize="7358,1556" path="m9382,322l2540,322,2476,332,2415,360,2362,403,2320,457,2292,517,2282,582,2282,1620,2292,1683,2320,1744,2362,1797,2415,1839,2476,1868,2540,1878,9382,1878,9458,1863,9528,1824,9586,1766,9625,1696,9640,1620,9640,582,9630,517,9602,457,9559,403,9506,360,9446,332,9382,322xe" filled="true" fillcolor="#ffffff" stroked="false">
              <v:path arrowok="t"/>
              <v:fill type="solid"/>
            </v:shape>
            <v:shape style="position:absolute;left:2282;top:321;width:7358;height:1556" coordorigin="2282,322" coordsize="7358,1556" path="m2540,322l2476,332,2415,360,2362,403,2320,457,2292,517,2282,582,2282,1620,2292,1683,2320,1744,2362,1797,2415,1839,2476,1868,2540,1878,9382,1878,9458,1863,9528,1824,9586,1766,9625,1696,9640,1620,9640,582,9630,517,9602,457,9559,403,9506,360,9446,332,9382,322,2540,322xe" filled="false" stroked="true" strokeweight="0pt" strokecolor="#004485">
              <v:path arrowok="t"/>
              <v:stroke dashstyle="solid"/>
            </v:shape>
            <v:shape style="position:absolute;left:2440;top:335;width:7078;height:1516" coordorigin="2440,336" coordsize="7078,1516" path="m5134,586l5078,586,5078,336,2514,336,2514,636,2866,636,2866,756,5134,756,5134,586xm9430,1198l2440,1198,2440,1368,2440,1538,2440,1708,2440,1852,3488,1852,3488,1708,9430,1708,9430,1538,9430,1368,9430,1198xm9430,790l2440,790,2440,1130,9430,1130,9430,790xm9518,364l5554,364,5554,676,9518,676,9518,364xe" filled="true" fillcolor="#ffffff" stroked="false">
              <v:path arrowok="t"/>
              <v:fill type="solid"/>
            </v:shape>
            <v:shape style="position:absolute;left:5552;top:365;width:3343;height:161" coordorigin="5552,366" coordsize="3343,161" path="m5578,366l5552,366,5552,526,5578,526,5578,366xm5603,366l5590,366,5590,526,5603,526,5603,366xm5642,366l5629,366,5629,526,5642,526,5642,366xm5744,366l5693,366,5693,526,5744,526,5744,366xm5770,366l5757,366,5757,526,5770,526,5770,366xm5821,366l5782,366,5782,526,5821,526,5821,366xm5847,366l5834,366,5834,526,5847,526,5847,366xm5911,366l5885,366,5885,526,5911,526,5911,366xm5936,366l5923,366,5923,526,5936,526,5936,366xm5987,366l5975,366,5975,526,5987,526,5987,366xm6051,366l6026,366,6026,526,6051,526,6051,366xm6103,366l6090,366,6090,526,6103,526,6103,366xm6128,366l6115,366,6115,526,6128,526,6128,366xm6179,366l6167,366,6167,526,6179,526,6179,366xm6243,366l6218,366,6218,526,6243,526,6243,366xm6269,366l6256,366,6256,526,6269,526,6269,366xm6333,366l6295,366,6295,526,6333,526,6333,366xm6384,366l6359,366,6359,526,6384,526,6384,366xm6410,366l6397,366,6397,526,6410,526,6410,366xm6474,366l6448,366,6448,526,6474,526,6474,366xm6525,366l6512,366,6512,526,6525,526,6525,366xm6576,366l6538,366,6538,526,6576,526,6576,366xm6602,366l6589,366,6589,526,6602,526,6602,366xm6653,366l6628,366,6628,526,6653,526,6653,366xm6692,366l6679,366,6679,526,6692,526,6692,366xm6756,366l6717,366,6717,526,6756,526,6756,366xm6807,366l6781,366,6781,526,6807,526,6807,366xm6833,366l6820,366,6820,526,6833,526,6833,366xm6871,366l6845,366,6845,526,6871,526,6871,366xm6922,366l6909,366,6909,526,6922,526,6922,366xm6999,366l6961,366,6961,526,6999,526,6999,366xm7037,366l7025,366,7025,526,7037,526,7037,366xm7076,366l7050,366,7050,526,7076,526,7076,366xm7114,366l7101,366,7101,526,7114,526,7114,366xm7178,366l7153,366,7153,526,7178,526,7178,366xm7229,366l7217,366,7217,526,7229,526,7229,366xm7255,366l7242,366,7242,526,7255,526,7255,366xm7281,366l7268,366,7268,526,7281,526,7281,366xm7345,366l7319,366,7319,526,7345,526,7345,366xm7396,366l7383,366,7383,526,7396,526,7396,366xm7460,366l7434,366,7434,526,7460,526,7460,366xm7511,366l7498,366,7498,526,7511,526,7511,366xm7537,366l7524,366,7524,526,7537,526,7537,366xm7562,366l7550,366,7550,526,7562,526,7562,366xm7626,366l7601,366,7601,526,7626,526,7626,366xm7678,366l7665,366,7665,526,7678,526,7678,366xm7742,366l7716,366,7716,526,7742,526,7742,366xm7793,366l7780,366,7780,526,7793,526,7793,366xm7831,366l7806,366,7806,526,7831,526,7831,366xm7870,366l7857,366,7857,526,7870,526,7870,366xm7934,366l7895,366,7895,526,7934,526,7934,366xm7959,366l7947,366,7947,526,7959,526,7959,366xm7985,366l7972,366,7972,526,7985,526,7985,366xm8049,366l8023,366,8023,526,8049,526,8049,366xm8100,366l8087,366,8087,526,8100,526,8100,366xm8126,366l8113,366,8113,526,8126,526,8126,366xm8190,366l8164,366,8164,526,8190,526,8190,366xm8254,366l8228,366,8228,526,8254,526,8254,366xm8318,366l8280,366,8280,526,8318,526,8318,366xm8356,366l8344,366,8344,526,8356,526,8356,366xm8408,366l8369,366,8369,526,8408,526,8408,366xm8433,366l8420,366,8420,526,8433,526,8433,366xm8484,366l8459,366,8459,526,8484,526,8484,366xm8536,366l8510,366,8510,526,8536,526,8536,366xm8587,366l8548,366,8548,526,8587,526,8587,366xm8625,366l8612,366,8612,526,8625,526,8625,366xm8664,366l8651,366,8651,526,8664,526,8664,366xm8715,366l8702,366,8702,526,8715,526,8715,366xm8766,366l8741,366,8741,526,8766,526,8766,366xm8817,366l8792,366,8792,526,8817,526,8817,366xm8894,366l8856,366,8856,526,8894,526,8894,366xe" filled="true" fillcolor="#000000" stroked="false">
              <v:path arrowok="t"/>
              <v:fill type="solid"/>
            </v:shape>
            <v:shape style="position:absolute;left:8855;top:365;width:103;height:161" coordorigin="8856,366" coordsize="103,161" path="m8894,366l8856,366,8856,526,8894,526,8894,366xm8920,366l8907,366,8907,526,8920,526,8920,366xm8958,366l8933,366,8933,526,8958,526,8958,366xe" filled="true" fillcolor="#000000" stroked="false">
              <v:path arrowok="t"/>
              <v:fill type="solid"/>
            </v:shape>
            <v:shape style="position:absolute;left:2656;top:407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66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90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Calibri"/>
          <w:sz w:val="23"/>
        </w:rPr>
        <w:sectPr>
          <w:headerReference w:type="default" r:id="rId5"/>
          <w:type w:val="continuous"/>
          <w:pgSz w:w="11910" w:h="16840"/>
          <w:pgMar w:header="362" w:top="1180" w:bottom="0" w:left="1680" w:right="1680"/>
          <w:pgNumType w:start="1"/>
        </w:sectPr>
      </w:pPr>
    </w:p>
    <w:p>
      <w:pPr>
        <w:pStyle w:val="Heading2"/>
        <w:ind w:firstLine="0"/>
      </w:pPr>
      <w:r>
        <w:rPr/>
        <w:pict>
          <v:shape style="position:absolute;margin-left:107.78418pt;margin-top:766.931519pt;width:5.4pt;height:35.6pt;mso-position-horizontal-relative:page;mso-position-vertical-relative:page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ÍNDICE</w:t>
      </w:r>
      <w:r>
        <w:rPr>
          <w:spacing w:val="-18"/>
          <w:w w:val="105"/>
        </w:rPr>
        <w:t> </w:t>
      </w:r>
      <w:r>
        <w:rPr>
          <w:w w:val="105"/>
        </w:rPr>
        <w:t>MEMORIA</w:t>
      </w:r>
    </w:p>
    <w:p>
      <w:pPr>
        <w:pStyle w:val="BodyText"/>
        <w:spacing w:before="1"/>
        <w:rPr>
          <w:b/>
          <w:sz w:val="34"/>
        </w:rPr>
      </w:pPr>
    </w:p>
    <w:p>
      <w:pPr>
        <w:pStyle w:val="ListParagraph"/>
        <w:numPr>
          <w:ilvl w:val="0"/>
          <w:numId w:val="2"/>
        </w:numPr>
        <w:tabs>
          <w:tab w:pos="1103" w:val="left" w:leader="none"/>
        </w:tabs>
        <w:spacing w:line="240" w:lineRule="auto" w:before="0" w:after="0"/>
        <w:ind w:left="1102" w:right="0" w:hanging="307"/>
        <w:jc w:val="left"/>
        <w:rPr>
          <w:sz w:val="17"/>
        </w:rPr>
      </w:pPr>
      <w:r>
        <w:rPr>
          <w:sz w:val="17"/>
        </w:rPr>
        <w:t>RESUMEN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LAS</w:t>
      </w:r>
      <w:r>
        <w:rPr>
          <w:spacing w:val="-3"/>
          <w:sz w:val="17"/>
        </w:rPr>
        <w:t> </w:t>
      </w:r>
      <w:r>
        <w:rPr>
          <w:sz w:val="17"/>
        </w:rPr>
        <w:t>TRES</w:t>
      </w:r>
      <w:r>
        <w:rPr>
          <w:spacing w:val="-2"/>
          <w:sz w:val="17"/>
        </w:rPr>
        <w:t> </w:t>
      </w:r>
      <w:r>
        <w:rPr>
          <w:sz w:val="17"/>
        </w:rPr>
        <w:t>ACTUACIONES.</w:t>
      </w: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393" w:val="left" w:leader="none"/>
        </w:tabs>
        <w:spacing w:line="240" w:lineRule="auto" w:before="0" w:after="0"/>
        <w:ind w:left="1392" w:right="0" w:hanging="291"/>
        <w:jc w:val="left"/>
        <w:rPr>
          <w:sz w:val="17"/>
        </w:rPr>
      </w:pPr>
      <w:r>
        <w:rPr>
          <w:sz w:val="17"/>
        </w:rPr>
        <w:t>_</w:t>
      </w:r>
      <w:r>
        <w:rPr>
          <w:spacing w:val="-2"/>
          <w:sz w:val="17"/>
        </w:rPr>
        <w:t> </w:t>
      </w:r>
      <w:r>
        <w:rPr>
          <w:sz w:val="17"/>
        </w:rPr>
        <w:t>CEIP</w:t>
      </w:r>
      <w:r>
        <w:rPr>
          <w:spacing w:val="-2"/>
          <w:sz w:val="17"/>
        </w:rPr>
        <w:t> </w:t>
      </w:r>
      <w:r>
        <w:rPr>
          <w:sz w:val="17"/>
        </w:rPr>
        <w:t>Carlos</w:t>
      </w:r>
      <w:r>
        <w:rPr>
          <w:spacing w:val="-2"/>
          <w:sz w:val="17"/>
        </w:rPr>
        <w:t> </w:t>
      </w:r>
      <w:r>
        <w:rPr>
          <w:sz w:val="17"/>
        </w:rPr>
        <w:t>III.</w:t>
      </w:r>
    </w:p>
    <w:p>
      <w:pPr>
        <w:pStyle w:val="BodyText"/>
        <w:spacing w:before="11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1394" w:val="left" w:leader="none"/>
        </w:tabs>
        <w:spacing w:line="477" w:lineRule="auto" w:before="0" w:after="0"/>
        <w:ind w:left="1102" w:right="5361" w:firstLine="0"/>
        <w:jc w:val="left"/>
        <w:rPr>
          <w:sz w:val="17"/>
        </w:rPr>
      </w:pPr>
      <w:r>
        <w:rPr>
          <w:sz w:val="17"/>
        </w:rPr>
        <w:t>_ CEIP Nelsón Mandela.</w:t>
      </w:r>
      <w:r>
        <w:rPr>
          <w:spacing w:val="-51"/>
          <w:sz w:val="17"/>
        </w:rPr>
        <w:t> </w:t>
      </w:r>
      <w:r>
        <w:rPr>
          <w:sz w:val="17"/>
        </w:rPr>
        <w:t>1.3._</w:t>
      </w:r>
      <w:r>
        <w:rPr>
          <w:spacing w:val="-1"/>
          <w:sz w:val="17"/>
        </w:rPr>
        <w:t> </w:t>
      </w:r>
      <w:r>
        <w:rPr>
          <w:sz w:val="17"/>
        </w:rPr>
        <w:t>Piscina</w:t>
      </w:r>
      <w:r>
        <w:rPr>
          <w:spacing w:val="-3"/>
          <w:sz w:val="17"/>
        </w:rPr>
        <w:t> </w:t>
      </w:r>
      <w:r>
        <w:rPr>
          <w:sz w:val="17"/>
        </w:rPr>
        <w:t>Municipal.</w:t>
      </w:r>
    </w:p>
    <w:p>
      <w:pPr>
        <w:pStyle w:val="ListParagraph"/>
        <w:numPr>
          <w:ilvl w:val="0"/>
          <w:numId w:val="2"/>
        </w:numPr>
        <w:tabs>
          <w:tab w:pos="1103" w:val="left" w:leader="none"/>
        </w:tabs>
        <w:spacing w:line="477" w:lineRule="auto" w:before="2" w:after="0"/>
        <w:ind w:left="1102" w:right="2259" w:hanging="306"/>
        <w:jc w:val="left"/>
        <w:rPr>
          <w:sz w:val="17"/>
        </w:rPr>
      </w:pPr>
      <w:r>
        <w:rPr>
          <w:sz w:val="17"/>
        </w:rPr>
        <w:t>MEMORIA TIPO PARA LEGALIZACIÓN DE LAS TRES INSTALACIONES</w:t>
      </w:r>
      <w:r>
        <w:rPr>
          <w:spacing w:val="-51"/>
          <w:sz w:val="17"/>
        </w:rPr>
        <w:t> </w:t>
      </w:r>
      <w:r>
        <w:rPr>
          <w:sz w:val="17"/>
        </w:rPr>
        <w:t>2.1._</w:t>
      </w:r>
      <w:r>
        <w:rPr>
          <w:spacing w:val="-3"/>
          <w:sz w:val="17"/>
        </w:rPr>
        <w:t> </w:t>
      </w:r>
      <w:r>
        <w:rPr>
          <w:sz w:val="17"/>
        </w:rPr>
        <w:t>MEMORIA DESCRIPTIVA.</w:t>
      </w:r>
    </w:p>
    <w:p>
      <w:pPr>
        <w:spacing w:before="2"/>
        <w:ind w:left="1102" w:right="0" w:firstLine="0"/>
        <w:jc w:val="left"/>
        <w:rPr>
          <w:sz w:val="17"/>
        </w:rPr>
      </w:pPr>
      <w:r>
        <w:rPr>
          <w:sz w:val="17"/>
        </w:rPr>
        <w:t>2.2._</w:t>
      </w:r>
      <w:r>
        <w:rPr>
          <w:spacing w:val="-6"/>
          <w:sz w:val="17"/>
        </w:rPr>
        <w:t> </w:t>
      </w:r>
      <w:r>
        <w:rPr>
          <w:sz w:val="17"/>
        </w:rPr>
        <w:t>MEMORIA</w:t>
      </w:r>
      <w:r>
        <w:rPr>
          <w:spacing w:val="-4"/>
          <w:sz w:val="17"/>
        </w:rPr>
        <w:t> </w:t>
      </w:r>
      <w:r>
        <w:rPr>
          <w:sz w:val="17"/>
        </w:rPr>
        <w:t>JUSTIFICATIVA.</w:t>
      </w: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103" w:val="left" w:leader="none"/>
        </w:tabs>
        <w:spacing w:line="240" w:lineRule="auto" w:before="1" w:after="0"/>
        <w:ind w:left="1102" w:right="0" w:hanging="307"/>
        <w:jc w:val="left"/>
        <w:rPr>
          <w:sz w:val="17"/>
        </w:rPr>
      </w:pPr>
      <w:r>
        <w:rPr>
          <w:sz w:val="17"/>
        </w:rPr>
        <w:t>PRESUPUESTO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UNA</w:t>
      </w:r>
      <w:r>
        <w:rPr>
          <w:spacing w:val="-5"/>
          <w:sz w:val="17"/>
        </w:rPr>
        <w:t> </w:t>
      </w:r>
      <w:r>
        <w:rPr>
          <w:sz w:val="17"/>
        </w:rPr>
        <w:t>INSTALACIÓN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AUTOCONSUMO.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rPr/>
        <w:pict>
          <v:group style="position:absolute;margin-left:114.099998pt;margin-top:8.135157pt;width:370.8pt;height:80.7pt;mso-position-horizontal-relative:page;mso-position-vertical-relative:paragraph;z-index:-15726592;mso-wrap-distance-left:0;mso-wrap-distance-right:0" coordorigin="2282,163" coordsize="7416,1614">
            <v:shape style="position:absolute;left:2338;top:220;width:7360;height:1556" coordorigin="2338,221" coordsize="7360,1556" path="m9438,221l2598,221,2534,231,2473,259,2419,301,2377,354,2348,414,2338,479,2338,1517,2348,1581,2377,1642,2419,1695,2473,1738,2534,1766,2598,1777,9438,1777,9502,1766,9563,1738,9617,1695,9659,1642,9688,1581,9698,1517,9698,479,9688,414,9659,354,9617,301,9563,259,9502,231,9438,221xe" filled="true" fillcolor="#bfbfbf" stroked="false">
              <v:path arrowok="t"/>
              <v:fill type="solid"/>
            </v:shape>
            <v:shape style="position:absolute;left:2338;top:220;width:7360;height:1556" coordorigin="2338,221" coordsize="7360,1556" path="m2598,221l2534,231,2473,259,2419,301,2377,354,2348,414,2338,479,2338,1517,2348,1581,2377,1642,2419,1695,2473,1738,2534,1766,2598,1777,9438,1777,9502,1766,9563,1738,9617,1695,9659,1642,9688,1581,9698,1517,9698,479,9688,414,9659,354,9617,301,9563,259,9502,231,9438,221,2598,221xe" filled="false" stroked="true" strokeweight="0pt" strokecolor="#bfbfbf">
              <v:path arrowok="t"/>
              <v:stroke dashstyle="solid"/>
            </v:shape>
            <v:shape style="position:absolute;left:2282;top:162;width:7358;height:1556" coordorigin="2282,163" coordsize="7358,1556" path="m9382,163l2540,163,2476,173,2415,201,2362,244,2320,298,2292,358,2282,423,2282,1461,2292,1524,2320,1584,2362,1638,2415,1680,2476,1708,2540,1719,9382,1719,9458,1704,9528,1665,9586,1607,9625,1537,9640,1461,9640,423,9630,358,9602,298,9559,244,9506,201,9446,173,9382,163xe" filled="true" fillcolor="#ffffff" stroked="false">
              <v:path arrowok="t"/>
              <v:fill type="solid"/>
            </v:shape>
            <v:shape style="position:absolute;left:2282;top:162;width:7358;height:1556" coordorigin="2282,163" coordsize="7358,1556" path="m2540,163l2476,173,2415,201,2362,244,2320,298,2292,358,2282,423,2282,1461,2292,1524,2320,1584,2362,1638,2415,1680,2476,1708,2540,1719,9382,1719,9458,1704,9528,1665,9586,1607,9625,1537,9640,1461,9640,423,9630,358,9602,298,9559,244,9506,201,9446,173,9382,163,2540,163xe" filled="false" stroked="true" strokeweight="0pt" strokecolor="#004485">
              <v:path arrowok="t"/>
              <v:stroke dashstyle="solid"/>
            </v:shape>
            <v:shape style="position:absolute;left:2440;top:176;width:7078;height:1516" coordorigin="2440,177" coordsize="7078,1516" path="m5134,427l5078,427,5078,177,2514,177,2514,477,2866,477,2866,597,5134,597,5134,427xm9430,1039l2440,1039,2440,1209,2440,1379,2440,1549,2440,1693,3488,1693,3488,1549,9430,1549,9430,1379,9430,1209,9430,1039xm9430,631l2440,631,2440,971,9430,971,9430,631xm9518,205l5554,205,5554,517,9518,517,9518,205xe" filled="true" fillcolor="#ffffff" stroked="false">
              <v:path arrowok="t"/>
              <v:fill type="solid"/>
            </v:shape>
            <v:shape style="position:absolute;left:5552;top:206;width:3343;height:161" coordorigin="5552,207" coordsize="3343,161" path="m5578,207l5552,207,5552,367,5578,367,5578,207xm5603,207l5590,207,5590,367,5603,367,5603,207xm5642,207l5629,207,5629,367,5642,367,5642,207xm5744,207l5693,207,5693,367,5744,367,5744,207xm5770,207l5757,207,5757,367,5770,367,5770,207xm5821,207l5782,207,5782,367,5821,367,5821,207xm5847,207l5834,207,5834,367,5847,367,5847,207xm5911,207l5885,207,5885,367,5911,367,5911,207xm5936,207l5923,207,5923,367,5936,367,5936,207xm5987,207l5975,207,5975,367,5987,367,5987,207xm6051,207l6026,207,6026,367,6051,367,6051,207xm6103,207l6090,207,6090,367,6103,367,6103,207xm6128,207l6115,207,6115,367,6128,367,6128,207xm6179,207l6167,207,6167,367,6179,367,6179,207xm6243,207l6218,207,6218,367,6243,367,6243,207xm6269,207l6256,207,6256,367,6269,367,6269,207xm6333,207l6295,207,6295,367,6333,367,6333,207xm6384,207l6359,207,6359,367,6384,367,6384,207xm6410,207l6397,207,6397,367,6410,367,6410,207xm6474,207l6448,207,6448,367,6474,367,6474,207xm6525,207l6512,207,6512,367,6525,367,6525,207xm6576,207l6538,207,6538,367,6576,367,6576,207xm6602,207l6589,207,6589,367,6602,367,6602,207xm6653,207l6628,207,6628,367,6653,367,6653,207xm6692,207l6679,207,6679,367,6692,367,6692,207xm6756,207l6717,207,6717,367,6756,367,6756,207xm6807,207l6781,207,6781,367,6807,367,6807,207xm6833,207l6820,207,6820,367,6833,367,6833,207xm6871,207l6845,207,6845,367,6871,367,6871,207xm6922,207l6909,207,6909,367,6922,367,6922,207xm6999,207l6961,207,6961,367,6999,367,6999,207xm7037,207l7025,207,7025,367,7037,367,7037,207xm7076,207l7050,207,7050,367,7076,367,7076,207xm7114,207l7101,207,7101,367,7114,367,7114,207xm7178,207l7153,207,7153,367,7178,367,7178,207xm7229,207l7217,207,7217,367,7229,367,7229,207xm7255,207l7242,207,7242,367,7255,367,7255,207xm7281,207l7268,207,7268,367,7281,367,7281,207xm7345,207l7319,207,7319,367,7345,367,7345,207xm7396,207l7383,207,7383,367,7396,367,7396,207xm7460,207l7434,207,7434,367,7460,367,7460,207xm7511,207l7498,207,7498,367,7511,367,7511,207xm7537,207l7524,207,7524,367,7537,367,7537,207xm7562,207l7550,207,7550,367,7562,367,7562,207xm7626,207l7601,207,7601,367,7626,367,7626,207xm7678,207l7665,207,7665,367,7678,367,7678,207xm7742,207l7716,207,7716,367,7742,367,7742,207xm7793,207l7780,207,7780,367,7793,367,7793,207xm7831,207l7806,207,7806,367,7831,367,7831,207xm7870,207l7857,207,7857,367,7870,367,7870,207xm7934,207l7895,207,7895,367,7934,367,7934,207xm7959,207l7947,207,7947,367,7959,367,7959,207xm7985,207l7972,207,7972,367,7985,367,7985,207xm8049,207l8023,207,8023,367,8049,367,8049,207xm8100,207l8087,207,8087,367,8100,367,8100,207xm8126,207l8113,207,8113,367,8126,367,8126,207xm8190,207l8164,207,8164,367,8190,367,8190,207xm8254,207l8228,207,8228,367,8254,367,8254,207xm8318,207l8280,207,8280,367,8318,367,8318,207xm8356,207l8344,207,8344,367,8356,367,8356,207xm8408,207l8369,207,8369,367,8408,367,8408,207xm8433,207l8420,207,8420,367,8433,367,8433,207xm8484,207l8459,207,8459,367,8484,367,8484,207xm8536,207l8510,207,8510,367,8536,367,8536,207xm8587,207l8548,207,8548,367,8587,367,8587,207xm8625,207l8612,207,8612,367,8625,367,8625,207xm8664,207l8651,207,8651,367,8664,367,8664,207xm8715,207l8702,207,8702,367,8715,367,8715,207xm8766,207l8741,207,8741,367,8766,367,8766,207xm8817,207l8792,207,8792,367,8817,367,8817,207xm8894,207l8856,207,8856,367,8894,367,8894,207xe" filled="true" fillcolor="#000000" stroked="false">
              <v:path arrowok="t"/>
              <v:fill type="solid"/>
            </v:shape>
            <v:shape style="position:absolute;left:8855;top:206;width:103;height:161" coordorigin="8856,207" coordsize="103,161" path="m8894,207l8856,207,8856,367,8894,367,8894,207xm8920,207l8907,207,8907,367,8920,367,8920,207xm8958,207l8933,207,8933,367,8958,367,8958,207xe" filled="true" fillcolor="#000000" stroked="false">
              <v:path arrowok="t"/>
              <v:fill type="solid"/>
            </v:shape>
            <v:shape style="position:absolute;left:2656;top:247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07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31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1910" w:h="16840"/>
          <w:pgMar w:header="362" w:footer="0" w:top="1180" w:bottom="0" w:left="1680" w:right="1680"/>
        </w:sectPr>
      </w:pPr>
    </w:p>
    <w:p>
      <w:pPr>
        <w:pStyle w:val="Heading1"/>
        <w:numPr>
          <w:ilvl w:val="0"/>
          <w:numId w:val="3"/>
        </w:numPr>
        <w:tabs>
          <w:tab w:pos="888" w:val="left" w:leader="none"/>
        </w:tabs>
        <w:spacing w:line="240" w:lineRule="auto" w:before="109" w:after="0"/>
        <w:ind w:left="887" w:right="0" w:hanging="229"/>
        <w:jc w:val="left"/>
        <w:rPr>
          <w:rFonts w:ascii="Arial"/>
          <w:color w:val="365F91"/>
          <w:sz w:val="25"/>
        </w:rPr>
      </w:pPr>
      <w:r>
        <w:rPr/>
        <w:pict>
          <v:shape style="position:absolute;margin-left:107.78418pt;margin-top:766.931519pt;width:5.4pt;height:35.6pt;mso-position-horizontal-relative:page;mso-position-vertical-relative:page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65F91"/>
          <w:w w:val="90"/>
          <w:u w:val="thick" w:color="365F91"/>
        </w:rPr>
        <w:t>_RESUMEN DE</w:t>
      </w:r>
      <w:r>
        <w:rPr>
          <w:rFonts w:ascii="Arial"/>
          <w:color w:val="365F91"/>
          <w:spacing w:val="1"/>
          <w:w w:val="90"/>
          <w:u w:val="thick" w:color="365F91"/>
        </w:rPr>
        <w:t> </w:t>
      </w:r>
      <w:r>
        <w:rPr>
          <w:rFonts w:ascii="Arial"/>
          <w:color w:val="365F91"/>
          <w:w w:val="90"/>
          <w:u w:val="thick" w:color="365F91"/>
        </w:rPr>
        <w:t>LAS</w:t>
      </w:r>
      <w:r>
        <w:rPr>
          <w:rFonts w:ascii="Arial"/>
          <w:color w:val="365F91"/>
          <w:spacing w:val="1"/>
          <w:w w:val="90"/>
          <w:u w:val="thick" w:color="365F91"/>
        </w:rPr>
        <w:t> </w:t>
      </w:r>
      <w:r>
        <w:rPr>
          <w:rFonts w:ascii="Arial"/>
          <w:color w:val="365F91"/>
          <w:w w:val="90"/>
          <w:u w:val="thick" w:color="365F91"/>
        </w:rPr>
        <w:t>TRES</w:t>
      </w:r>
      <w:r>
        <w:rPr>
          <w:rFonts w:ascii="Arial"/>
          <w:color w:val="365F91"/>
          <w:spacing w:val="1"/>
          <w:w w:val="90"/>
          <w:u w:val="thick" w:color="365F91"/>
        </w:rPr>
        <w:t> </w:t>
      </w:r>
      <w:r>
        <w:rPr>
          <w:rFonts w:ascii="Arial"/>
          <w:color w:val="365F91"/>
          <w:w w:val="90"/>
          <w:u w:val="thick" w:color="365F91"/>
        </w:rPr>
        <w:t>ACTUACIONES</w:t>
      </w:r>
    </w:p>
    <w:p>
      <w:pPr>
        <w:pStyle w:val="ListParagraph"/>
        <w:numPr>
          <w:ilvl w:val="1"/>
          <w:numId w:val="3"/>
        </w:numPr>
        <w:tabs>
          <w:tab w:pos="1116" w:val="left" w:leader="none"/>
        </w:tabs>
        <w:spacing w:line="240" w:lineRule="auto" w:before="253" w:after="0"/>
        <w:ind w:left="1115" w:right="0" w:hanging="457"/>
        <w:jc w:val="left"/>
        <w:rPr>
          <w:rFonts w:ascii="Arial"/>
          <w:b/>
          <w:sz w:val="27"/>
        </w:rPr>
      </w:pPr>
      <w:r>
        <w:rPr>
          <w:rFonts w:ascii="Arial"/>
          <w:b/>
          <w:color w:val="365F91"/>
          <w:w w:val="95"/>
          <w:sz w:val="27"/>
          <w:u w:val="thick" w:color="365F91"/>
        </w:rPr>
        <w:t>_CEIP</w:t>
      </w:r>
      <w:r>
        <w:rPr>
          <w:rFonts w:ascii="Arial"/>
          <w:b/>
          <w:color w:val="365F91"/>
          <w:spacing w:val="16"/>
          <w:w w:val="95"/>
          <w:sz w:val="27"/>
          <w:u w:val="thick" w:color="365F91"/>
        </w:rPr>
        <w:t> </w:t>
      </w:r>
      <w:r>
        <w:rPr>
          <w:rFonts w:ascii="Arial"/>
          <w:b/>
          <w:color w:val="365F91"/>
          <w:w w:val="95"/>
          <w:sz w:val="27"/>
          <w:u w:val="thick" w:color="365F91"/>
        </w:rPr>
        <w:t>Carlos</w:t>
      </w:r>
      <w:r>
        <w:rPr>
          <w:rFonts w:ascii="Arial"/>
          <w:b/>
          <w:color w:val="365F91"/>
          <w:spacing w:val="9"/>
          <w:w w:val="95"/>
          <w:sz w:val="27"/>
          <w:u w:val="thick" w:color="365F91"/>
        </w:rPr>
        <w:t> </w:t>
      </w:r>
      <w:r>
        <w:rPr>
          <w:rFonts w:ascii="Arial"/>
          <w:b/>
          <w:color w:val="365F91"/>
          <w:w w:val="95"/>
          <w:sz w:val="27"/>
          <w:u w:val="thick" w:color="365F91"/>
        </w:rPr>
        <w:t>III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spacing w:line="288" w:lineRule="auto" w:before="0"/>
        <w:ind w:left="659" w:right="770" w:firstLine="306"/>
        <w:jc w:val="both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sz w:val="17"/>
        </w:rPr>
        <w:t>La potencia de consumo eléctrico contratada actualmente es de 19.05kW. La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normativa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vigente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establece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que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la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instalaciones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autoconsumo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nunca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serán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mayores</w:t>
      </w:r>
      <w:r>
        <w:rPr>
          <w:rFonts w:ascii="Lucida Sans Unicode" w:hAnsi="Lucida Sans Unicode"/>
          <w:spacing w:val="4"/>
          <w:sz w:val="17"/>
        </w:rPr>
        <w:t> </w:t>
      </w:r>
      <w:r>
        <w:rPr>
          <w:rFonts w:ascii="Lucida Sans Unicode" w:hAnsi="Lucida Sans Unicode"/>
          <w:sz w:val="17"/>
        </w:rPr>
        <w:t>a</w:t>
      </w:r>
      <w:r>
        <w:rPr>
          <w:rFonts w:ascii="Lucida Sans Unicode" w:hAnsi="Lucida Sans Unicode"/>
          <w:spacing w:val="4"/>
          <w:sz w:val="17"/>
        </w:rPr>
        <w:t> </w:t>
      </w:r>
      <w:r>
        <w:rPr>
          <w:rFonts w:ascii="Lucida Sans Unicode" w:hAnsi="Lucida Sans Unicode"/>
          <w:sz w:val="17"/>
        </w:rPr>
        <w:t>la</w:t>
      </w:r>
      <w:r>
        <w:rPr>
          <w:rFonts w:ascii="Lucida Sans Unicode" w:hAnsi="Lucida Sans Unicode"/>
          <w:spacing w:val="9"/>
          <w:sz w:val="17"/>
        </w:rPr>
        <w:t> </w:t>
      </w:r>
      <w:r>
        <w:rPr>
          <w:rFonts w:ascii="Lucida Sans Unicode" w:hAnsi="Lucida Sans Unicode"/>
          <w:sz w:val="17"/>
        </w:rPr>
        <w:t>potencia</w:t>
      </w:r>
      <w:r>
        <w:rPr>
          <w:rFonts w:ascii="Lucida Sans Unicode" w:hAnsi="Lucida Sans Unicode"/>
          <w:spacing w:val="14"/>
          <w:sz w:val="17"/>
        </w:rPr>
        <w:t> </w:t>
      </w:r>
      <w:r>
        <w:rPr>
          <w:rFonts w:ascii="Lucida Sans Unicode" w:hAnsi="Lucida Sans Unicode"/>
          <w:sz w:val="17"/>
        </w:rPr>
        <w:t>contrata</w:t>
      </w:r>
      <w:r>
        <w:rPr>
          <w:rFonts w:ascii="Lucida Sans Unicode" w:hAnsi="Lucida Sans Unicode"/>
          <w:spacing w:val="-38"/>
          <w:sz w:val="17"/>
        </w:rPr>
        <w:t> </w:t>
      </w:r>
      <w:r>
        <w:rPr>
          <w:rFonts w:ascii="Lucida Sans Unicode" w:hAnsi="Lucida Sans Unicode"/>
          <w:sz w:val="17"/>
        </w:rPr>
        <w:t>da</w:t>
      </w:r>
      <w:r>
        <w:rPr>
          <w:rFonts w:ascii="Lucida Sans Unicode" w:hAnsi="Lucida Sans Unicode"/>
          <w:spacing w:val="8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3"/>
          <w:sz w:val="17"/>
        </w:rPr>
        <w:t> </w:t>
      </w:r>
      <w:r>
        <w:rPr>
          <w:rFonts w:ascii="Lucida Sans Unicode" w:hAnsi="Lucida Sans Unicode"/>
          <w:sz w:val="17"/>
        </w:rPr>
        <w:t>consumo.</w:t>
      </w:r>
    </w:p>
    <w:p>
      <w:pPr>
        <w:spacing w:line="288" w:lineRule="auto" w:before="167"/>
        <w:ind w:left="659" w:right="880" w:firstLine="0"/>
        <w:jc w:val="left"/>
        <w:rPr>
          <w:rFonts w:ascii="Arial" w:hAnsi="Arial"/>
          <w:i/>
          <w:sz w:val="17"/>
        </w:rPr>
      </w:pP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instalación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propuesta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es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inferior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10 kW,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cual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se</w:t>
      </w:r>
      <w:r>
        <w:rPr>
          <w:rFonts w:ascii="Lucida Sans Unicode" w:hAnsi="Lucida Sans Unicode"/>
          <w:spacing w:val="92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acogería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</w:t>
      </w:r>
      <w:r>
        <w:rPr>
          <w:rFonts w:ascii="Lucida Sans Unicode" w:hAnsi="Lucida Sans Unicode"/>
          <w:spacing w:val="92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modalidad</w:t>
      </w:r>
      <w:r>
        <w:rPr>
          <w:rFonts w:ascii="Lucida Sans Unicode" w:hAnsi="Lucida Sans Unicode"/>
          <w:spacing w:val="1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indica da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en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el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aparta do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3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de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di sposición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transitoria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primera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del</w:t>
      </w:r>
      <w:r>
        <w:rPr>
          <w:rFonts w:ascii="Lucida Sans Unicode" w:hAnsi="Lucida Sans Unicode"/>
          <w:spacing w:val="92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RD.de</w:t>
      </w:r>
      <w:r>
        <w:rPr>
          <w:rFonts w:ascii="Lucida Sans Unicode" w:hAnsi="Lucida Sans Unicode"/>
          <w:spacing w:val="-46"/>
          <w:w w:val="90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Autoconsumo:</w:t>
      </w:r>
      <w:r>
        <w:rPr>
          <w:rFonts w:ascii="Lucida Sans Unicode" w:hAnsi="Lucida Sans Unicode"/>
          <w:spacing w:val="2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“</w:t>
      </w:r>
      <w:r>
        <w:rPr>
          <w:rFonts w:ascii="Lucida Sans Unicode" w:hAnsi="Lucida Sans Unicode"/>
          <w:spacing w:val="-3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Los</w:t>
      </w:r>
      <w:r>
        <w:rPr>
          <w:rFonts w:ascii="Arial" w:hAnsi="Arial"/>
          <w:i/>
          <w:spacing w:val="36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consumidores</w:t>
      </w:r>
      <w:r>
        <w:rPr>
          <w:rFonts w:ascii="Arial" w:hAnsi="Arial"/>
          <w:i/>
          <w:spacing w:val="32"/>
          <w:w w:val="95"/>
          <w:sz w:val="17"/>
        </w:rPr>
        <w:t> </w:t>
      </w:r>
      <w:r>
        <w:rPr>
          <w:rFonts w:ascii="Arial" w:hAnsi="Arial"/>
          <w:i/>
          <w:spacing w:val="10"/>
          <w:w w:val="95"/>
          <w:sz w:val="17"/>
        </w:rPr>
        <w:t>acogidos</w:t>
      </w:r>
      <w:r>
        <w:rPr>
          <w:rFonts w:ascii="Arial" w:hAnsi="Arial"/>
          <w:i/>
          <w:spacing w:val="23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a</w:t>
      </w:r>
      <w:r>
        <w:rPr>
          <w:rFonts w:ascii="Arial" w:hAnsi="Arial"/>
          <w:i/>
          <w:spacing w:val="33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la</w:t>
      </w:r>
      <w:r>
        <w:rPr>
          <w:rFonts w:ascii="Arial" w:hAnsi="Arial"/>
          <w:i/>
          <w:spacing w:val="29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modalidad</w:t>
      </w:r>
      <w:r>
        <w:rPr>
          <w:rFonts w:ascii="Arial" w:hAnsi="Arial"/>
          <w:i/>
          <w:spacing w:val="4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de</w:t>
      </w:r>
      <w:r>
        <w:rPr>
          <w:rFonts w:ascii="Arial" w:hAnsi="Arial"/>
          <w:i/>
          <w:spacing w:val="44"/>
          <w:w w:val="95"/>
          <w:sz w:val="17"/>
        </w:rPr>
        <w:t> </w:t>
      </w:r>
      <w:r>
        <w:rPr>
          <w:rFonts w:ascii="Arial" w:hAnsi="Arial"/>
          <w:i/>
          <w:spacing w:val="9"/>
          <w:w w:val="95"/>
          <w:sz w:val="17"/>
        </w:rPr>
        <w:t>autoconsumo</w:t>
      </w:r>
      <w:r>
        <w:rPr>
          <w:rFonts w:ascii="Arial" w:hAnsi="Arial"/>
          <w:i/>
          <w:spacing w:val="26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tipo</w:t>
      </w:r>
      <w:r>
        <w:rPr>
          <w:rFonts w:ascii="Arial" w:hAnsi="Arial"/>
          <w:i/>
          <w:spacing w:val="30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1</w:t>
      </w:r>
    </w:p>
    <w:p>
      <w:pPr>
        <w:spacing w:line="367" w:lineRule="auto" w:before="25"/>
        <w:ind w:left="667" w:right="880" w:firstLine="4"/>
        <w:jc w:val="left"/>
        <w:rPr>
          <w:rFonts w:ascii="Lucida Sans Unicode" w:hAnsi="Lucida Sans Unicode"/>
          <w:sz w:val="17"/>
        </w:rPr>
      </w:pPr>
      <w:r>
        <w:rPr>
          <w:rFonts w:ascii="Arial" w:hAnsi="Arial"/>
          <w:i/>
          <w:spacing w:val="9"/>
          <w:sz w:val="17"/>
        </w:rPr>
        <w:t>conectados</w:t>
      </w:r>
      <w:r>
        <w:rPr>
          <w:rFonts w:ascii="Arial" w:hAnsi="Arial"/>
          <w:i/>
          <w:spacing w:val="10"/>
          <w:sz w:val="17"/>
        </w:rPr>
        <w:t> </w:t>
      </w:r>
      <w:r>
        <w:rPr>
          <w:rFonts w:ascii="Arial" w:hAnsi="Arial"/>
          <w:i/>
          <w:sz w:val="17"/>
        </w:rPr>
        <w:t>en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baja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tensión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cuya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potencia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contratada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sea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inferior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o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igual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a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10</w:t>
      </w:r>
      <w:r>
        <w:rPr>
          <w:rFonts w:ascii="Arial" w:hAnsi="Arial"/>
          <w:i/>
          <w:spacing w:val="48"/>
          <w:sz w:val="17"/>
        </w:rPr>
        <w:t> </w:t>
      </w:r>
      <w:r>
        <w:rPr>
          <w:rFonts w:ascii="Arial" w:hAnsi="Arial"/>
          <w:i/>
          <w:sz w:val="17"/>
        </w:rPr>
        <w:t>kW</w:t>
      </w:r>
      <w:r>
        <w:rPr>
          <w:rFonts w:ascii="Arial" w:hAnsi="Arial"/>
          <w:i/>
          <w:spacing w:val="-45"/>
          <w:sz w:val="17"/>
        </w:rPr>
        <w:t> </w:t>
      </w:r>
      <w:r>
        <w:rPr>
          <w:rFonts w:ascii="Arial" w:hAnsi="Arial"/>
          <w:i/>
          <w:sz w:val="17"/>
        </w:rPr>
        <w:t>estarán exentos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pago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cargo transitorio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por energía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autoconsumida</w:t>
      </w:r>
      <w:r>
        <w:rPr>
          <w:rFonts w:ascii="Arial" w:hAnsi="Arial"/>
          <w:i/>
          <w:spacing w:val="48"/>
          <w:sz w:val="17"/>
        </w:rPr>
        <w:t> </w:t>
      </w:r>
      <w:r>
        <w:rPr>
          <w:rFonts w:ascii="Arial" w:hAnsi="Arial"/>
          <w:i/>
          <w:sz w:val="17"/>
        </w:rPr>
        <w:t>previsto en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este</w:t>
      </w:r>
      <w:r>
        <w:rPr>
          <w:rFonts w:ascii="Arial" w:hAnsi="Arial"/>
          <w:i/>
          <w:spacing w:val="11"/>
          <w:sz w:val="17"/>
        </w:rPr>
        <w:t> </w:t>
      </w:r>
      <w:r>
        <w:rPr>
          <w:rFonts w:ascii="Arial" w:hAnsi="Arial"/>
          <w:i/>
          <w:sz w:val="17"/>
        </w:rPr>
        <w:t>apartado</w:t>
      </w:r>
      <w:r>
        <w:rPr>
          <w:rFonts w:ascii="Arial" w:hAnsi="Arial"/>
          <w:i/>
          <w:spacing w:val="31"/>
          <w:sz w:val="17"/>
        </w:rPr>
        <w:t> </w:t>
      </w:r>
      <w:r>
        <w:rPr>
          <w:rFonts w:ascii="Lucida Sans Unicode" w:hAnsi="Lucida Sans Unicode"/>
          <w:sz w:val="17"/>
        </w:rPr>
        <w:t>.”.</w:t>
      </w:r>
    </w:p>
    <w:p>
      <w:pPr>
        <w:spacing w:before="83"/>
        <w:ind w:left="659" w:right="0" w:firstLine="0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Se</w:t>
      </w:r>
      <w:r>
        <w:rPr>
          <w:rFonts w:ascii="Lucida Sans Unicode" w:hAnsi="Lucida Sans Unicode"/>
          <w:spacing w:val="2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propone</w:t>
      </w:r>
      <w:r>
        <w:rPr>
          <w:rFonts w:ascii="Lucida Sans Unicode" w:hAnsi="Lucida Sans Unicode"/>
          <w:spacing w:val="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siguiente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configuración</w:t>
      </w:r>
      <w:r>
        <w:rPr>
          <w:rFonts w:ascii="Lucida Sans Unicode" w:hAnsi="Lucida Sans Unicode"/>
          <w:spacing w:val="21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de</w:t>
      </w:r>
      <w:r>
        <w:rPr>
          <w:rFonts w:ascii="Lucida Sans Unicode" w:hAnsi="Lucida Sans Unicode"/>
          <w:spacing w:val="22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proyecto</w:t>
      </w:r>
      <w:r>
        <w:rPr>
          <w:rFonts w:ascii="Lucida Sans Unicode" w:hAnsi="Lucida Sans Unicode"/>
          <w:spacing w:val="39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</w:rPr>
        <w:t>:</w:t>
      </w:r>
    </w:p>
    <w:p>
      <w:pPr>
        <w:pStyle w:val="ListParagraph"/>
        <w:numPr>
          <w:ilvl w:val="2"/>
          <w:numId w:val="3"/>
        </w:numPr>
        <w:tabs>
          <w:tab w:pos="1265" w:val="left" w:leader="none"/>
          <w:tab w:pos="1267" w:val="left" w:leader="none"/>
        </w:tabs>
        <w:spacing w:line="240" w:lineRule="auto" w:before="156" w:after="0"/>
        <w:ind w:left="1266" w:right="0" w:hanging="304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28</w:t>
      </w:r>
      <w:r>
        <w:rPr>
          <w:rFonts w:ascii="Lucida Sans Unicode" w:hAnsi="Lucida Sans Unicode"/>
          <w:spacing w:val="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Módulos</w:t>
      </w:r>
      <w:r>
        <w:rPr>
          <w:rFonts w:ascii="Lucida Sans Unicode" w:hAnsi="Lucida Sans Unicode"/>
          <w:spacing w:val="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Policristalinos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320</w:t>
      </w:r>
      <w:r>
        <w:rPr>
          <w:rFonts w:ascii="Lucida Sans Unicode" w:hAnsi="Lucida Sans Unicode"/>
          <w:spacing w:val="1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Wp,</w:t>
      </w:r>
      <w:r>
        <w:rPr>
          <w:rFonts w:ascii="Lucida Sans Unicode" w:hAnsi="Lucida Sans Unicode"/>
          <w:spacing w:val="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que</w:t>
      </w:r>
      <w:r>
        <w:rPr>
          <w:rFonts w:ascii="Lucida Sans Unicode" w:hAnsi="Lucida Sans Unicode"/>
          <w:spacing w:val="1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suman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una</w:t>
      </w:r>
      <w:r>
        <w:rPr>
          <w:rFonts w:ascii="Lucida Sans Unicode" w:hAnsi="Lucida Sans Unicode"/>
          <w:spacing w:val="2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potencia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117"/>
          <w:sz w:val="17"/>
        </w:rPr>
        <w:t> </w:t>
      </w:r>
      <w:r>
        <w:rPr>
          <w:rFonts w:ascii="Arial" w:hAnsi="Arial"/>
          <w:b/>
          <w:w w:val="95"/>
          <w:sz w:val="17"/>
        </w:rPr>
        <w:t>8,96</w:t>
      </w:r>
      <w:r>
        <w:rPr>
          <w:rFonts w:ascii="Arial" w:hAnsi="Arial"/>
          <w:b/>
          <w:spacing w:val="10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kWp</w:t>
      </w:r>
      <w:r>
        <w:rPr>
          <w:rFonts w:ascii="Lucida Sans Unicode" w:hAnsi="Lucida Sans Unicode"/>
          <w:w w:val="95"/>
          <w:sz w:val="17"/>
        </w:rPr>
        <w:t>.</w:t>
      </w:r>
    </w:p>
    <w:p>
      <w:pPr>
        <w:pStyle w:val="ListParagraph"/>
        <w:numPr>
          <w:ilvl w:val="2"/>
          <w:numId w:val="3"/>
        </w:numPr>
        <w:tabs>
          <w:tab w:pos="1265" w:val="left" w:leader="none"/>
          <w:tab w:pos="1267" w:val="left" w:leader="none"/>
        </w:tabs>
        <w:spacing w:line="288" w:lineRule="auto" w:before="51" w:after="0"/>
        <w:ind w:left="1268" w:right="654" w:hanging="305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1</w:t>
      </w:r>
      <w:r>
        <w:rPr>
          <w:rFonts w:ascii="Lucida Sans Unicode" w:hAnsi="Lucida Sans Unicode"/>
          <w:spacing w:val="3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Inversor/es</w:t>
      </w:r>
      <w:r>
        <w:rPr>
          <w:rFonts w:ascii="Lucida Sans Unicode" w:hAnsi="Lucida Sans Unicode"/>
          <w:spacing w:val="45"/>
          <w:w w:val="95"/>
          <w:sz w:val="17"/>
        </w:rPr>
        <w:t> </w:t>
      </w:r>
      <w:r>
        <w:rPr>
          <w:rFonts w:ascii="Lucida Sans Unicode" w:hAnsi="Lucida Sans Unicode"/>
          <w:spacing w:val="9"/>
          <w:w w:val="95"/>
          <w:sz w:val="17"/>
        </w:rPr>
        <w:t>para</w:t>
      </w:r>
      <w:r>
        <w:rPr>
          <w:rFonts w:ascii="Lucida Sans Unicode" w:hAnsi="Lucida Sans Unicode"/>
          <w:spacing w:val="6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autoconsumo  que</w:t>
      </w:r>
      <w:r>
        <w:rPr>
          <w:rFonts w:ascii="Lucida Sans Unicode" w:hAnsi="Lucida Sans Unicode"/>
          <w:spacing w:val="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da</w:t>
      </w:r>
      <w:r>
        <w:rPr>
          <w:rFonts w:ascii="Lucida Sans Unicode" w:hAnsi="Lucida Sans Unicode"/>
          <w:spacing w:val="-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rán</w:t>
      </w:r>
      <w:r>
        <w:rPr>
          <w:rFonts w:ascii="Lucida Sans Unicode" w:hAnsi="Lucida Sans Unicode"/>
          <w:spacing w:val="39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una</w:t>
      </w:r>
      <w:r>
        <w:rPr>
          <w:rFonts w:ascii="Lucida Sans Unicode" w:hAnsi="Lucida Sans Unicode"/>
          <w:spacing w:val="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potencia</w:t>
      </w:r>
      <w:r>
        <w:rPr>
          <w:rFonts w:ascii="Lucida Sans Unicode" w:hAnsi="Lucida Sans Unicode"/>
          <w:spacing w:val="4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nominal</w:t>
      </w:r>
      <w:r>
        <w:rPr>
          <w:rFonts w:ascii="Lucida Sans Unicode" w:hAnsi="Lucida Sans Unicode"/>
          <w:spacing w:val="3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4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8</w:t>
      </w:r>
      <w:r>
        <w:rPr>
          <w:rFonts w:ascii="Arial" w:hAnsi="Arial"/>
          <w:b/>
          <w:spacing w:val="-42"/>
          <w:w w:val="95"/>
          <w:sz w:val="17"/>
        </w:rPr>
        <w:t> </w:t>
      </w:r>
      <w:r>
        <w:rPr>
          <w:rFonts w:ascii="Arial" w:hAnsi="Arial"/>
          <w:b/>
          <w:sz w:val="17"/>
        </w:rPr>
        <w:t>kWn</w:t>
      </w:r>
      <w:r>
        <w:rPr>
          <w:rFonts w:ascii="Lucida Sans Unicode" w:hAnsi="Lucida Sans Unicode"/>
          <w:sz w:val="17"/>
        </w:rPr>
        <w:t>.</w:t>
      </w:r>
    </w:p>
    <w:p>
      <w:pPr>
        <w:spacing w:before="207"/>
        <w:ind w:left="659" w:right="0" w:firstLine="0"/>
        <w:jc w:val="left"/>
        <w:rPr>
          <w:rFonts w:ascii="Lucida Sans Unicode"/>
          <w:sz w:val="17"/>
        </w:rPr>
      </w:pPr>
      <w:r>
        <w:rPr>
          <w:rFonts w:ascii="Lucida Sans Unicode"/>
          <w:w w:val="90"/>
          <w:sz w:val="17"/>
        </w:rPr>
        <w:t>Se</w:t>
      </w:r>
      <w:r>
        <w:rPr>
          <w:rFonts w:ascii="Lucida Sans Unicode"/>
          <w:spacing w:val="45"/>
          <w:sz w:val="17"/>
        </w:rPr>
        <w:t> </w:t>
      </w:r>
      <w:r>
        <w:rPr>
          <w:rFonts w:ascii="Lucida Sans Unicode"/>
          <w:w w:val="90"/>
          <w:sz w:val="17"/>
        </w:rPr>
        <w:t>espera</w:t>
      </w:r>
      <w:r>
        <w:rPr>
          <w:rFonts w:ascii="Lucida Sans Unicode"/>
          <w:spacing w:val="45"/>
          <w:w w:val="90"/>
          <w:sz w:val="17"/>
        </w:rPr>
        <w:t> </w:t>
      </w:r>
      <w:r>
        <w:rPr>
          <w:rFonts w:ascii="Lucida Sans Unicode"/>
          <w:w w:val="90"/>
          <w:sz w:val="17"/>
        </w:rPr>
        <w:t>los</w:t>
      </w:r>
      <w:r>
        <w:rPr>
          <w:rFonts w:ascii="Lucida Sans Unicode"/>
          <w:spacing w:val="27"/>
          <w:w w:val="90"/>
          <w:sz w:val="17"/>
        </w:rPr>
        <w:t> </w:t>
      </w:r>
      <w:r>
        <w:rPr>
          <w:rFonts w:ascii="Lucida Sans Unicode"/>
          <w:w w:val="90"/>
          <w:sz w:val="17"/>
        </w:rPr>
        <w:t>siguientes</w:t>
      </w:r>
      <w:r>
        <w:rPr>
          <w:rFonts w:ascii="Lucida Sans Unicode"/>
          <w:spacing w:val="25"/>
          <w:w w:val="90"/>
          <w:sz w:val="17"/>
        </w:rPr>
        <w:t> </w:t>
      </w:r>
      <w:r>
        <w:rPr>
          <w:rFonts w:ascii="Lucida Sans Unicode"/>
          <w:w w:val="90"/>
          <w:sz w:val="17"/>
        </w:rPr>
        <w:t>indica</w:t>
      </w:r>
      <w:r>
        <w:rPr>
          <w:rFonts w:ascii="Lucida Sans Unicode"/>
          <w:spacing w:val="-23"/>
          <w:w w:val="90"/>
          <w:sz w:val="17"/>
        </w:rPr>
        <w:t> </w:t>
      </w:r>
      <w:r>
        <w:rPr>
          <w:rFonts w:ascii="Lucida Sans Unicode"/>
          <w:w w:val="90"/>
          <w:sz w:val="17"/>
        </w:rPr>
        <w:t>dores:</w:t>
      </w:r>
    </w:p>
    <w:p>
      <w:pPr>
        <w:pStyle w:val="ListParagraph"/>
        <w:numPr>
          <w:ilvl w:val="2"/>
          <w:numId w:val="3"/>
        </w:numPr>
        <w:tabs>
          <w:tab w:pos="1274" w:val="left" w:leader="none"/>
          <w:tab w:pos="1275" w:val="left" w:leader="none"/>
        </w:tabs>
        <w:spacing w:line="240" w:lineRule="auto" w:before="222" w:after="0"/>
        <w:ind w:left="1274" w:right="0" w:hanging="310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0"/>
          <w:sz w:val="17"/>
        </w:rPr>
        <w:t>Producción</w:t>
      </w:r>
      <w:r>
        <w:rPr>
          <w:rFonts w:ascii="Lucida Sans Unicode" w:hAnsi="Lucida Sans Unicode"/>
          <w:spacing w:val="86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esperada:</w:t>
      </w:r>
      <w:r>
        <w:rPr>
          <w:rFonts w:ascii="Lucida Sans Unicode" w:hAnsi="Lucida Sans Unicode"/>
          <w:spacing w:val="65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11.511kWh/año(horas</w:t>
      </w:r>
      <w:r>
        <w:rPr>
          <w:rFonts w:ascii="Lucida Sans Unicode" w:hAnsi="Lucida Sans Unicode"/>
          <w:spacing w:val="69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sol)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0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Tarifa</w:t>
      </w:r>
      <w:r>
        <w:rPr>
          <w:rFonts w:ascii="Lucida Sans Unicode" w:hAnsi="Lucida Sans Unicode"/>
          <w:spacing w:val="40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actual:</w:t>
      </w:r>
      <w:r>
        <w:rPr>
          <w:rFonts w:ascii="Lucida Sans Unicode" w:hAnsi="Lucida Sans Unicode"/>
          <w:spacing w:val="3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P1-</w:t>
      </w:r>
      <w:r>
        <w:rPr>
          <w:rFonts w:ascii="Lucida Sans Unicode" w:hAnsi="Lucida Sans Unicode"/>
          <w:spacing w:val="2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0,105707€/kWh,</w:t>
      </w:r>
      <w:r>
        <w:rPr>
          <w:rFonts w:ascii="Lucida Sans Unicode" w:hAnsi="Lucida Sans Unicode"/>
          <w:spacing w:val="3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P2-</w:t>
      </w:r>
      <w:r>
        <w:rPr>
          <w:rFonts w:ascii="Lucida Sans Unicode" w:hAnsi="Lucida Sans Unicode"/>
          <w:spacing w:val="3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0,087580€/kWh,</w:t>
      </w:r>
      <w:r>
        <w:rPr>
          <w:rFonts w:ascii="Lucida Sans Unicode" w:hAnsi="Lucida Sans Unicode"/>
          <w:spacing w:val="35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P3</w:t>
      </w:r>
      <w:r>
        <w:rPr>
          <w:rFonts w:ascii="Lucida Sans Unicode" w:hAnsi="Lucida Sans Unicode"/>
          <w:spacing w:val="30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2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0,067314€/kWh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2" w:after="0"/>
        <w:ind w:left="1271" w:right="0" w:hanging="307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w w:val="95"/>
          <w:sz w:val="17"/>
        </w:rPr>
        <w:t>Inversión</w:t>
      </w:r>
      <w:r>
        <w:rPr>
          <w:rFonts w:ascii="Lucida Sans Unicode" w:hAnsi="Lucida Sans Unicode"/>
          <w:spacing w:val="6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fondos</w:t>
      </w:r>
      <w:r>
        <w:rPr>
          <w:rFonts w:ascii="Lucida Sans Unicode" w:hAnsi="Lucida Sans Unicode"/>
          <w:spacing w:val="1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propios</w:t>
      </w:r>
      <w:r>
        <w:rPr>
          <w:rFonts w:ascii="Lucida Sans Unicode" w:hAnsi="Lucida Sans Unicode"/>
          <w:spacing w:val="13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del</w:t>
      </w:r>
      <w:r>
        <w:rPr>
          <w:rFonts w:ascii="Lucida Sans Unicode" w:hAnsi="Lucida Sans Unicode"/>
          <w:spacing w:val="2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ayuntamiento:</w:t>
      </w:r>
      <w:r>
        <w:rPr>
          <w:rFonts w:ascii="Lucida Sans Unicode" w:hAnsi="Lucida Sans Unicode"/>
          <w:spacing w:val="49"/>
          <w:sz w:val="17"/>
        </w:rPr>
        <w:t> </w:t>
      </w:r>
      <w:r>
        <w:rPr>
          <w:rFonts w:ascii="Arial" w:hAnsi="Arial"/>
          <w:b/>
          <w:w w:val="95"/>
          <w:sz w:val="17"/>
        </w:rPr>
        <w:t>4.355,40</w:t>
      </w:r>
      <w:r>
        <w:rPr>
          <w:rFonts w:ascii="Arial" w:hAnsi="Arial"/>
          <w:b/>
          <w:spacing w:val="15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€</w:t>
      </w:r>
    </w:p>
    <w:p>
      <w:pPr>
        <w:pStyle w:val="ListParagraph"/>
        <w:numPr>
          <w:ilvl w:val="2"/>
          <w:numId w:val="3"/>
        </w:numPr>
        <w:tabs>
          <w:tab w:pos="1283" w:val="left" w:leader="none"/>
          <w:tab w:pos="1284" w:val="left" w:leader="none"/>
        </w:tabs>
        <w:spacing w:line="240" w:lineRule="auto" w:before="51" w:after="0"/>
        <w:ind w:left="1283" w:right="0" w:hanging="319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sz w:val="17"/>
        </w:rPr>
        <w:t>Grado</w:t>
      </w:r>
      <w:r>
        <w:rPr>
          <w:rFonts w:ascii="Lucida Sans Unicode" w:hAnsi="Lucida Sans Unicode"/>
          <w:spacing w:val="6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8"/>
          <w:sz w:val="17"/>
        </w:rPr>
        <w:t> </w:t>
      </w:r>
      <w:r>
        <w:rPr>
          <w:rFonts w:ascii="Lucida Sans Unicode" w:hAnsi="Lucida Sans Unicode"/>
          <w:sz w:val="17"/>
        </w:rPr>
        <w:t>autoconsumo</w:t>
      </w:r>
      <w:r>
        <w:rPr>
          <w:rFonts w:ascii="Lucida Sans Unicode" w:hAnsi="Lucida Sans Unicode"/>
          <w:spacing w:val="17"/>
          <w:sz w:val="17"/>
        </w:rPr>
        <w:t> </w:t>
      </w:r>
      <w:r>
        <w:rPr>
          <w:rFonts w:ascii="Arial" w:hAnsi="Arial"/>
          <w:b/>
          <w:sz w:val="17"/>
        </w:rPr>
        <w:t>&gt;</w:t>
      </w:r>
      <w:r>
        <w:rPr>
          <w:rFonts w:ascii="Arial" w:hAnsi="Arial"/>
          <w:b/>
          <w:spacing w:val="7"/>
          <w:sz w:val="17"/>
        </w:rPr>
        <w:t> </w:t>
      </w:r>
      <w:r>
        <w:rPr>
          <w:rFonts w:ascii="Arial" w:hAnsi="Arial"/>
          <w:b/>
          <w:sz w:val="17"/>
        </w:rPr>
        <w:t>90,57</w:t>
      </w:r>
      <w:r>
        <w:rPr>
          <w:rFonts w:ascii="Arial" w:hAnsi="Arial"/>
          <w:b/>
          <w:spacing w:val="4"/>
          <w:sz w:val="17"/>
        </w:rPr>
        <w:t> </w:t>
      </w:r>
      <w:r>
        <w:rPr>
          <w:rFonts w:ascii="Arial" w:hAnsi="Arial"/>
          <w:b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2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0"/>
          <w:sz w:val="17"/>
        </w:rPr>
        <w:t>El</w:t>
      </w:r>
      <w:r>
        <w:rPr>
          <w:rFonts w:ascii="Lucida Sans Unicode" w:hAnsi="Lucida Sans Unicode"/>
          <w:spacing w:val="7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vertido</w:t>
      </w:r>
      <w:r>
        <w:rPr>
          <w:rFonts w:ascii="Lucida Sans Unicode" w:hAnsi="Lucida Sans Unicode"/>
          <w:spacing w:val="22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</w:t>
      </w:r>
      <w:r>
        <w:rPr>
          <w:rFonts w:ascii="Lucida Sans Unicode" w:hAnsi="Lucida Sans Unicode"/>
          <w:spacing w:val="17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red</w:t>
      </w:r>
      <w:r>
        <w:rPr>
          <w:rFonts w:ascii="Lucida Sans Unicode" w:hAnsi="Lucida Sans Unicode"/>
          <w:spacing w:val="4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&lt;</w:t>
      </w:r>
      <w:r>
        <w:rPr>
          <w:rFonts w:ascii="Lucida Sans Unicode" w:hAnsi="Lucida Sans Unicode"/>
          <w:spacing w:val="5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9,43</w:t>
      </w:r>
      <w:r>
        <w:rPr>
          <w:rFonts w:ascii="Lucida Sans Unicode" w:hAnsi="Lucida Sans Unicode"/>
          <w:spacing w:val="15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40" w:lineRule="auto" w:before="51" w:after="0"/>
        <w:ind w:left="1275" w:right="0" w:hanging="311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w w:val="95"/>
          <w:sz w:val="17"/>
        </w:rPr>
        <w:t>Ahorro</w:t>
      </w:r>
      <w:r>
        <w:rPr>
          <w:rFonts w:ascii="Lucida Sans Unicode" w:hAnsi="Lucida Sans Unicode"/>
          <w:spacing w:val="1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sobre</w:t>
      </w:r>
      <w:r>
        <w:rPr>
          <w:rFonts w:ascii="Lucida Sans Unicode" w:hAnsi="Lucida Sans Unicode"/>
          <w:spacing w:val="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1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demanda</w:t>
      </w:r>
      <w:r>
        <w:rPr>
          <w:rFonts w:ascii="Lucida Sans Unicode" w:hAnsi="Lucida Sans Unicode"/>
          <w:spacing w:val="2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del</w:t>
      </w:r>
      <w:r>
        <w:rPr>
          <w:rFonts w:ascii="Lucida Sans Unicode" w:hAnsi="Lucida Sans Unicode"/>
          <w:spacing w:val="19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edificio</w:t>
      </w:r>
      <w:r>
        <w:rPr>
          <w:rFonts w:ascii="Lucida Sans Unicode" w:hAnsi="Lucida Sans Unicode"/>
          <w:spacing w:val="77"/>
          <w:sz w:val="17"/>
        </w:rPr>
        <w:t> </w:t>
      </w:r>
      <w:r>
        <w:rPr>
          <w:rFonts w:ascii="Arial" w:hAnsi="Arial"/>
          <w:b/>
          <w:w w:val="95"/>
          <w:sz w:val="17"/>
        </w:rPr>
        <w:t>&gt;</w:t>
      </w:r>
      <w:r>
        <w:rPr>
          <w:rFonts w:ascii="Arial" w:hAnsi="Arial"/>
          <w:b/>
          <w:spacing w:val="19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28,42</w:t>
      </w:r>
      <w:r>
        <w:rPr>
          <w:rFonts w:ascii="Arial" w:hAnsi="Arial"/>
          <w:b/>
          <w:spacing w:val="15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2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Recuperación</w:t>
      </w:r>
      <w:r>
        <w:rPr>
          <w:rFonts w:ascii="Lucida Sans Unicode" w:hAnsi="Lucida Sans Unicode"/>
          <w:spacing w:val="2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26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3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inversión</w:t>
      </w:r>
      <w:r>
        <w:rPr>
          <w:rFonts w:ascii="Lucida Sans Unicode" w:hAnsi="Lucida Sans Unicode"/>
          <w:spacing w:val="26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en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3,53</w:t>
      </w:r>
      <w:r>
        <w:rPr>
          <w:rFonts w:ascii="Arial" w:hAnsi="Arial"/>
          <w:b/>
          <w:spacing w:val="37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años</w:t>
      </w:r>
      <w:r>
        <w:rPr>
          <w:rFonts w:ascii="Lucida Sans Unicode" w:hAnsi="Lucida Sans Unicode"/>
          <w:w w:val="95"/>
          <w:sz w:val="17"/>
        </w:rPr>
        <w:t>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85" w:lineRule="auto" w:before="52" w:after="0"/>
        <w:ind w:left="1279" w:right="762" w:hanging="314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Ahorros mínimos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anuales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1.124,05€/ año</w:t>
      </w:r>
      <w:r>
        <w:rPr>
          <w:rFonts w:ascii="Arial" w:hAnsi="Arial"/>
          <w:b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en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energía no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consumida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 la red</w:t>
      </w:r>
      <w:r>
        <w:rPr>
          <w:rFonts w:ascii="Lucida Sans Unicode" w:hAnsi="Lucida Sans Unicode"/>
          <w:spacing w:val="-49"/>
          <w:w w:val="95"/>
          <w:sz w:val="17"/>
        </w:rPr>
        <w:t> </w:t>
      </w:r>
      <w:r>
        <w:rPr>
          <w:rFonts w:ascii="Lucida Sans Unicode" w:hAnsi="Lucida Sans Unicode"/>
          <w:sz w:val="17"/>
        </w:rPr>
        <w:t>energía</w:t>
      </w:r>
      <w:r>
        <w:rPr>
          <w:rFonts w:ascii="Lucida Sans Unicode" w:hAnsi="Lucida Sans Unicode"/>
          <w:spacing w:val="11"/>
          <w:sz w:val="17"/>
        </w:rPr>
        <w:t> </w:t>
      </w:r>
      <w:r>
        <w:rPr>
          <w:rFonts w:ascii="Lucida Sans Unicode" w:hAnsi="Lucida Sans Unicode"/>
          <w:sz w:val="17"/>
        </w:rPr>
        <w:t>eléctrica.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40" w:lineRule="auto" w:before="3" w:after="0"/>
        <w:ind w:left="1275" w:right="0" w:hanging="311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0"/>
          <w:sz w:val="17"/>
        </w:rPr>
        <w:t>Ahorro</w:t>
      </w:r>
      <w:r>
        <w:rPr>
          <w:rFonts w:ascii="Lucida Sans Unicode" w:hAnsi="Lucida Sans Unicode"/>
          <w:spacing w:val="40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CO2/año:</w:t>
      </w:r>
      <w:r>
        <w:rPr>
          <w:rFonts w:ascii="Lucida Sans Unicode" w:hAnsi="Lucida Sans Unicode"/>
          <w:spacing w:val="18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5,49</w:t>
      </w:r>
      <w:r>
        <w:rPr>
          <w:rFonts w:ascii="Lucida Sans Unicode" w:hAnsi="Lucida Sans Unicode"/>
          <w:spacing w:val="21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Tn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5"/>
        <w:rPr>
          <w:rFonts w:ascii="Lucida Sans Unicode"/>
          <w:sz w:val="12"/>
        </w:rPr>
      </w:pPr>
    </w:p>
    <w:tbl>
      <w:tblPr>
        <w:tblW w:w="0" w:type="auto"/>
        <w:jc w:val="left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6"/>
        <w:gridCol w:w="2410"/>
      </w:tblGrid>
      <w:tr>
        <w:trPr>
          <w:trHeight w:val="473" w:hRule="atLeast"/>
        </w:trPr>
        <w:tc>
          <w:tcPr>
            <w:tcW w:w="3346" w:type="dxa"/>
            <w:shd w:val="clear" w:color="auto" w:fill="00B0F0"/>
          </w:tcPr>
          <w:p>
            <w:pPr>
              <w:pStyle w:val="TableParagraph"/>
              <w:spacing w:before="104"/>
              <w:ind w:left="89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FFFF"/>
                <w:sz w:val="20"/>
              </w:rPr>
              <w:t>SUBVENCIÓN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4"/>
              <w:ind w:right="82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21.777,01</w:t>
            </w:r>
            <w:r>
              <w:rPr>
                <w:rFonts w:ascii="Calibri" w:hAnsi="Calibri"/>
                <w:spacing w:val="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€</w:t>
            </w:r>
          </w:p>
        </w:tc>
      </w:tr>
      <w:tr>
        <w:trPr>
          <w:trHeight w:val="474" w:hRule="atLeast"/>
        </w:trPr>
        <w:tc>
          <w:tcPr>
            <w:tcW w:w="3346" w:type="dxa"/>
            <w:shd w:val="clear" w:color="auto" w:fill="00B0F0"/>
          </w:tcPr>
          <w:p>
            <w:pPr>
              <w:pStyle w:val="TableParagraph"/>
              <w:spacing w:before="104"/>
              <w:ind w:left="89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FFFF"/>
                <w:sz w:val="20"/>
              </w:rPr>
              <w:t>APORTACIÓN</w:t>
            </w:r>
            <w:r>
              <w:rPr>
                <w:rFonts w:ascii="Calibri" w:hAnsi="Calibri"/>
                <w:b/>
                <w:color w:val="FFFFFF"/>
                <w:spacing w:val="11"/>
                <w:sz w:val="20"/>
              </w:rPr>
              <w:t> </w:t>
            </w:r>
            <w:r>
              <w:rPr>
                <w:rFonts w:ascii="Calibri" w:hAnsi="Calibri"/>
                <w:b/>
                <w:color w:val="FFFFFF"/>
                <w:sz w:val="20"/>
              </w:rPr>
              <w:t>MUNICIPAL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4"/>
              <w:ind w:right="82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4.355,40</w:t>
            </w:r>
            <w:r>
              <w:rPr>
                <w:rFonts w:ascii="Calibri" w:hAnsi="Calibri"/>
                <w:spacing w:val="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€</w:t>
            </w:r>
          </w:p>
        </w:tc>
      </w:tr>
    </w:tbl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0"/>
        <w:rPr>
          <w:rFonts w:ascii="Lucida Sans Unicode"/>
          <w:sz w:val="16"/>
        </w:rPr>
      </w:pPr>
      <w:r>
        <w:rPr/>
        <w:pict>
          <v:group style="position:absolute;margin-left:114.099998pt;margin-top:14.742969pt;width:370.8pt;height:80.7pt;mso-position-horizontal-relative:page;mso-position-vertical-relative:paragraph;z-index:-15725568;mso-wrap-distance-left:0;mso-wrap-distance-right:0" coordorigin="2282,295" coordsize="7416,1614">
            <v:shape style="position:absolute;left:2338;top:352;width:7360;height:1556" coordorigin="2338,353" coordsize="7360,1556" path="m9438,353l2598,353,2534,363,2473,391,2419,433,2377,486,2348,547,2338,611,2338,1649,2348,1713,2377,1774,2419,1828,2473,1870,2534,1899,2598,1909,9438,1909,9502,1899,9563,1870,9617,1828,9659,1774,9688,1713,9698,1649,9698,611,9688,547,9659,486,9617,433,9563,391,9502,363,9438,353xe" filled="true" fillcolor="#bfbfbf" stroked="false">
              <v:path arrowok="t"/>
              <v:fill type="solid"/>
            </v:shape>
            <v:shape style="position:absolute;left:2338;top:352;width:7360;height:1556" coordorigin="2338,353" coordsize="7360,1556" path="m2598,353l2534,363,2473,391,2419,433,2377,486,2348,547,2338,611,2338,1649,2348,1713,2377,1774,2419,1828,2473,1870,2534,1899,2598,1909,9438,1909,9502,1899,9563,1870,9617,1828,9659,1774,9688,1713,9698,1649,9698,611,9688,547,9659,486,9617,433,9563,391,9502,363,9438,353,2598,353xe" filled="false" stroked="true" strokeweight="0pt" strokecolor="#bfbfbf">
              <v:path arrowok="t"/>
              <v:stroke dashstyle="solid"/>
            </v:shape>
            <v:shape style="position:absolute;left:2282;top:294;width:7358;height:1556" coordorigin="2282,295" coordsize="7358,1556" path="m9382,295l2540,295,2476,305,2415,333,2362,376,2320,430,2292,490,2282,555,2282,1593,2292,1656,2320,1717,2362,1770,2415,1812,2476,1841,2540,1851,9382,1851,9458,1836,9528,1797,9586,1739,9625,1669,9640,1593,9640,555,9630,490,9602,430,9559,376,9506,333,9446,305,9382,295xe" filled="true" fillcolor="#ffffff" stroked="false">
              <v:path arrowok="t"/>
              <v:fill type="solid"/>
            </v:shape>
            <v:shape style="position:absolute;left:2282;top:294;width:7358;height:1556" coordorigin="2282,295" coordsize="7358,1556" path="m2540,295l2476,305,2415,333,2362,376,2320,430,2292,490,2282,555,2282,1593,2292,1656,2320,1717,2362,1770,2415,1812,2476,1841,2540,1851,9382,1851,9458,1836,9528,1797,9586,1739,9625,1669,9640,1593,9640,555,9630,490,9602,430,9559,376,9506,333,9446,305,9382,295,2540,295xe" filled="false" stroked="true" strokeweight="0pt" strokecolor="#004485">
              <v:path arrowok="t"/>
              <v:stroke dashstyle="solid"/>
            </v:shape>
            <v:shape style="position:absolute;left:2440;top:308;width:7078;height:1516" coordorigin="2440,309" coordsize="7078,1516" path="m5134,559l5078,559,5078,309,2514,309,2514,609,2866,609,2866,729,5134,729,5134,559xm9430,1171l2440,1171,2440,1341,2440,1511,2440,1681,2440,1825,3488,1825,3488,1681,9430,1681,9430,1511,9430,1341,9430,1171xm9430,763l2440,763,2440,1103,9430,1103,9430,763xm9518,337l5554,337,5554,649,9518,649,9518,337xe" filled="true" fillcolor="#ffffff" stroked="false">
              <v:path arrowok="t"/>
              <v:fill type="solid"/>
            </v:shape>
            <v:shape style="position:absolute;left:5552;top:338;width:3343;height:161" coordorigin="5552,339" coordsize="3343,161" path="m5578,339l5552,339,5552,499,5578,499,5578,339xm5603,339l5590,339,5590,499,5603,499,5603,339xm5642,339l5629,339,5629,499,5642,499,5642,339xm5744,339l5693,339,5693,499,5744,499,5744,339xm5770,339l5757,339,5757,499,5770,499,5770,339xm5821,339l5782,339,5782,499,5821,499,5821,339xm5847,339l5834,339,5834,499,5847,499,5847,339xm5911,339l5885,339,5885,499,5911,499,5911,339xm5936,339l5923,339,5923,499,5936,499,5936,339xm5987,339l5975,339,5975,499,5987,499,5987,339xm6051,339l6026,339,6026,499,6051,499,6051,339xm6103,339l6090,339,6090,499,6103,499,6103,339xm6128,339l6115,339,6115,499,6128,499,6128,339xm6179,339l6167,339,6167,499,6179,499,6179,339xm6243,339l6218,339,6218,499,6243,499,6243,339xm6269,339l6256,339,6256,499,6269,499,6269,339xm6333,339l6295,339,6295,499,6333,499,6333,339xm6384,339l6359,339,6359,499,6384,499,6384,339xm6410,339l6397,339,6397,499,6410,499,6410,339xm6474,339l6448,339,6448,499,6474,499,6474,339xm6525,339l6512,339,6512,499,6525,499,6525,339xm6576,339l6538,339,6538,499,6576,499,6576,339xm6602,339l6589,339,6589,499,6602,499,6602,339xm6653,339l6628,339,6628,499,6653,499,6653,339xm6692,339l6679,339,6679,499,6692,499,6692,339xm6756,339l6717,339,6717,499,6756,499,6756,339xm6807,339l6781,339,6781,499,6807,499,6807,339xm6833,339l6820,339,6820,499,6833,499,6833,339xm6871,339l6845,339,6845,499,6871,499,6871,339xm6922,339l6909,339,6909,499,6922,499,6922,339xm6999,339l6961,339,6961,499,6999,499,6999,339xm7037,339l7025,339,7025,499,7037,499,7037,339xm7076,339l7050,339,7050,499,7076,499,7076,339xm7114,339l7101,339,7101,499,7114,499,7114,339xm7178,339l7153,339,7153,499,7178,499,7178,339xm7229,339l7217,339,7217,499,7229,499,7229,339xm7255,339l7242,339,7242,499,7255,499,7255,339xm7281,339l7268,339,7268,499,7281,499,7281,339xm7345,339l7319,339,7319,499,7345,499,7345,339xm7396,339l7383,339,7383,499,7396,499,7396,339xm7460,339l7434,339,7434,499,7460,499,7460,339xm7511,339l7498,339,7498,499,7511,499,7511,339xm7537,339l7524,339,7524,499,7537,499,7537,339xm7562,339l7550,339,7550,499,7562,499,7562,339xm7626,339l7601,339,7601,499,7626,499,7626,339xm7678,339l7665,339,7665,499,7678,499,7678,339xm7742,339l7716,339,7716,499,7742,499,7742,339xm7793,339l7780,339,7780,499,7793,499,7793,339xm7831,339l7806,339,7806,499,7831,499,7831,339xm7870,339l7857,339,7857,499,7870,499,7870,339xm7934,339l7895,339,7895,499,7934,499,7934,339xm7959,339l7947,339,7947,499,7959,499,7959,339xm7985,339l7972,339,7972,499,7985,499,7985,339xm8049,339l8023,339,8023,499,8049,499,8049,339xm8100,339l8087,339,8087,499,8100,499,8100,339xm8126,339l8113,339,8113,499,8126,499,8126,339xm8190,339l8164,339,8164,499,8190,499,8190,339xm8254,339l8228,339,8228,499,8254,499,8254,339xm8318,339l8280,339,8280,499,8318,499,8318,339xm8356,339l8344,339,8344,499,8356,499,8356,339xm8408,339l8369,339,8369,499,8408,499,8408,339xm8433,339l8420,339,8420,499,8433,499,8433,339xm8484,339l8459,339,8459,499,8484,499,8484,339xm8536,339l8510,339,8510,499,8536,499,8536,339xm8587,339l8548,339,8548,499,8587,499,8587,339xm8625,339l8612,339,8612,499,8625,499,8625,339xm8664,339l8651,339,8651,499,8664,499,8664,339xm8715,339l8702,339,8702,499,8715,499,8715,339xm8766,339l8741,339,8741,499,8766,499,8766,339xm8817,339l8792,339,8792,499,8817,499,8817,339xm8894,339l8856,339,8856,499,8894,499,8894,339xe" filled="true" fillcolor="#000000" stroked="false">
              <v:path arrowok="t"/>
              <v:fill type="solid"/>
            </v:shape>
            <v:shape style="position:absolute;left:8855;top:338;width:103;height:161" coordorigin="8856,339" coordsize="103,161" path="m8894,339l8856,339,8856,499,8894,499,8894,339xm8920,339l8907,339,8907,499,8920,499,8920,339xm8958,339l8933,339,8933,499,8958,499,8958,339xe" filled="true" fillcolor="#000000" stroked="false">
              <v:path arrowok="t"/>
              <v:fill type="solid"/>
            </v:shape>
            <v:shape style="position:absolute;left:2656;top:380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40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63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Lucida Sans Unicode"/>
          <w:sz w:val="16"/>
        </w:rPr>
        <w:sectPr>
          <w:pgSz w:w="11910" w:h="16840"/>
          <w:pgMar w:header="362" w:footer="0" w:top="1180" w:bottom="0" w:left="1680" w:right="1680"/>
        </w:sectPr>
      </w:pPr>
    </w:p>
    <w:p>
      <w:pPr>
        <w:pStyle w:val="Heading1"/>
        <w:numPr>
          <w:ilvl w:val="1"/>
          <w:numId w:val="3"/>
        </w:numPr>
        <w:tabs>
          <w:tab w:pos="1116" w:val="left" w:leader="none"/>
        </w:tabs>
        <w:spacing w:line="240" w:lineRule="auto" w:before="110" w:after="0"/>
        <w:ind w:left="1115" w:right="0" w:hanging="457"/>
        <w:jc w:val="left"/>
        <w:rPr>
          <w:rFonts w:ascii="Arial"/>
        </w:rPr>
      </w:pPr>
      <w:r>
        <w:rPr/>
        <w:pict>
          <v:shape style="position:absolute;margin-left:107.78418pt;margin-top:766.931519pt;width:5.4pt;height:35.6pt;mso-position-horizontal-relative:page;mso-position-vertical-relative:page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65F91"/>
          <w:w w:val="95"/>
          <w:u w:val="thick" w:color="365F91"/>
        </w:rPr>
        <w:t>_CEIP</w:t>
      </w:r>
      <w:r>
        <w:rPr>
          <w:rFonts w:ascii="Arial"/>
          <w:color w:val="365F91"/>
          <w:spacing w:val="22"/>
          <w:w w:val="95"/>
          <w:u w:val="thick" w:color="365F91"/>
        </w:rPr>
        <w:t> </w:t>
      </w:r>
      <w:r>
        <w:rPr>
          <w:rFonts w:ascii="Arial"/>
          <w:color w:val="365F91"/>
          <w:w w:val="95"/>
          <w:u w:val="thick" w:color="365F91"/>
        </w:rPr>
        <w:t>Nelson</w:t>
      </w:r>
      <w:r>
        <w:rPr>
          <w:rFonts w:ascii="Arial"/>
          <w:color w:val="365F91"/>
          <w:spacing w:val="33"/>
          <w:w w:val="95"/>
          <w:u w:val="thick" w:color="365F91"/>
        </w:rPr>
        <w:t> </w:t>
      </w:r>
      <w:r>
        <w:rPr>
          <w:rFonts w:ascii="Arial"/>
          <w:color w:val="365F91"/>
          <w:spacing w:val="12"/>
          <w:w w:val="95"/>
          <w:u w:val="thick" w:color="365F91"/>
        </w:rPr>
        <w:t>Mandela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spacing w:line="288" w:lineRule="auto" w:before="0"/>
        <w:ind w:left="659" w:right="755" w:firstLine="306"/>
        <w:jc w:val="both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potencia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consumo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eléctrico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contrata da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actualmente</w:t>
      </w:r>
      <w:r>
        <w:rPr>
          <w:rFonts w:ascii="Lucida Sans Unicode" w:hAnsi="Lucida Sans Unicode"/>
          <w:spacing w:val="48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es</w:t>
      </w:r>
      <w:r>
        <w:rPr>
          <w:rFonts w:ascii="Lucida Sans Unicode" w:hAnsi="Lucida Sans Unicode"/>
          <w:spacing w:val="48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49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65kW.</w:t>
      </w:r>
      <w:r>
        <w:rPr>
          <w:rFonts w:ascii="Lucida Sans Unicode" w:hAnsi="Lucida Sans Unicode"/>
          <w:spacing w:val="48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sz w:val="17"/>
        </w:rPr>
        <w:t>normativa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vigente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establece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que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las instalaciones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autoconsumo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nunca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serán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mayores</w:t>
      </w:r>
      <w:r>
        <w:rPr>
          <w:rFonts w:ascii="Lucida Sans Unicode" w:hAnsi="Lucida Sans Unicode"/>
          <w:spacing w:val="4"/>
          <w:sz w:val="17"/>
        </w:rPr>
        <w:t> </w:t>
      </w:r>
      <w:r>
        <w:rPr>
          <w:rFonts w:ascii="Lucida Sans Unicode" w:hAnsi="Lucida Sans Unicode"/>
          <w:sz w:val="17"/>
        </w:rPr>
        <w:t>a</w:t>
      </w:r>
      <w:r>
        <w:rPr>
          <w:rFonts w:ascii="Lucida Sans Unicode" w:hAnsi="Lucida Sans Unicode"/>
          <w:spacing w:val="4"/>
          <w:sz w:val="17"/>
        </w:rPr>
        <w:t> </w:t>
      </w:r>
      <w:r>
        <w:rPr>
          <w:rFonts w:ascii="Lucida Sans Unicode" w:hAnsi="Lucida Sans Unicode"/>
          <w:sz w:val="17"/>
        </w:rPr>
        <w:t>la</w:t>
      </w:r>
      <w:r>
        <w:rPr>
          <w:rFonts w:ascii="Lucida Sans Unicode" w:hAnsi="Lucida Sans Unicode"/>
          <w:spacing w:val="9"/>
          <w:sz w:val="17"/>
        </w:rPr>
        <w:t> </w:t>
      </w:r>
      <w:r>
        <w:rPr>
          <w:rFonts w:ascii="Lucida Sans Unicode" w:hAnsi="Lucida Sans Unicode"/>
          <w:sz w:val="17"/>
        </w:rPr>
        <w:t>potencia</w:t>
      </w:r>
      <w:r>
        <w:rPr>
          <w:rFonts w:ascii="Lucida Sans Unicode" w:hAnsi="Lucida Sans Unicode"/>
          <w:spacing w:val="14"/>
          <w:sz w:val="17"/>
        </w:rPr>
        <w:t> </w:t>
      </w:r>
      <w:r>
        <w:rPr>
          <w:rFonts w:ascii="Lucida Sans Unicode" w:hAnsi="Lucida Sans Unicode"/>
          <w:sz w:val="17"/>
        </w:rPr>
        <w:t>contrata</w:t>
      </w:r>
      <w:r>
        <w:rPr>
          <w:rFonts w:ascii="Lucida Sans Unicode" w:hAnsi="Lucida Sans Unicode"/>
          <w:spacing w:val="-38"/>
          <w:sz w:val="17"/>
        </w:rPr>
        <w:t> </w:t>
      </w:r>
      <w:r>
        <w:rPr>
          <w:rFonts w:ascii="Lucida Sans Unicode" w:hAnsi="Lucida Sans Unicode"/>
          <w:sz w:val="17"/>
        </w:rPr>
        <w:t>da</w:t>
      </w:r>
      <w:r>
        <w:rPr>
          <w:rFonts w:ascii="Lucida Sans Unicode" w:hAnsi="Lucida Sans Unicode"/>
          <w:spacing w:val="8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3"/>
          <w:sz w:val="17"/>
        </w:rPr>
        <w:t> </w:t>
      </w:r>
      <w:r>
        <w:rPr>
          <w:rFonts w:ascii="Lucida Sans Unicode" w:hAnsi="Lucida Sans Unicode"/>
          <w:sz w:val="17"/>
        </w:rPr>
        <w:t>consumo.</w:t>
      </w:r>
    </w:p>
    <w:p>
      <w:pPr>
        <w:spacing w:line="295" w:lineRule="auto" w:before="168"/>
        <w:ind w:left="659" w:right="880" w:firstLine="0"/>
        <w:jc w:val="left"/>
        <w:rPr>
          <w:rFonts w:ascii="Arial" w:hAnsi="Arial"/>
          <w:i/>
          <w:sz w:val="17"/>
        </w:rPr>
      </w:pP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instalación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propuesta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es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inferior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10 kW,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cual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se</w:t>
      </w:r>
      <w:r>
        <w:rPr>
          <w:rFonts w:ascii="Lucida Sans Unicode" w:hAnsi="Lucida Sans Unicode"/>
          <w:spacing w:val="92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acogería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</w:t>
      </w:r>
      <w:r>
        <w:rPr>
          <w:rFonts w:ascii="Lucida Sans Unicode" w:hAnsi="Lucida Sans Unicode"/>
          <w:spacing w:val="92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modalidad</w:t>
      </w:r>
      <w:r>
        <w:rPr>
          <w:rFonts w:ascii="Lucida Sans Unicode" w:hAnsi="Lucida Sans Unicode"/>
          <w:spacing w:val="1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indica da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en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el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aparta do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3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de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di sposición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transitoria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primera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del</w:t>
      </w:r>
      <w:r>
        <w:rPr>
          <w:rFonts w:ascii="Lucida Sans Unicode" w:hAnsi="Lucida Sans Unicode"/>
          <w:spacing w:val="92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RD.de</w:t>
      </w:r>
      <w:r>
        <w:rPr>
          <w:rFonts w:ascii="Lucida Sans Unicode" w:hAnsi="Lucida Sans Unicode"/>
          <w:spacing w:val="-46"/>
          <w:w w:val="90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Autoconsumo: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“ </w:t>
      </w:r>
      <w:r>
        <w:rPr>
          <w:rFonts w:ascii="Arial" w:hAnsi="Arial"/>
          <w:i/>
          <w:w w:val="95"/>
          <w:sz w:val="17"/>
        </w:rPr>
        <w:t>Los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consumidores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spacing w:val="10"/>
          <w:w w:val="95"/>
          <w:sz w:val="17"/>
        </w:rPr>
        <w:t>acogidos</w:t>
      </w:r>
      <w:r>
        <w:rPr>
          <w:rFonts w:ascii="Arial" w:hAnsi="Arial"/>
          <w:i/>
          <w:spacing w:val="1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a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la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modalidad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de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spacing w:val="9"/>
          <w:w w:val="95"/>
          <w:sz w:val="17"/>
        </w:rPr>
        <w:t>autoconsumo</w:t>
      </w:r>
      <w:r>
        <w:rPr>
          <w:rFonts w:ascii="Arial" w:hAnsi="Arial"/>
          <w:i/>
          <w:spacing w:val="10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tipo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1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spacing w:val="9"/>
          <w:sz w:val="17"/>
        </w:rPr>
        <w:t>conectados</w:t>
      </w:r>
      <w:r>
        <w:rPr>
          <w:rFonts w:ascii="Arial" w:hAnsi="Arial"/>
          <w:i/>
          <w:spacing w:val="50"/>
          <w:sz w:val="17"/>
        </w:rPr>
        <w:t> </w:t>
      </w:r>
      <w:r>
        <w:rPr>
          <w:rFonts w:ascii="Arial" w:hAnsi="Arial"/>
          <w:i/>
          <w:sz w:val="17"/>
        </w:rPr>
        <w:t>en</w:t>
      </w:r>
      <w:r>
        <w:rPr>
          <w:rFonts w:ascii="Arial" w:hAnsi="Arial"/>
          <w:i/>
          <w:spacing w:val="13"/>
          <w:sz w:val="17"/>
        </w:rPr>
        <w:t> </w:t>
      </w:r>
      <w:r>
        <w:rPr>
          <w:rFonts w:ascii="Arial" w:hAnsi="Arial"/>
          <w:i/>
          <w:sz w:val="17"/>
        </w:rPr>
        <w:t>baja</w:t>
      </w:r>
      <w:r>
        <w:rPr>
          <w:rFonts w:ascii="Arial" w:hAnsi="Arial"/>
          <w:i/>
          <w:spacing w:val="13"/>
          <w:sz w:val="17"/>
        </w:rPr>
        <w:t> </w:t>
      </w:r>
      <w:r>
        <w:rPr>
          <w:rFonts w:ascii="Arial" w:hAnsi="Arial"/>
          <w:i/>
          <w:sz w:val="17"/>
        </w:rPr>
        <w:t>tensión</w:t>
      </w:r>
      <w:r>
        <w:rPr>
          <w:rFonts w:ascii="Arial" w:hAnsi="Arial"/>
          <w:i/>
          <w:spacing w:val="15"/>
          <w:sz w:val="17"/>
        </w:rPr>
        <w:t> </w:t>
      </w:r>
      <w:r>
        <w:rPr>
          <w:rFonts w:ascii="Arial" w:hAnsi="Arial"/>
          <w:i/>
          <w:sz w:val="17"/>
        </w:rPr>
        <w:t>cuya</w:t>
      </w:r>
      <w:r>
        <w:rPr>
          <w:rFonts w:ascii="Arial" w:hAnsi="Arial"/>
          <w:i/>
          <w:spacing w:val="20"/>
          <w:sz w:val="17"/>
        </w:rPr>
        <w:t> </w:t>
      </w:r>
      <w:r>
        <w:rPr>
          <w:rFonts w:ascii="Arial" w:hAnsi="Arial"/>
          <w:i/>
          <w:sz w:val="17"/>
        </w:rPr>
        <w:t>potencia</w:t>
      </w:r>
      <w:r>
        <w:rPr>
          <w:rFonts w:ascii="Arial" w:hAnsi="Arial"/>
          <w:i/>
          <w:spacing w:val="22"/>
          <w:sz w:val="17"/>
        </w:rPr>
        <w:t> </w:t>
      </w:r>
      <w:r>
        <w:rPr>
          <w:rFonts w:ascii="Arial" w:hAnsi="Arial"/>
          <w:i/>
          <w:sz w:val="17"/>
        </w:rPr>
        <w:t>contratada</w:t>
      </w:r>
      <w:r>
        <w:rPr>
          <w:rFonts w:ascii="Arial" w:hAnsi="Arial"/>
          <w:i/>
          <w:spacing w:val="40"/>
          <w:sz w:val="17"/>
        </w:rPr>
        <w:t> </w:t>
      </w:r>
      <w:r>
        <w:rPr>
          <w:rFonts w:ascii="Arial" w:hAnsi="Arial"/>
          <w:i/>
          <w:sz w:val="17"/>
        </w:rPr>
        <w:t>sea</w:t>
      </w:r>
      <w:r>
        <w:rPr>
          <w:rFonts w:ascii="Arial" w:hAnsi="Arial"/>
          <w:i/>
          <w:spacing w:val="8"/>
          <w:sz w:val="17"/>
        </w:rPr>
        <w:t> </w:t>
      </w:r>
      <w:r>
        <w:rPr>
          <w:rFonts w:ascii="Arial" w:hAnsi="Arial"/>
          <w:i/>
          <w:sz w:val="17"/>
        </w:rPr>
        <w:t>inferior</w:t>
      </w:r>
      <w:r>
        <w:rPr>
          <w:rFonts w:ascii="Arial" w:hAnsi="Arial"/>
          <w:i/>
          <w:spacing w:val="5"/>
          <w:sz w:val="17"/>
        </w:rPr>
        <w:t> </w:t>
      </w:r>
      <w:r>
        <w:rPr>
          <w:rFonts w:ascii="Arial" w:hAnsi="Arial"/>
          <w:i/>
          <w:sz w:val="17"/>
        </w:rPr>
        <w:t>o</w:t>
      </w:r>
      <w:r>
        <w:rPr>
          <w:rFonts w:ascii="Arial" w:hAnsi="Arial"/>
          <w:i/>
          <w:spacing w:val="41"/>
          <w:sz w:val="17"/>
        </w:rPr>
        <w:t> </w:t>
      </w:r>
      <w:r>
        <w:rPr>
          <w:rFonts w:ascii="Arial" w:hAnsi="Arial"/>
          <w:i/>
          <w:sz w:val="17"/>
        </w:rPr>
        <w:t>igual</w:t>
      </w:r>
      <w:r>
        <w:rPr>
          <w:rFonts w:ascii="Arial" w:hAnsi="Arial"/>
          <w:i/>
          <w:spacing w:val="8"/>
          <w:sz w:val="17"/>
        </w:rPr>
        <w:t> </w:t>
      </w:r>
      <w:r>
        <w:rPr>
          <w:rFonts w:ascii="Arial" w:hAnsi="Arial"/>
          <w:i/>
          <w:sz w:val="17"/>
        </w:rPr>
        <w:t>a</w:t>
      </w:r>
      <w:r>
        <w:rPr>
          <w:rFonts w:ascii="Arial" w:hAnsi="Arial"/>
          <w:i/>
          <w:spacing w:val="8"/>
          <w:sz w:val="17"/>
        </w:rPr>
        <w:t> </w:t>
      </w:r>
      <w:r>
        <w:rPr>
          <w:rFonts w:ascii="Arial" w:hAnsi="Arial"/>
          <w:i/>
          <w:sz w:val="17"/>
        </w:rPr>
        <w:t>10</w:t>
      </w:r>
      <w:r>
        <w:rPr>
          <w:rFonts w:ascii="Arial" w:hAnsi="Arial"/>
          <w:i/>
          <w:spacing w:val="42"/>
          <w:sz w:val="17"/>
        </w:rPr>
        <w:t> </w:t>
      </w:r>
      <w:r>
        <w:rPr>
          <w:rFonts w:ascii="Arial" w:hAnsi="Arial"/>
          <w:i/>
          <w:sz w:val="17"/>
        </w:rPr>
        <w:t>kW</w:t>
      </w:r>
    </w:p>
    <w:p>
      <w:pPr>
        <w:spacing w:line="350" w:lineRule="auto" w:before="74"/>
        <w:ind w:left="667" w:right="880" w:firstLine="0"/>
        <w:jc w:val="left"/>
        <w:rPr>
          <w:rFonts w:ascii="Lucida Sans Unicode" w:hAnsi="Lucida Sans Unicode"/>
          <w:sz w:val="17"/>
        </w:rPr>
      </w:pPr>
      <w:r>
        <w:rPr>
          <w:rFonts w:ascii="Arial" w:hAnsi="Arial"/>
          <w:i/>
          <w:sz w:val="17"/>
        </w:rPr>
        <w:t>estarán</w:t>
      </w:r>
      <w:r>
        <w:rPr>
          <w:rFonts w:ascii="Arial" w:hAnsi="Arial"/>
          <w:i/>
          <w:spacing w:val="28"/>
          <w:sz w:val="17"/>
        </w:rPr>
        <w:t> </w:t>
      </w:r>
      <w:r>
        <w:rPr>
          <w:rFonts w:ascii="Arial" w:hAnsi="Arial"/>
          <w:i/>
          <w:sz w:val="17"/>
        </w:rPr>
        <w:t>exentos</w:t>
      </w:r>
      <w:r>
        <w:rPr>
          <w:rFonts w:ascii="Arial" w:hAnsi="Arial"/>
          <w:i/>
          <w:spacing w:val="33"/>
          <w:sz w:val="17"/>
        </w:rPr>
        <w:t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33"/>
          <w:sz w:val="17"/>
        </w:rPr>
        <w:t> </w:t>
      </w:r>
      <w:r>
        <w:rPr>
          <w:rFonts w:ascii="Arial" w:hAnsi="Arial"/>
          <w:i/>
          <w:sz w:val="17"/>
        </w:rPr>
        <w:t>pago</w:t>
      </w:r>
      <w:r>
        <w:rPr>
          <w:rFonts w:ascii="Arial" w:hAnsi="Arial"/>
          <w:i/>
          <w:spacing w:val="31"/>
          <w:sz w:val="17"/>
        </w:rPr>
        <w:t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36"/>
          <w:sz w:val="17"/>
        </w:rPr>
        <w:t> </w:t>
      </w:r>
      <w:r>
        <w:rPr>
          <w:rFonts w:ascii="Arial" w:hAnsi="Arial"/>
          <w:i/>
          <w:sz w:val="17"/>
        </w:rPr>
        <w:t>cargo</w:t>
      </w:r>
      <w:r>
        <w:rPr>
          <w:rFonts w:ascii="Arial" w:hAnsi="Arial"/>
          <w:i/>
          <w:spacing w:val="23"/>
          <w:sz w:val="17"/>
        </w:rPr>
        <w:t> </w:t>
      </w:r>
      <w:r>
        <w:rPr>
          <w:rFonts w:ascii="Arial" w:hAnsi="Arial"/>
          <w:i/>
          <w:sz w:val="17"/>
        </w:rPr>
        <w:t>transitorio</w:t>
      </w:r>
      <w:r>
        <w:rPr>
          <w:rFonts w:ascii="Arial" w:hAnsi="Arial"/>
          <w:i/>
          <w:spacing w:val="32"/>
          <w:sz w:val="17"/>
        </w:rPr>
        <w:t> </w:t>
      </w:r>
      <w:r>
        <w:rPr>
          <w:rFonts w:ascii="Arial" w:hAnsi="Arial"/>
          <w:i/>
          <w:sz w:val="17"/>
        </w:rPr>
        <w:t>por</w:t>
      </w:r>
      <w:r>
        <w:rPr>
          <w:rFonts w:ascii="Arial" w:hAnsi="Arial"/>
          <w:i/>
          <w:spacing w:val="28"/>
          <w:sz w:val="17"/>
        </w:rPr>
        <w:t> </w:t>
      </w:r>
      <w:r>
        <w:rPr>
          <w:rFonts w:ascii="Arial" w:hAnsi="Arial"/>
          <w:i/>
          <w:sz w:val="17"/>
        </w:rPr>
        <w:t>energía</w:t>
      </w:r>
      <w:r>
        <w:rPr>
          <w:rFonts w:ascii="Arial" w:hAnsi="Arial"/>
          <w:i/>
          <w:spacing w:val="33"/>
          <w:sz w:val="17"/>
        </w:rPr>
        <w:t> </w:t>
      </w:r>
      <w:r>
        <w:rPr>
          <w:rFonts w:ascii="Arial" w:hAnsi="Arial"/>
          <w:i/>
          <w:sz w:val="17"/>
        </w:rPr>
        <w:t>autoconsumida</w:t>
      </w:r>
      <w:r>
        <w:rPr>
          <w:rFonts w:ascii="Arial" w:hAnsi="Arial"/>
          <w:i/>
          <w:spacing w:val="32"/>
          <w:sz w:val="17"/>
        </w:rPr>
        <w:t> </w:t>
      </w:r>
      <w:r>
        <w:rPr>
          <w:rFonts w:ascii="Arial" w:hAnsi="Arial"/>
          <w:i/>
          <w:sz w:val="17"/>
        </w:rPr>
        <w:t>previsto</w:t>
      </w:r>
      <w:r>
        <w:rPr>
          <w:rFonts w:ascii="Arial" w:hAnsi="Arial"/>
          <w:i/>
          <w:spacing w:val="27"/>
          <w:sz w:val="17"/>
        </w:rPr>
        <w:t> </w:t>
      </w:r>
      <w:r>
        <w:rPr>
          <w:rFonts w:ascii="Arial" w:hAnsi="Arial"/>
          <w:i/>
          <w:sz w:val="17"/>
        </w:rPr>
        <w:t>en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este</w:t>
      </w:r>
      <w:r>
        <w:rPr>
          <w:rFonts w:ascii="Arial" w:hAnsi="Arial"/>
          <w:i/>
          <w:spacing w:val="11"/>
          <w:sz w:val="17"/>
        </w:rPr>
        <w:t> </w:t>
      </w:r>
      <w:r>
        <w:rPr>
          <w:rFonts w:ascii="Arial" w:hAnsi="Arial"/>
          <w:i/>
          <w:sz w:val="17"/>
        </w:rPr>
        <w:t>apartado</w:t>
      </w:r>
      <w:r>
        <w:rPr>
          <w:rFonts w:ascii="Arial" w:hAnsi="Arial"/>
          <w:i/>
          <w:spacing w:val="31"/>
          <w:sz w:val="17"/>
        </w:rPr>
        <w:t> </w:t>
      </w:r>
      <w:r>
        <w:rPr>
          <w:rFonts w:ascii="Lucida Sans Unicode" w:hAnsi="Lucida Sans Unicode"/>
          <w:sz w:val="17"/>
        </w:rPr>
        <w:t>.”.</w:t>
      </w:r>
    </w:p>
    <w:p>
      <w:pPr>
        <w:spacing w:before="101"/>
        <w:ind w:left="659" w:right="0" w:firstLine="0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Se</w:t>
      </w:r>
      <w:r>
        <w:rPr>
          <w:rFonts w:ascii="Lucida Sans Unicode" w:hAnsi="Lucida Sans Unicode"/>
          <w:spacing w:val="2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propone</w:t>
      </w:r>
      <w:r>
        <w:rPr>
          <w:rFonts w:ascii="Lucida Sans Unicode" w:hAnsi="Lucida Sans Unicode"/>
          <w:spacing w:val="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siguiente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configuración</w:t>
      </w:r>
      <w:r>
        <w:rPr>
          <w:rFonts w:ascii="Lucida Sans Unicode" w:hAnsi="Lucida Sans Unicode"/>
          <w:spacing w:val="21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de</w:t>
      </w:r>
      <w:r>
        <w:rPr>
          <w:rFonts w:ascii="Lucida Sans Unicode" w:hAnsi="Lucida Sans Unicode"/>
          <w:spacing w:val="22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proyecto</w:t>
      </w:r>
      <w:r>
        <w:rPr>
          <w:rFonts w:ascii="Lucida Sans Unicode" w:hAnsi="Lucida Sans Unicode"/>
          <w:spacing w:val="39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</w:rPr>
        <w:t>:</w:t>
      </w:r>
    </w:p>
    <w:p>
      <w:pPr>
        <w:pStyle w:val="ListParagraph"/>
        <w:numPr>
          <w:ilvl w:val="2"/>
          <w:numId w:val="3"/>
        </w:numPr>
        <w:tabs>
          <w:tab w:pos="1265" w:val="left" w:leader="none"/>
          <w:tab w:pos="1267" w:val="left" w:leader="none"/>
        </w:tabs>
        <w:spacing w:line="240" w:lineRule="auto" w:before="156" w:after="0"/>
        <w:ind w:left="1266" w:right="0" w:hanging="304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28</w:t>
      </w:r>
      <w:r>
        <w:rPr>
          <w:rFonts w:ascii="Lucida Sans Unicode" w:hAnsi="Lucida Sans Unicode"/>
          <w:spacing w:val="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Módulos</w:t>
      </w:r>
      <w:r>
        <w:rPr>
          <w:rFonts w:ascii="Lucida Sans Unicode" w:hAnsi="Lucida Sans Unicode"/>
          <w:spacing w:val="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Policristalinos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320</w:t>
      </w:r>
      <w:r>
        <w:rPr>
          <w:rFonts w:ascii="Lucida Sans Unicode" w:hAnsi="Lucida Sans Unicode"/>
          <w:spacing w:val="1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Wp,</w:t>
      </w:r>
      <w:r>
        <w:rPr>
          <w:rFonts w:ascii="Lucida Sans Unicode" w:hAnsi="Lucida Sans Unicode"/>
          <w:spacing w:val="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que</w:t>
      </w:r>
      <w:r>
        <w:rPr>
          <w:rFonts w:ascii="Lucida Sans Unicode" w:hAnsi="Lucida Sans Unicode"/>
          <w:spacing w:val="1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suman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una</w:t>
      </w:r>
      <w:r>
        <w:rPr>
          <w:rFonts w:ascii="Lucida Sans Unicode" w:hAnsi="Lucida Sans Unicode"/>
          <w:spacing w:val="2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potencia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117"/>
          <w:sz w:val="17"/>
        </w:rPr>
        <w:t> </w:t>
      </w:r>
      <w:r>
        <w:rPr>
          <w:rFonts w:ascii="Arial" w:hAnsi="Arial"/>
          <w:b/>
          <w:w w:val="95"/>
          <w:sz w:val="17"/>
        </w:rPr>
        <w:t>8,96</w:t>
      </w:r>
      <w:r>
        <w:rPr>
          <w:rFonts w:ascii="Arial" w:hAnsi="Arial"/>
          <w:b/>
          <w:spacing w:val="10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kWp</w:t>
      </w:r>
      <w:r>
        <w:rPr>
          <w:rFonts w:ascii="Lucida Sans Unicode" w:hAnsi="Lucida Sans Unicode"/>
          <w:w w:val="95"/>
          <w:sz w:val="17"/>
        </w:rPr>
        <w:t>.</w:t>
      </w:r>
    </w:p>
    <w:p>
      <w:pPr>
        <w:pStyle w:val="ListParagraph"/>
        <w:numPr>
          <w:ilvl w:val="2"/>
          <w:numId w:val="3"/>
        </w:numPr>
        <w:tabs>
          <w:tab w:pos="1265" w:val="left" w:leader="none"/>
          <w:tab w:pos="1267" w:val="left" w:leader="none"/>
        </w:tabs>
        <w:spacing w:line="288" w:lineRule="auto" w:before="50" w:after="0"/>
        <w:ind w:left="1268" w:right="654" w:hanging="305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1</w:t>
      </w:r>
      <w:r>
        <w:rPr>
          <w:rFonts w:ascii="Lucida Sans Unicode" w:hAnsi="Lucida Sans Unicode"/>
          <w:spacing w:val="3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Inversor/es</w:t>
      </w:r>
      <w:r>
        <w:rPr>
          <w:rFonts w:ascii="Lucida Sans Unicode" w:hAnsi="Lucida Sans Unicode"/>
          <w:spacing w:val="45"/>
          <w:w w:val="95"/>
          <w:sz w:val="17"/>
        </w:rPr>
        <w:t> </w:t>
      </w:r>
      <w:r>
        <w:rPr>
          <w:rFonts w:ascii="Lucida Sans Unicode" w:hAnsi="Lucida Sans Unicode"/>
          <w:spacing w:val="9"/>
          <w:w w:val="95"/>
          <w:sz w:val="17"/>
        </w:rPr>
        <w:t>para</w:t>
      </w:r>
      <w:r>
        <w:rPr>
          <w:rFonts w:ascii="Lucida Sans Unicode" w:hAnsi="Lucida Sans Unicode"/>
          <w:spacing w:val="6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autoconsumo  que</w:t>
      </w:r>
      <w:r>
        <w:rPr>
          <w:rFonts w:ascii="Lucida Sans Unicode" w:hAnsi="Lucida Sans Unicode"/>
          <w:spacing w:val="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da</w:t>
      </w:r>
      <w:r>
        <w:rPr>
          <w:rFonts w:ascii="Lucida Sans Unicode" w:hAnsi="Lucida Sans Unicode"/>
          <w:spacing w:val="-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rán</w:t>
      </w:r>
      <w:r>
        <w:rPr>
          <w:rFonts w:ascii="Lucida Sans Unicode" w:hAnsi="Lucida Sans Unicode"/>
          <w:spacing w:val="39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una</w:t>
      </w:r>
      <w:r>
        <w:rPr>
          <w:rFonts w:ascii="Lucida Sans Unicode" w:hAnsi="Lucida Sans Unicode"/>
          <w:spacing w:val="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potencia</w:t>
      </w:r>
      <w:r>
        <w:rPr>
          <w:rFonts w:ascii="Lucida Sans Unicode" w:hAnsi="Lucida Sans Unicode"/>
          <w:spacing w:val="4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nominal</w:t>
      </w:r>
      <w:r>
        <w:rPr>
          <w:rFonts w:ascii="Lucida Sans Unicode" w:hAnsi="Lucida Sans Unicode"/>
          <w:spacing w:val="3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4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8</w:t>
      </w:r>
      <w:r>
        <w:rPr>
          <w:rFonts w:ascii="Arial" w:hAnsi="Arial"/>
          <w:b/>
          <w:spacing w:val="-42"/>
          <w:w w:val="95"/>
          <w:sz w:val="17"/>
        </w:rPr>
        <w:t> </w:t>
      </w:r>
      <w:r>
        <w:rPr>
          <w:rFonts w:ascii="Arial" w:hAnsi="Arial"/>
          <w:b/>
          <w:sz w:val="17"/>
        </w:rPr>
        <w:t>kWn</w:t>
      </w:r>
      <w:r>
        <w:rPr>
          <w:rFonts w:ascii="Lucida Sans Unicode" w:hAnsi="Lucida Sans Unicode"/>
          <w:sz w:val="17"/>
        </w:rPr>
        <w:t>.</w:t>
      </w:r>
    </w:p>
    <w:p>
      <w:pPr>
        <w:spacing w:before="208"/>
        <w:ind w:left="659" w:right="0" w:firstLine="0"/>
        <w:jc w:val="left"/>
        <w:rPr>
          <w:rFonts w:ascii="Lucida Sans Unicode"/>
          <w:sz w:val="17"/>
        </w:rPr>
      </w:pPr>
      <w:r>
        <w:rPr>
          <w:rFonts w:ascii="Lucida Sans Unicode"/>
          <w:w w:val="90"/>
          <w:sz w:val="17"/>
        </w:rPr>
        <w:t>Se</w:t>
      </w:r>
      <w:r>
        <w:rPr>
          <w:rFonts w:ascii="Lucida Sans Unicode"/>
          <w:spacing w:val="45"/>
          <w:sz w:val="17"/>
        </w:rPr>
        <w:t> </w:t>
      </w:r>
      <w:r>
        <w:rPr>
          <w:rFonts w:ascii="Lucida Sans Unicode"/>
          <w:w w:val="90"/>
          <w:sz w:val="17"/>
        </w:rPr>
        <w:t>espera</w:t>
      </w:r>
      <w:r>
        <w:rPr>
          <w:rFonts w:ascii="Lucida Sans Unicode"/>
          <w:spacing w:val="45"/>
          <w:w w:val="90"/>
          <w:sz w:val="17"/>
        </w:rPr>
        <w:t> </w:t>
      </w:r>
      <w:r>
        <w:rPr>
          <w:rFonts w:ascii="Lucida Sans Unicode"/>
          <w:w w:val="90"/>
          <w:sz w:val="17"/>
        </w:rPr>
        <w:t>los</w:t>
      </w:r>
      <w:r>
        <w:rPr>
          <w:rFonts w:ascii="Lucida Sans Unicode"/>
          <w:spacing w:val="27"/>
          <w:w w:val="90"/>
          <w:sz w:val="17"/>
        </w:rPr>
        <w:t> </w:t>
      </w:r>
      <w:r>
        <w:rPr>
          <w:rFonts w:ascii="Lucida Sans Unicode"/>
          <w:w w:val="90"/>
          <w:sz w:val="17"/>
        </w:rPr>
        <w:t>siguientes</w:t>
      </w:r>
      <w:r>
        <w:rPr>
          <w:rFonts w:ascii="Lucida Sans Unicode"/>
          <w:spacing w:val="25"/>
          <w:w w:val="90"/>
          <w:sz w:val="17"/>
        </w:rPr>
        <w:t> </w:t>
      </w:r>
      <w:r>
        <w:rPr>
          <w:rFonts w:ascii="Lucida Sans Unicode"/>
          <w:w w:val="90"/>
          <w:sz w:val="17"/>
        </w:rPr>
        <w:t>indica</w:t>
      </w:r>
      <w:r>
        <w:rPr>
          <w:rFonts w:ascii="Lucida Sans Unicode"/>
          <w:spacing w:val="-23"/>
          <w:w w:val="90"/>
          <w:sz w:val="17"/>
        </w:rPr>
        <w:t> </w:t>
      </w:r>
      <w:r>
        <w:rPr>
          <w:rFonts w:ascii="Lucida Sans Unicode"/>
          <w:w w:val="90"/>
          <w:sz w:val="17"/>
        </w:rPr>
        <w:t>dores:</w:t>
      </w:r>
    </w:p>
    <w:p>
      <w:pPr>
        <w:pStyle w:val="ListParagraph"/>
        <w:numPr>
          <w:ilvl w:val="2"/>
          <w:numId w:val="3"/>
        </w:numPr>
        <w:tabs>
          <w:tab w:pos="1274" w:val="left" w:leader="none"/>
          <w:tab w:pos="1275" w:val="left" w:leader="none"/>
        </w:tabs>
        <w:spacing w:line="240" w:lineRule="auto" w:before="221" w:after="0"/>
        <w:ind w:left="1274" w:right="0" w:hanging="310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0"/>
          <w:sz w:val="17"/>
        </w:rPr>
        <w:t>Producción</w:t>
      </w:r>
      <w:r>
        <w:rPr>
          <w:rFonts w:ascii="Lucida Sans Unicode" w:hAnsi="Lucida Sans Unicode"/>
          <w:spacing w:val="86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esperada:</w:t>
      </w:r>
      <w:r>
        <w:rPr>
          <w:rFonts w:ascii="Lucida Sans Unicode" w:hAnsi="Lucida Sans Unicode"/>
          <w:spacing w:val="65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11.511kWh/año(horas</w:t>
      </w:r>
      <w:r>
        <w:rPr>
          <w:rFonts w:ascii="Lucida Sans Unicode" w:hAnsi="Lucida Sans Unicode"/>
          <w:spacing w:val="69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sol)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2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Tarifa</w:t>
      </w:r>
      <w:r>
        <w:rPr>
          <w:rFonts w:ascii="Lucida Sans Unicode" w:hAnsi="Lucida Sans Unicode"/>
          <w:spacing w:val="40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actual:</w:t>
      </w:r>
      <w:r>
        <w:rPr>
          <w:rFonts w:ascii="Lucida Sans Unicode" w:hAnsi="Lucida Sans Unicode"/>
          <w:spacing w:val="3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P1-</w:t>
      </w:r>
      <w:r>
        <w:rPr>
          <w:rFonts w:ascii="Lucida Sans Unicode" w:hAnsi="Lucida Sans Unicode"/>
          <w:spacing w:val="2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0,160008€/kWh,</w:t>
      </w:r>
      <w:r>
        <w:rPr>
          <w:rFonts w:ascii="Lucida Sans Unicode" w:hAnsi="Lucida Sans Unicode"/>
          <w:spacing w:val="3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P2-</w:t>
      </w:r>
      <w:r>
        <w:rPr>
          <w:rFonts w:ascii="Lucida Sans Unicode" w:hAnsi="Lucida Sans Unicode"/>
          <w:spacing w:val="3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0,129439€/kWh,</w:t>
      </w:r>
      <w:r>
        <w:rPr>
          <w:rFonts w:ascii="Lucida Sans Unicode" w:hAnsi="Lucida Sans Unicode"/>
          <w:spacing w:val="35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P3</w:t>
      </w:r>
      <w:r>
        <w:rPr>
          <w:rFonts w:ascii="Lucida Sans Unicode" w:hAnsi="Lucida Sans Unicode"/>
          <w:spacing w:val="30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2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0,093201€/kWh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1" w:after="0"/>
        <w:ind w:left="1271" w:right="0" w:hanging="307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w w:val="95"/>
          <w:sz w:val="17"/>
        </w:rPr>
        <w:t>Inversión</w:t>
      </w:r>
      <w:r>
        <w:rPr>
          <w:rFonts w:ascii="Lucida Sans Unicode" w:hAnsi="Lucida Sans Unicode"/>
          <w:spacing w:val="6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fondos</w:t>
      </w:r>
      <w:r>
        <w:rPr>
          <w:rFonts w:ascii="Lucida Sans Unicode" w:hAnsi="Lucida Sans Unicode"/>
          <w:spacing w:val="1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propios</w:t>
      </w:r>
      <w:r>
        <w:rPr>
          <w:rFonts w:ascii="Lucida Sans Unicode" w:hAnsi="Lucida Sans Unicode"/>
          <w:spacing w:val="13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del</w:t>
      </w:r>
      <w:r>
        <w:rPr>
          <w:rFonts w:ascii="Lucida Sans Unicode" w:hAnsi="Lucida Sans Unicode"/>
          <w:spacing w:val="2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ayuntamiento:</w:t>
      </w:r>
      <w:r>
        <w:rPr>
          <w:rFonts w:ascii="Lucida Sans Unicode" w:hAnsi="Lucida Sans Unicode"/>
          <w:spacing w:val="50"/>
          <w:sz w:val="17"/>
        </w:rPr>
        <w:t> </w:t>
      </w:r>
      <w:r>
        <w:rPr>
          <w:rFonts w:ascii="Arial" w:hAnsi="Arial"/>
          <w:b/>
          <w:w w:val="95"/>
          <w:sz w:val="17"/>
        </w:rPr>
        <w:t>4.355,40</w:t>
      </w:r>
      <w:r>
        <w:rPr>
          <w:rFonts w:ascii="Arial" w:hAnsi="Arial"/>
          <w:b/>
          <w:spacing w:val="15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€.</w:t>
      </w:r>
    </w:p>
    <w:p>
      <w:pPr>
        <w:pStyle w:val="ListParagraph"/>
        <w:numPr>
          <w:ilvl w:val="2"/>
          <w:numId w:val="3"/>
        </w:numPr>
        <w:tabs>
          <w:tab w:pos="1283" w:val="left" w:leader="none"/>
          <w:tab w:pos="1284" w:val="left" w:leader="none"/>
        </w:tabs>
        <w:spacing w:line="240" w:lineRule="auto" w:before="52" w:after="0"/>
        <w:ind w:left="1283" w:right="0" w:hanging="319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sz w:val="17"/>
        </w:rPr>
        <w:t>Grado</w:t>
      </w:r>
      <w:r>
        <w:rPr>
          <w:rFonts w:ascii="Lucida Sans Unicode" w:hAnsi="Lucida Sans Unicode"/>
          <w:spacing w:val="6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8"/>
          <w:sz w:val="17"/>
        </w:rPr>
        <w:t> </w:t>
      </w:r>
      <w:r>
        <w:rPr>
          <w:rFonts w:ascii="Lucida Sans Unicode" w:hAnsi="Lucida Sans Unicode"/>
          <w:sz w:val="17"/>
        </w:rPr>
        <w:t>autoconsumo</w:t>
      </w:r>
      <w:r>
        <w:rPr>
          <w:rFonts w:ascii="Lucida Sans Unicode" w:hAnsi="Lucida Sans Unicode"/>
          <w:spacing w:val="17"/>
          <w:sz w:val="17"/>
        </w:rPr>
        <w:t> </w:t>
      </w:r>
      <w:r>
        <w:rPr>
          <w:rFonts w:ascii="Arial" w:hAnsi="Arial"/>
          <w:b/>
          <w:sz w:val="17"/>
        </w:rPr>
        <w:t>&gt;</w:t>
      </w:r>
      <w:r>
        <w:rPr>
          <w:rFonts w:ascii="Arial" w:hAnsi="Arial"/>
          <w:b/>
          <w:spacing w:val="7"/>
          <w:sz w:val="17"/>
        </w:rPr>
        <w:t> </w:t>
      </w:r>
      <w:r>
        <w:rPr>
          <w:rFonts w:ascii="Arial" w:hAnsi="Arial"/>
          <w:b/>
          <w:sz w:val="17"/>
        </w:rPr>
        <w:t>92,04</w:t>
      </w:r>
      <w:r>
        <w:rPr>
          <w:rFonts w:ascii="Arial" w:hAnsi="Arial"/>
          <w:b/>
          <w:spacing w:val="4"/>
          <w:sz w:val="17"/>
        </w:rPr>
        <w:t> </w:t>
      </w:r>
      <w:r>
        <w:rPr>
          <w:rFonts w:ascii="Arial" w:hAnsi="Arial"/>
          <w:b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1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0"/>
          <w:sz w:val="17"/>
        </w:rPr>
        <w:t>El</w:t>
      </w:r>
      <w:r>
        <w:rPr>
          <w:rFonts w:ascii="Lucida Sans Unicode" w:hAnsi="Lucida Sans Unicode"/>
          <w:spacing w:val="7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vertido</w:t>
      </w:r>
      <w:r>
        <w:rPr>
          <w:rFonts w:ascii="Lucida Sans Unicode" w:hAnsi="Lucida Sans Unicode"/>
          <w:spacing w:val="22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</w:t>
      </w:r>
      <w:r>
        <w:rPr>
          <w:rFonts w:ascii="Lucida Sans Unicode" w:hAnsi="Lucida Sans Unicode"/>
          <w:spacing w:val="17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red</w:t>
      </w:r>
      <w:r>
        <w:rPr>
          <w:rFonts w:ascii="Lucida Sans Unicode" w:hAnsi="Lucida Sans Unicode"/>
          <w:spacing w:val="4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&lt;</w:t>
      </w:r>
      <w:r>
        <w:rPr>
          <w:rFonts w:ascii="Lucida Sans Unicode" w:hAnsi="Lucida Sans Unicode"/>
          <w:spacing w:val="5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7,46</w:t>
      </w:r>
      <w:r>
        <w:rPr>
          <w:rFonts w:ascii="Lucida Sans Unicode" w:hAnsi="Lucida Sans Unicode"/>
          <w:spacing w:val="15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40" w:lineRule="auto" w:before="52" w:after="0"/>
        <w:ind w:left="1275" w:right="0" w:hanging="311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w w:val="95"/>
          <w:sz w:val="17"/>
        </w:rPr>
        <w:t>Ahorro</w:t>
      </w:r>
      <w:r>
        <w:rPr>
          <w:rFonts w:ascii="Lucida Sans Unicode" w:hAnsi="Lucida Sans Unicode"/>
          <w:spacing w:val="1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sobre</w:t>
      </w:r>
      <w:r>
        <w:rPr>
          <w:rFonts w:ascii="Lucida Sans Unicode" w:hAnsi="Lucida Sans Unicode"/>
          <w:spacing w:val="1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demanda</w:t>
      </w:r>
      <w:r>
        <w:rPr>
          <w:rFonts w:ascii="Lucida Sans Unicode" w:hAnsi="Lucida Sans Unicode"/>
          <w:spacing w:val="23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1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del</w:t>
      </w:r>
      <w:r>
        <w:rPr>
          <w:rFonts w:ascii="Lucida Sans Unicode" w:hAnsi="Lucida Sans Unicode"/>
          <w:spacing w:val="2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edificio</w:t>
      </w:r>
      <w:r>
        <w:rPr>
          <w:rFonts w:ascii="Lucida Sans Unicode" w:hAnsi="Lucida Sans Unicode"/>
          <w:spacing w:val="81"/>
          <w:sz w:val="17"/>
        </w:rPr>
        <w:t> </w:t>
      </w:r>
      <w:r>
        <w:rPr>
          <w:rFonts w:ascii="Arial" w:hAnsi="Arial"/>
          <w:b/>
          <w:w w:val="95"/>
          <w:sz w:val="17"/>
        </w:rPr>
        <w:t>&gt;50,14</w:t>
      </w:r>
      <w:r>
        <w:rPr>
          <w:rFonts w:ascii="Arial" w:hAnsi="Arial"/>
          <w:b/>
          <w:spacing w:val="17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0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Recuperación</w:t>
      </w:r>
      <w:r>
        <w:rPr>
          <w:rFonts w:ascii="Lucida Sans Unicode" w:hAnsi="Lucida Sans Unicode"/>
          <w:spacing w:val="2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2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inversión</w:t>
      </w:r>
      <w:r>
        <w:rPr>
          <w:rFonts w:ascii="Lucida Sans Unicode" w:hAnsi="Lucida Sans Unicode"/>
          <w:spacing w:val="2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en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2,4</w:t>
      </w:r>
      <w:r>
        <w:rPr>
          <w:rFonts w:ascii="Arial" w:hAnsi="Arial"/>
          <w:b/>
          <w:spacing w:val="36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años</w:t>
      </w:r>
      <w:r>
        <w:rPr>
          <w:rFonts w:ascii="Lucida Sans Unicode" w:hAnsi="Lucida Sans Unicode"/>
          <w:w w:val="95"/>
          <w:sz w:val="17"/>
        </w:rPr>
        <w:t>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85" w:lineRule="auto" w:before="52" w:after="0"/>
        <w:ind w:left="1279" w:right="762" w:hanging="314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Ahorros mínimos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anuales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1.610,92€/ año</w:t>
      </w:r>
      <w:r>
        <w:rPr>
          <w:rFonts w:ascii="Arial" w:hAnsi="Arial"/>
          <w:b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en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energía no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consumida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 la red</w:t>
      </w:r>
      <w:r>
        <w:rPr>
          <w:rFonts w:ascii="Lucida Sans Unicode" w:hAnsi="Lucida Sans Unicode"/>
          <w:spacing w:val="-49"/>
          <w:w w:val="95"/>
          <w:sz w:val="17"/>
        </w:rPr>
        <w:t> </w:t>
      </w:r>
      <w:r>
        <w:rPr>
          <w:rFonts w:ascii="Lucida Sans Unicode" w:hAnsi="Lucida Sans Unicode"/>
          <w:sz w:val="17"/>
        </w:rPr>
        <w:t>energía</w:t>
      </w:r>
      <w:r>
        <w:rPr>
          <w:rFonts w:ascii="Lucida Sans Unicode" w:hAnsi="Lucida Sans Unicode"/>
          <w:spacing w:val="11"/>
          <w:sz w:val="17"/>
        </w:rPr>
        <w:t> </w:t>
      </w:r>
      <w:r>
        <w:rPr>
          <w:rFonts w:ascii="Lucida Sans Unicode" w:hAnsi="Lucida Sans Unicode"/>
          <w:sz w:val="17"/>
        </w:rPr>
        <w:t>eléctrica.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40" w:lineRule="auto" w:before="4" w:after="0"/>
        <w:ind w:left="1275" w:right="0" w:hanging="311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0"/>
          <w:sz w:val="17"/>
        </w:rPr>
        <w:t>Ahorro</w:t>
      </w:r>
      <w:r>
        <w:rPr>
          <w:rFonts w:ascii="Lucida Sans Unicode" w:hAnsi="Lucida Sans Unicode"/>
          <w:spacing w:val="40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CO2/año:</w:t>
      </w:r>
      <w:r>
        <w:rPr>
          <w:rFonts w:ascii="Lucida Sans Unicode" w:hAnsi="Lucida Sans Unicode"/>
          <w:spacing w:val="18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5,49</w:t>
      </w:r>
      <w:r>
        <w:rPr>
          <w:rFonts w:ascii="Lucida Sans Unicode" w:hAnsi="Lucida Sans Unicode"/>
          <w:spacing w:val="21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Tn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3"/>
        <w:rPr>
          <w:rFonts w:ascii="Lucida Sans Unicode"/>
          <w:sz w:val="20"/>
        </w:rPr>
      </w:pPr>
    </w:p>
    <w:tbl>
      <w:tblPr>
        <w:tblW w:w="0" w:type="auto"/>
        <w:jc w:val="left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6"/>
        <w:gridCol w:w="2410"/>
      </w:tblGrid>
      <w:tr>
        <w:trPr>
          <w:trHeight w:val="474" w:hRule="atLeast"/>
        </w:trPr>
        <w:tc>
          <w:tcPr>
            <w:tcW w:w="3346" w:type="dxa"/>
            <w:shd w:val="clear" w:color="auto" w:fill="00B0F0"/>
          </w:tcPr>
          <w:p>
            <w:pPr>
              <w:pStyle w:val="TableParagraph"/>
              <w:spacing w:before="105"/>
              <w:ind w:left="89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FFFF"/>
                <w:sz w:val="20"/>
              </w:rPr>
              <w:t>SUBVENCIÓN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5"/>
              <w:ind w:right="82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21.777,01</w:t>
            </w:r>
            <w:r>
              <w:rPr>
                <w:rFonts w:ascii="Calibri" w:hAnsi="Calibri"/>
                <w:spacing w:val="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€</w:t>
            </w:r>
          </w:p>
        </w:tc>
      </w:tr>
      <w:tr>
        <w:trPr>
          <w:trHeight w:val="474" w:hRule="atLeast"/>
        </w:trPr>
        <w:tc>
          <w:tcPr>
            <w:tcW w:w="3346" w:type="dxa"/>
            <w:shd w:val="clear" w:color="auto" w:fill="00B0F0"/>
          </w:tcPr>
          <w:p>
            <w:pPr>
              <w:pStyle w:val="TableParagraph"/>
              <w:spacing w:before="104"/>
              <w:ind w:left="89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FFFF"/>
                <w:sz w:val="20"/>
              </w:rPr>
              <w:t>APORTACIÓN</w:t>
            </w:r>
            <w:r>
              <w:rPr>
                <w:rFonts w:ascii="Calibri" w:hAnsi="Calibri"/>
                <w:b/>
                <w:color w:val="FFFFFF"/>
                <w:spacing w:val="11"/>
                <w:sz w:val="20"/>
              </w:rPr>
              <w:t> </w:t>
            </w:r>
            <w:r>
              <w:rPr>
                <w:rFonts w:ascii="Calibri" w:hAnsi="Calibri"/>
                <w:b/>
                <w:color w:val="FFFFFF"/>
                <w:sz w:val="20"/>
              </w:rPr>
              <w:t>MUNICIPAL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4"/>
              <w:ind w:right="82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4.355,40</w:t>
            </w:r>
            <w:r>
              <w:rPr>
                <w:rFonts w:ascii="Calibri" w:hAnsi="Calibri"/>
                <w:spacing w:val="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€</w:t>
            </w:r>
          </w:p>
        </w:tc>
      </w:tr>
    </w:tbl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6"/>
        <w:rPr>
          <w:rFonts w:ascii="Lucida Sans Unicode"/>
          <w:sz w:val="25"/>
        </w:rPr>
      </w:pPr>
      <w:r>
        <w:rPr/>
        <w:pict>
          <v:group style="position:absolute;margin-left:114.099998pt;margin-top:21.457764pt;width:370.8pt;height:80.7pt;mso-position-horizontal-relative:page;mso-position-vertical-relative:paragraph;z-index:-15724544;mso-wrap-distance-left:0;mso-wrap-distance-right:0" coordorigin="2282,429" coordsize="7416,1614">
            <v:shape style="position:absolute;left:2338;top:487;width:7360;height:1556" coordorigin="2338,487" coordsize="7360,1556" path="m9438,487l2598,487,2534,497,2473,525,2419,567,2377,620,2348,681,2338,745,2338,1783,2348,1848,2377,1908,2419,1962,2473,2005,2534,2033,2598,2043,9438,2043,9502,2033,9563,2005,9617,1962,9659,1908,9688,1848,9698,1783,9698,745,9688,681,9659,620,9617,567,9563,525,9502,497,9438,487xe" filled="true" fillcolor="#bfbfbf" stroked="false">
              <v:path arrowok="t"/>
              <v:fill type="solid"/>
            </v:shape>
            <v:shape style="position:absolute;left:2338;top:487;width:7360;height:1556" coordorigin="2338,487" coordsize="7360,1556" path="m2598,487l2534,497,2473,525,2419,567,2377,620,2348,681,2338,745,2338,1783,2348,1848,2377,1908,2419,1962,2473,2005,2534,2033,2598,2043,9438,2043,9502,2033,9563,2005,9617,1962,9659,1908,9688,1848,9698,1783,9698,745,9688,681,9659,620,9617,567,9563,525,9502,497,9438,487,2598,487xe" filled="false" stroked="true" strokeweight="0pt" strokecolor="#bfbfbf">
              <v:path arrowok="t"/>
              <v:stroke dashstyle="solid"/>
            </v:shape>
            <v:shape style="position:absolute;left:2282;top:429;width:7358;height:1556" coordorigin="2282,429" coordsize="7358,1556" path="m9382,429l2540,429,2476,439,2415,468,2362,510,2320,564,2292,625,2282,689,2282,1727,2292,1791,2320,1851,2362,1904,2415,1947,2476,1975,2540,1985,9382,1985,9458,1971,9528,1931,9586,1873,9625,1803,9640,1727,9640,689,9630,625,9602,564,9559,510,9506,468,9446,439,9382,429xe" filled="true" fillcolor="#ffffff" stroked="false">
              <v:path arrowok="t"/>
              <v:fill type="solid"/>
            </v:shape>
            <v:shape style="position:absolute;left:2282;top:429;width:7358;height:1556" coordorigin="2282,429" coordsize="7358,1556" path="m2540,429l2476,439,2415,468,2362,510,2320,564,2292,625,2282,689,2282,1727,2292,1791,2320,1851,2362,1904,2415,1947,2476,1975,2540,1985,9382,1985,9458,1971,9528,1931,9586,1873,9625,1803,9640,1727,9640,689,9630,625,9602,564,9559,510,9506,468,9446,439,9382,429,2540,429xe" filled="false" stroked="true" strokeweight="0pt" strokecolor="#004485">
              <v:path arrowok="t"/>
              <v:stroke dashstyle="solid"/>
            </v:shape>
            <v:shape style="position:absolute;left:2440;top:443;width:7078;height:1516" coordorigin="2440,443" coordsize="7078,1516" path="m5134,693l5078,693,5078,443,2514,443,2514,743,2866,743,2866,863,5134,863,5134,693xm9430,1305l2440,1305,2440,1475,2440,1645,2440,1815,2440,1959,3488,1959,3488,1815,9430,1815,9430,1645,9430,1475,9430,1305xm9430,897l2440,897,2440,1237,9430,1237,9430,897xm9518,471l5554,471,5554,783,9518,783,9518,471xe" filled="true" fillcolor="#ffffff" stroked="false">
              <v:path arrowok="t"/>
              <v:fill type="solid"/>
            </v:shape>
            <v:shape style="position:absolute;left:5552;top:473;width:3343;height:161" coordorigin="5552,473" coordsize="3343,161" path="m5578,473l5552,473,5552,633,5578,633,5578,473xm5603,473l5590,473,5590,633,5603,633,5603,473xm5642,473l5629,473,5629,633,5642,633,5642,473xm5744,473l5693,473,5693,633,5744,633,5744,473xm5770,473l5757,473,5757,633,5770,633,5770,473xm5821,473l5782,473,5782,633,5821,633,5821,473xm5847,473l5834,473,5834,633,5847,633,5847,473xm5911,473l5885,473,5885,633,5911,633,5911,473xm5936,473l5923,473,5923,633,5936,633,5936,473xm5987,473l5975,473,5975,633,5987,633,5987,473xm6051,473l6026,473,6026,633,6051,633,6051,473xm6103,473l6090,473,6090,633,6103,633,6103,473xm6128,473l6115,473,6115,633,6128,633,6128,473xm6179,473l6167,473,6167,633,6179,633,6179,473xm6243,473l6218,473,6218,633,6243,633,6243,473xm6269,473l6256,473,6256,633,6269,633,6269,473xm6333,473l6295,473,6295,633,6333,633,6333,473xm6384,473l6359,473,6359,633,6384,633,6384,473xm6410,473l6397,473,6397,633,6410,633,6410,473xm6474,473l6448,473,6448,633,6474,633,6474,473xm6525,473l6512,473,6512,633,6525,633,6525,473xm6576,473l6538,473,6538,633,6576,633,6576,473xm6602,473l6589,473,6589,633,6602,633,6602,473xm6653,473l6628,473,6628,633,6653,633,6653,473xm6692,473l6679,473,6679,633,6692,633,6692,473xm6756,473l6717,473,6717,633,6756,633,6756,473xm6807,473l6781,473,6781,633,6807,633,6807,473xm6833,473l6820,473,6820,633,6833,633,6833,473xm6871,473l6845,473,6845,633,6871,633,6871,473xm6922,473l6909,473,6909,633,6922,633,6922,473xm6999,473l6961,473,6961,633,6999,633,6999,473xm7037,473l7025,473,7025,633,7037,633,7037,473xm7076,473l7050,473,7050,633,7076,633,7076,473xm7114,473l7101,473,7101,633,7114,633,7114,473xm7178,473l7153,473,7153,633,7178,633,7178,473xm7229,473l7217,473,7217,633,7229,633,7229,473xm7255,473l7242,473,7242,633,7255,633,7255,473xm7281,473l7268,473,7268,633,7281,633,7281,473xm7345,473l7319,473,7319,633,7345,633,7345,473xm7396,473l7383,473,7383,633,7396,633,7396,473xm7460,473l7434,473,7434,633,7460,633,7460,473xm7511,473l7498,473,7498,633,7511,633,7511,473xm7537,473l7524,473,7524,633,7537,633,7537,473xm7562,473l7550,473,7550,633,7562,633,7562,473xm7626,473l7601,473,7601,633,7626,633,7626,473xm7678,473l7665,473,7665,633,7678,633,7678,473xm7742,473l7716,473,7716,633,7742,633,7742,473xm7793,473l7780,473,7780,633,7793,633,7793,473xm7831,473l7806,473,7806,633,7831,633,7831,473xm7870,473l7857,473,7857,633,7870,633,7870,473xm7934,473l7895,473,7895,633,7934,633,7934,473xm7959,473l7947,473,7947,633,7959,633,7959,473xm7985,473l7972,473,7972,633,7985,633,7985,473xm8049,473l8023,473,8023,633,8049,633,8049,473xm8100,473l8087,473,8087,633,8100,633,8100,473xm8126,473l8113,473,8113,633,8126,633,8126,473xm8190,473l8164,473,8164,633,8190,633,8190,473xm8254,473l8228,473,8228,633,8254,633,8254,473xm8318,473l8280,473,8280,633,8318,633,8318,473xm8356,473l8344,473,8344,633,8356,633,8356,473xm8408,473l8369,473,8369,633,8408,633,8408,473xm8433,473l8420,473,8420,633,8433,633,8433,473xm8484,473l8459,473,8459,633,8484,633,8484,473xm8536,473l8510,473,8510,633,8536,633,8536,473xm8587,473l8548,473,8548,633,8587,633,8587,473xm8625,473l8612,473,8612,633,8625,633,8625,473xm8664,473l8651,473,8651,633,8664,633,8664,473xm8715,473l8702,473,8702,633,8715,633,8715,473xm8766,473l8741,473,8741,633,8766,633,8766,473xm8817,473l8792,473,8792,633,8817,633,8817,473xm8894,473l8856,473,8856,633,8894,633,8894,473xe" filled="true" fillcolor="#000000" stroked="false">
              <v:path arrowok="t"/>
              <v:fill type="solid"/>
            </v:shape>
            <v:shape style="position:absolute;left:8855;top:473;width:103;height:161" coordorigin="8856,473" coordsize="103,161" path="m8894,473l8856,473,8856,633,8894,633,8894,473xm8920,473l8907,473,8907,633,8920,633,8920,473xm8958,473l8933,473,8933,633,8958,633,8958,473xe" filled="true" fillcolor="#000000" stroked="false">
              <v:path arrowok="t"/>
              <v:fill type="solid"/>
            </v:shape>
            <v:shape style="position:absolute;left:2656;top:514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74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98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Lucida Sans Unicode"/>
          <w:sz w:val="25"/>
        </w:rPr>
        <w:sectPr>
          <w:pgSz w:w="11910" w:h="16840"/>
          <w:pgMar w:header="362" w:footer="0" w:top="1180" w:bottom="0" w:left="1680" w:right="1680"/>
        </w:sectPr>
      </w:pPr>
    </w:p>
    <w:p>
      <w:pPr>
        <w:pStyle w:val="Heading1"/>
        <w:numPr>
          <w:ilvl w:val="1"/>
          <w:numId w:val="3"/>
        </w:numPr>
        <w:tabs>
          <w:tab w:pos="1116" w:val="left" w:leader="none"/>
        </w:tabs>
        <w:spacing w:line="240" w:lineRule="auto" w:before="110" w:after="0"/>
        <w:ind w:left="1115" w:right="0" w:hanging="457"/>
        <w:jc w:val="left"/>
        <w:rPr>
          <w:rFonts w:ascii="Arial"/>
        </w:rPr>
      </w:pPr>
      <w:r>
        <w:rPr/>
        <w:pict>
          <v:shape style="position:absolute;margin-left:107.78418pt;margin-top:766.931519pt;width:5.4pt;height:35.6pt;mso-position-horizontal-relative:page;mso-position-vertical-relative:page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65F91"/>
          <w:w w:val="95"/>
          <w:u w:val="thick" w:color="365F91"/>
        </w:rPr>
        <w:t>_Piscina</w:t>
      </w:r>
      <w:r>
        <w:rPr>
          <w:rFonts w:ascii="Arial"/>
          <w:color w:val="365F91"/>
          <w:spacing w:val="125"/>
          <w:u w:val="thick" w:color="365F91"/>
        </w:rPr>
        <w:t> </w:t>
      </w:r>
      <w:r>
        <w:rPr>
          <w:rFonts w:ascii="Arial"/>
          <w:color w:val="365F91"/>
          <w:w w:val="95"/>
          <w:u w:val="thick" w:color="365F91"/>
        </w:rPr>
        <w:t>Municipal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spacing w:line="288" w:lineRule="auto" w:before="0"/>
        <w:ind w:left="659" w:right="813" w:firstLine="306"/>
        <w:jc w:val="both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sz w:val="17"/>
        </w:rPr>
        <w:t>La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potencia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consumo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eléctrico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contratada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actualmente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es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de 255kW. La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normativa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vigente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establece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que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la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instalaciones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autoconsumo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nunca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serán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mayores</w:t>
      </w:r>
      <w:r>
        <w:rPr>
          <w:rFonts w:ascii="Lucida Sans Unicode" w:hAnsi="Lucida Sans Unicode"/>
          <w:spacing w:val="4"/>
          <w:sz w:val="17"/>
        </w:rPr>
        <w:t> </w:t>
      </w:r>
      <w:r>
        <w:rPr>
          <w:rFonts w:ascii="Lucida Sans Unicode" w:hAnsi="Lucida Sans Unicode"/>
          <w:sz w:val="17"/>
        </w:rPr>
        <w:t>a</w:t>
      </w:r>
      <w:r>
        <w:rPr>
          <w:rFonts w:ascii="Lucida Sans Unicode" w:hAnsi="Lucida Sans Unicode"/>
          <w:spacing w:val="4"/>
          <w:sz w:val="17"/>
        </w:rPr>
        <w:t> </w:t>
      </w:r>
      <w:r>
        <w:rPr>
          <w:rFonts w:ascii="Lucida Sans Unicode" w:hAnsi="Lucida Sans Unicode"/>
          <w:sz w:val="17"/>
        </w:rPr>
        <w:t>la</w:t>
      </w:r>
      <w:r>
        <w:rPr>
          <w:rFonts w:ascii="Lucida Sans Unicode" w:hAnsi="Lucida Sans Unicode"/>
          <w:spacing w:val="9"/>
          <w:sz w:val="17"/>
        </w:rPr>
        <w:t> </w:t>
      </w:r>
      <w:r>
        <w:rPr>
          <w:rFonts w:ascii="Lucida Sans Unicode" w:hAnsi="Lucida Sans Unicode"/>
          <w:sz w:val="17"/>
        </w:rPr>
        <w:t>potencia</w:t>
      </w:r>
      <w:r>
        <w:rPr>
          <w:rFonts w:ascii="Lucida Sans Unicode" w:hAnsi="Lucida Sans Unicode"/>
          <w:spacing w:val="14"/>
          <w:sz w:val="17"/>
        </w:rPr>
        <w:t> </w:t>
      </w:r>
      <w:r>
        <w:rPr>
          <w:rFonts w:ascii="Lucida Sans Unicode" w:hAnsi="Lucida Sans Unicode"/>
          <w:sz w:val="17"/>
        </w:rPr>
        <w:t>contrata</w:t>
      </w:r>
      <w:r>
        <w:rPr>
          <w:rFonts w:ascii="Lucida Sans Unicode" w:hAnsi="Lucida Sans Unicode"/>
          <w:spacing w:val="-38"/>
          <w:sz w:val="17"/>
        </w:rPr>
        <w:t> </w:t>
      </w:r>
      <w:r>
        <w:rPr>
          <w:rFonts w:ascii="Lucida Sans Unicode" w:hAnsi="Lucida Sans Unicode"/>
          <w:sz w:val="17"/>
        </w:rPr>
        <w:t>da</w:t>
      </w:r>
      <w:r>
        <w:rPr>
          <w:rFonts w:ascii="Lucida Sans Unicode" w:hAnsi="Lucida Sans Unicode"/>
          <w:spacing w:val="8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3"/>
          <w:sz w:val="17"/>
        </w:rPr>
        <w:t> </w:t>
      </w:r>
      <w:r>
        <w:rPr>
          <w:rFonts w:ascii="Lucida Sans Unicode" w:hAnsi="Lucida Sans Unicode"/>
          <w:sz w:val="17"/>
        </w:rPr>
        <w:t>consumo.</w:t>
      </w:r>
    </w:p>
    <w:p>
      <w:pPr>
        <w:spacing w:line="295" w:lineRule="auto" w:before="168"/>
        <w:ind w:left="659" w:right="714" w:firstLine="0"/>
        <w:jc w:val="both"/>
        <w:rPr>
          <w:rFonts w:ascii="Arial" w:hAnsi="Arial"/>
          <w:i/>
          <w:sz w:val="17"/>
        </w:rPr>
      </w:pP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instalación</w:t>
      </w:r>
      <w:r>
        <w:rPr>
          <w:rFonts w:ascii="Lucida Sans Unicode" w:hAnsi="Lucida Sans Unicode"/>
          <w:spacing w:val="43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propuesta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es</w:t>
      </w:r>
      <w:r>
        <w:rPr>
          <w:rFonts w:ascii="Lucida Sans Unicode" w:hAnsi="Lucida Sans Unicode"/>
          <w:spacing w:val="43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inferior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</w:t>
      </w:r>
      <w:r>
        <w:rPr>
          <w:rFonts w:ascii="Lucida Sans Unicode" w:hAnsi="Lucida Sans Unicode"/>
          <w:spacing w:val="44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10 kW,</w:t>
      </w:r>
      <w:r>
        <w:rPr>
          <w:rFonts w:ascii="Lucida Sans Unicode" w:hAnsi="Lucida Sans Unicode"/>
          <w:spacing w:val="43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cual</w:t>
      </w:r>
      <w:r>
        <w:rPr>
          <w:rFonts w:ascii="Lucida Sans Unicode" w:hAnsi="Lucida Sans Unicode"/>
          <w:spacing w:val="43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se</w:t>
      </w:r>
      <w:r>
        <w:rPr>
          <w:rFonts w:ascii="Lucida Sans Unicode" w:hAnsi="Lucida Sans Unicode"/>
          <w:spacing w:val="92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acogería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a</w:t>
      </w:r>
      <w:r>
        <w:rPr>
          <w:rFonts w:ascii="Lucida Sans Unicode" w:hAnsi="Lucida Sans Unicode"/>
          <w:spacing w:val="91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la</w:t>
      </w:r>
      <w:r>
        <w:rPr>
          <w:rFonts w:ascii="Lucida Sans Unicode" w:hAnsi="Lucida Sans Unicode"/>
          <w:spacing w:val="43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modalidad</w:t>
      </w:r>
      <w:r>
        <w:rPr>
          <w:rFonts w:ascii="Lucida Sans Unicode" w:hAnsi="Lucida Sans Unicode"/>
          <w:spacing w:val="1"/>
          <w:w w:val="90"/>
          <w:sz w:val="17"/>
        </w:rPr>
        <w:t> </w:t>
      </w:r>
      <w:r>
        <w:rPr>
          <w:rFonts w:ascii="Lucida Sans Unicode" w:hAnsi="Lucida Sans Unicode"/>
          <w:sz w:val="17"/>
        </w:rPr>
        <w:t>indica da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en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el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aparta do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3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la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disposición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transitoria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primera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del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sz w:val="17"/>
        </w:rPr>
        <w:t>RD.de</w:t>
      </w:r>
      <w:r>
        <w:rPr>
          <w:rFonts w:ascii="Lucida Sans Unicode" w:hAnsi="Lucida Sans Unicode"/>
          <w:spacing w:val="1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Autoconsumo: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“ </w:t>
      </w:r>
      <w:r>
        <w:rPr>
          <w:rFonts w:ascii="Arial" w:hAnsi="Arial"/>
          <w:i/>
          <w:w w:val="95"/>
          <w:sz w:val="17"/>
        </w:rPr>
        <w:t>Los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consumidores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spacing w:val="10"/>
          <w:w w:val="95"/>
          <w:sz w:val="17"/>
        </w:rPr>
        <w:t>acogidos</w:t>
      </w:r>
      <w:r>
        <w:rPr>
          <w:rFonts w:ascii="Arial" w:hAnsi="Arial"/>
          <w:i/>
          <w:spacing w:val="1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a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la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modalidad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de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spacing w:val="9"/>
          <w:w w:val="95"/>
          <w:sz w:val="17"/>
        </w:rPr>
        <w:t>autoconsumo</w:t>
      </w:r>
      <w:r>
        <w:rPr>
          <w:rFonts w:ascii="Arial" w:hAnsi="Arial"/>
          <w:i/>
          <w:spacing w:val="10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tipo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1</w:t>
      </w:r>
      <w:r>
        <w:rPr>
          <w:rFonts w:ascii="Arial" w:hAnsi="Arial"/>
          <w:i/>
          <w:spacing w:val="1"/>
          <w:w w:val="95"/>
          <w:sz w:val="17"/>
        </w:rPr>
        <w:t> </w:t>
      </w:r>
      <w:r>
        <w:rPr>
          <w:rFonts w:ascii="Arial" w:hAnsi="Arial"/>
          <w:i/>
          <w:spacing w:val="9"/>
          <w:sz w:val="17"/>
        </w:rPr>
        <w:t>conectados</w:t>
      </w:r>
      <w:r>
        <w:rPr>
          <w:rFonts w:ascii="Arial" w:hAnsi="Arial"/>
          <w:i/>
          <w:spacing w:val="48"/>
          <w:sz w:val="17"/>
        </w:rPr>
        <w:t> </w:t>
      </w:r>
      <w:r>
        <w:rPr>
          <w:rFonts w:ascii="Arial" w:hAnsi="Arial"/>
          <w:i/>
          <w:sz w:val="17"/>
        </w:rPr>
        <w:t>en</w:t>
      </w:r>
      <w:r>
        <w:rPr>
          <w:rFonts w:ascii="Arial" w:hAnsi="Arial"/>
          <w:i/>
          <w:spacing w:val="4"/>
          <w:sz w:val="17"/>
        </w:rPr>
        <w:t> </w:t>
      </w:r>
      <w:r>
        <w:rPr>
          <w:rFonts w:ascii="Arial" w:hAnsi="Arial"/>
          <w:i/>
          <w:sz w:val="17"/>
        </w:rPr>
        <w:t>baja</w:t>
      </w:r>
      <w:r>
        <w:rPr>
          <w:rFonts w:ascii="Arial" w:hAnsi="Arial"/>
          <w:i/>
          <w:spacing w:val="10"/>
          <w:sz w:val="17"/>
        </w:rPr>
        <w:t> </w:t>
      </w:r>
      <w:r>
        <w:rPr>
          <w:rFonts w:ascii="Arial" w:hAnsi="Arial"/>
          <w:i/>
          <w:sz w:val="17"/>
        </w:rPr>
        <w:t>tensión</w:t>
      </w:r>
      <w:r>
        <w:rPr>
          <w:rFonts w:ascii="Arial" w:hAnsi="Arial"/>
          <w:i/>
          <w:spacing w:val="14"/>
          <w:sz w:val="17"/>
        </w:rPr>
        <w:t> </w:t>
      </w:r>
      <w:r>
        <w:rPr>
          <w:rFonts w:ascii="Arial" w:hAnsi="Arial"/>
          <w:i/>
          <w:sz w:val="17"/>
        </w:rPr>
        <w:t>cuya</w:t>
      </w:r>
      <w:r>
        <w:rPr>
          <w:rFonts w:ascii="Arial" w:hAnsi="Arial"/>
          <w:i/>
          <w:spacing w:val="17"/>
          <w:sz w:val="17"/>
        </w:rPr>
        <w:t> </w:t>
      </w:r>
      <w:r>
        <w:rPr>
          <w:rFonts w:ascii="Arial" w:hAnsi="Arial"/>
          <w:i/>
          <w:sz w:val="17"/>
        </w:rPr>
        <w:t>potencia</w:t>
      </w:r>
      <w:r>
        <w:rPr>
          <w:rFonts w:ascii="Arial" w:hAnsi="Arial"/>
          <w:i/>
          <w:spacing w:val="20"/>
          <w:sz w:val="17"/>
        </w:rPr>
        <w:t> </w:t>
      </w:r>
      <w:r>
        <w:rPr>
          <w:rFonts w:ascii="Arial" w:hAnsi="Arial"/>
          <w:i/>
          <w:sz w:val="17"/>
        </w:rPr>
        <w:t>contratada</w:t>
      </w:r>
      <w:r>
        <w:rPr>
          <w:rFonts w:ascii="Arial" w:hAnsi="Arial"/>
          <w:i/>
          <w:spacing w:val="39"/>
          <w:sz w:val="17"/>
        </w:rPr>
        <w:t> </w:t>
      </w:r>
      <w:r>
        <w:rPr>
          <w:rFonts w:ascii="Arial" w:hAnsi="Arial"/>
          <w:i/>
          <w:sz w:val="17"/>
        </w:rPr>
        <w:t>sea</w:t>
      </w:r>
      <w:r>
        <w:rPr>
          <w:rFonts w:ascii="Arial" w:hAnsi="Arial"/>
          <w:i/>
          <w:spacing w:val="5"/>
          <w:sz w:val="17"/>
        </w:rPr>
        <w:t> </w:t>
      </w:r>
      <w:r>
        <w:rPr>
          <w:rFonts w:ascii="Arial" w:hAnsi="Arial"/>
          <w:i/>
          <w:sz w:val="17"/>
        </w:rPr>
        <w:t>inferior</w:t>
      </w:r>
      <w:r>
        <w:rPr>
          <w:rFonts w:ascii="Arial" w:hAnsi="Arial"/>
          <w:i/>
          <w:spacing w:val="3"/>
          <w:sz w:val="17"/>
        </w:rPr>
        <w:t> </w:t>
      </w:r>
      <w:r>
        <w:rPr>
          <w:rFonts w:ascii="Arial" w:hAnsi="Arial"/>
          <w:i/>
          <w:sz w:val="17"/>
        </w:rPr>
        <w:t>o</w:t>
      </w:r>
      <w:r>
        <w:rPr>
          <w:rFonts w:ascii="Arial" w:hAnsi="Arial"/>
          <w:i/>
          <w:spacing w:val="38"/>
          <w:sz w:val="17"/>
        </w:rPr>
        <w:t> </w:t>
      </w:r>
      <w:r>
        <w:rPr>
          <w:rFonts w:ascii="Arial" w:hAnsi="Arial"/>
          <w:i/>
          <w:sz w:val="17"/>
        </w:rPr>
        <w:t>igual</w:t>
      </w:r>
      <w:r>
        <w:rPr>
          <w:rFonts w:ascii="Arial" w:hAnsi="Arial"/>
          <w:i/>
          <w:spacing w:val="5"/>
          <w:sz w:val="17"/>
        </w:rPr>
        <w:t> </w:t>
      </w:r>
      <w:r>
        <w:rPr>
          <w:rFonts w:ascii="Arial" w:hAnsi="Arial"/>
          <w:i/>
          <w:sz w:val="17"/>
        </w:rPr>
        <w:t>a</w:t>
      </w:r>
      <w:r>
        <w:rPr>
          <w:rFonts w:ascii="Arial" w:hAnsi="Arial"/>
          <w:i/>
          <w:spacing w:val="5"/>
          <w:sz w:val="17"/>
        </w:rPr>
        <w:t> </w:t>
      </w:r>
      <w:r>
        <w:rPr>
          <w:rFonts w:ascii="Arial" w:hAnsi="Arial"/>
          <w:i/>
          <w:sz w:val="17"/>
        </w:rPr>
        <w:t>10</w:t>
      </w:r>
      <w:r>
        <w:rPr>
          <w:rFonts w:ascii="Arial" w:hAnsi="Arial"/>
          <w:i/>
          <w:spacing w:val="40"/>
          <w:sz w:val="17"/>
        </w:rPr>
        <w:t> </w:t>
      </w:r>
      <w:r>
        <w:rPr>
          <w:rFonts w:ascii="Arial" w:hAnsi="Arial"/>
          <w:i/>
          <w:sz w:val="17"/>
        </w:rPr>
        <w:t>kW</w:t>
      </w:r>
    </w:p>
    <w:p>
      <w:pPr>
        <w:spacing w:line="350" w:lineRule="auto" w:before="74"/>
        <w:ind w:left="667" w:right="1051" w:firstLine="0"/>
        <w:jc w:val="both"/>
        <w:rPr>
          <w:rFonts w:ascii="Lucida Sans Unicode" w:hAnsi="Lucida Sans Unicode"/>
          <w:sz w:val="17"/>
        </w:rPr>
      </w:pPr>
      <w:r>
        <w:rPr>
          <w:rFonts w:ascii="Arial" w:hAnsi="Arial"/>
          <w:i/>
          <w:sz w:val="17"/>
        </w:rPr>
        <w:t>estarán exentos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pago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cargo transitorio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por energía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autoconsumida</w:t>
      </w:r>
      <w:r>
        <w:rPr>
          <w:rFonts w:ascii="Arial" w:hAnsi="Arial"/>
          <w:i/>
          <w:spacing w:val="47"/>
          <w:sz w:val="17"/>
        </w:rPr>
        <w:t> </w:t>
      </w:r>
      <w:r>
        <w:rPr>
          <w:rFonts w:ascii="Arial" w:hAnsi="Arial"/>
          <w:i/>
          <w:sz w:val="17"/>
        </w:rPr>
        <w:t>previsto en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este</w:t>
      </w:r>
      <w:r>
        <w:rPr>
          <w:rFonts w:ascii="Arial" w:hAnsi="Arial"/>
          <w:i/>
          <w:spacing w:val="11"/>
          <w:sz w:val="17"/>
        </w:rPr>
        <w:t> </w:t>
      </w:r>
      <w:r>
        <w:rPr>
          <w:rFonts w:ascii="Arial" w:hAnsi="Arial"/>
          <w:i/>
          <w:sz w:val="17"/>
        </w:rPr>
        <w:t>apartado</w:t>
      </w:r>
      <w:r>
        <w:rPr>
          <w:rFonts w:ascii="Arial" w:hAnsi="Arial"/>
          <w:i/>
          <w:spacing w:val="31"/>
          <w:sz w:val="17"/>
        </w:rPr>
        <w:t> </w:t>
      </w:r>
      <w:r>
        <w:rPr>
          <w:rFonts w:ascii="Lucida Sans Unicode" w:hAnsi="Lucida Sans Unicode"/>
          <w:sz w:val="17"/>
        </w:rPr>
        <w:t>.”.</w:t>
      </w:r>
    </w:p>
    <w:p>
      <w:pPr>
        <w:spacing w:before="101"/>
        <w:ind w:left="659" w:right="0" w:firstLine="0"/>
        <w:jc w:val="both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Se</w:t>
      </w:r>
      <w:r>
        <w:rPr>
          <w:rFonts w:ascii="Lucida Sans Unicode" w:hAnsi="Lucida Sans Unicode"/>
          <w:spacing w:val="2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propone</w:t>
      </w:r>
      <w:r>
        <w:rPr>
          <w:rFonts w:ascii="Lucida Sans Unicode" w:hAnsi="Lucida Sans Unicode"/>
          <w:spacing w:val="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siguiente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configuración</w:t>
      </w:r>
      <w:r>
        <w:rPr>
          <w:rFonts w:ascii="Lucida Sans Unicode" w:hAnsi="Lucida Sans Unicode"/>
          <w:spacing w:val="21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de</w:t>
      </w:r>
      <w:r>
        <w:rPr>
          <w:rFonts w:ascii="Lucida Sans Unicode" w:hAnsi="Lucida Sans Unicode"/>
          <w:spacing w:val="22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  <w:u w:val="single"/>
        </w:rPr>
        <w:t>proyecto</w:t>
      </w:r>
      <w:r>
        <w:rPr>
          <w:rFonts w:ascii="Lucida Sans Unicode" w:hAnsi="Lucida Sans Unicode"/>
          <w:spacing w:val="39"/>
          <w:w w:val="95"/>
          <w:sz w:val="17"/>
          <w:u w:val="single"/>
        </w:rPr>
        <w:t> </w:t>
      </w:r>
      <w:r>
        <w:rPr>
          <w:rFonts w:ascii="Lucida Sans Unicode" w:hAnsi="Lucida Sans Unicode"/>
          <w:w w:val="95"/>
          <w:sz w:val="17"/>
        </w:rPr>
        <w:t>:</w:t>
      </w:r>
    </w:p>
    <w:p>
      <w:pPr>
        <w:pStyle w:val="ListParagraph"/>
        <w:numPr>
          <w:ilvl w:val="2"/>
          <w:numId w:val="3"/>
        </w:numPr>
        <w:tabs>
          <w:tab w:pos="1265" w:val="left" w:leader="none"/>
          <w:tab w:pos="1267" w:val="left" w:leader="none"/>
        </w:tabs>
        <w:spacing w:line="240" w:lineRule="auto" w:before="156" w:after="0"/>
        <w:ind w:left="1266" w:right="0" w:hanging="304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28</w:t>
      </w:r>
      <w:r>
        <w:rPr>
          <w:rFonts w:ascii="Lucida Sans Unicode" w:hAnsi="Lucida Sans Unicode"/>
          <w:spacing w:val="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Módulos</w:t>
      </w:r>
      <w:r>
        <w:rPr>
          <w:rFonts w:ascii="Lucida Sans Unicode" w:hAnsi="Lucida Sans Unicode"/>
          <w:spacing w:val="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Policristalinos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320</w:t>
      </w:r>
      <w:r>
        <w:rPr>
          <w:rFonts w:ascii="Lucida Sans Unicode" w:hAnsi="Lucida Sans Unicode"/>
          <w:spacing w:val="14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Wp,</w:t>
      </w:r>
      <w:r>
        <w:rPr>
          <w:rFonts w:ascii="Lucida Sans Unicode" w:hAnsi="Lucida Sans Unicode"/>
          <w:spacing w:val="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que</w:t>
      </w:r>
      <w:r>
        <w:rPr>
          <w:rFonts w:ascii="Lucida Sans Unicode" w:hAnsi="Lucida Sans Unicode"/>
          <w:spacing w:val="1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suman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una</w:t>
      </w:r>
      <w:r>
        <w:rPr>
          <w:rFonts w:ascii="Lucida Sans Unicode" w:hAnsi="Lucida Sans Unicode"/>
          <w:spacing w:val="2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potencia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117"/>
          <w:sz w:val="17"/>
        </w:rPr>
        <w:t> </w:t>
      </w:r>
      <w:r>
        <w:rPr>
          <w:rFonts w:ascii="Arial" w:hAnsi="Arial"/>
          <w:b/>
          <w:w w:val="95"/>
          <w:sz w:val="17"/>
        </w:rPr>
        <w:t>8,96</w:t>
      </w:r>
      <w:r>
        <w:rPr>
          <w:rFonts w:ascii="Arial" w:hAnsi="Arial"/>
          <w:b/>
          <w:spacing w:val="10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kWp</w:t>
      </w:r>
      <w:r>
        <w:rPr>
          <w:rFonts w:ascii="Lucida Sans Unicode" w:hAnsi="Lucida Sans Unicode"/>
          <w:w w:val="95"/>
          <w:sz w:val="17"/>
        </w:rPr>
        <w:t>.</w:t>
      </w:r>
    </w:p>
    <w:p>
      <w:pPr>
        <w:pStyle w:val="ListParagraph"/>
        <w:numPr>
          <w:ilvl w:val="2"/>
          <w:numId w:val="3"/>
        </w:numPr>
        <w:tabs>
          <w:tab w:pos="1265" w:val="left" w:leader="none"/>
          <w:tab w:pos="1267" w:val="left" w:leader="none"/>
        </w:tabs>
        <w:spacing w:line="288" w:lineRule="auto" w:before="50" w:after="0"/>
        <w:ind w:left="1268" w:right="654" w:hanging="305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1</w:t>
      </w:r>
      <w:r>
        <w:rPr>
          <w:rFonts w:ascii="Lucida Sans Unicode" w:hAnsi="Lucida Sans Unicode"/>
          <w:spacing w:val="3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Inversor/es</w:t>
      </w:r>
      <w:r>
        <w:rPr>
          <w:rFonts w:ascii="Lucida Sans Unicode" w:hAnsi="Lucida Sans Unicode"/>
          <w:spacing w:val="45"/>
          <w:w w:val="95"/>
          <w:sz w:val="17"/>
        </w:rPr>
        <w:t> </w:t>
      </w:r>
      <w:r>
        <w:rPr>
          <w:rFonts w:ascii="Lucida Sans Unicode" w:hAnsi="Lucida Sans Unicode"/>
          <w:spacing w:val="9"/>
          <w:w w:val="95"/>
          <w:sz w:val="17"/>
        </w:rPr>
        <w:t>para</w:t>
      </w:r>
      <w:r>
        <w:rPr>
          <w:rFonts w:ascii="Lucida Sans Unicode" w:hAnsi="Lucida Sans Unicode"/>
          <w:spacing w:val="6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autoconsumo  que</w:t>
      </w:r>
      <w:r>
        <w:rPr>
          <w:rFonts w:ascii="Lucida Sans Unicode" w:hAnsi="Lucida Sans Unicode"/>
          <w:spacing w:val="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da</w:t>
      </w:r>
      <w:r>
        <w:rPr>
          <w:rFonts w:ascii="Lucida Sans Unicode" w:hAnsi="Lucida Sans Unicode"/>
          <w:spacing w:val="-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rán</w:t>
      </w:r>
      <w:r>
        <w:rPr>
          <w:rFonts w:ascii="Lucida Sans Unicode" w:hAnsi="Lucida Sans Unicode"/>
          <w:spacing w:val="39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una</w:t>
      </w:r>
      <w:r>
        <w:rPr>
          <w:rFonts w:ascii="Lucida Sans Unicode" w:hAnsi="Lucida Sans Unicode"/>
          <w:spacing w:val="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potencia</w:t>
      </w:r>
      <w:r>
        <w:rPr>
          <w:rFonts w:ascii="Lucida Sans Unicode" w:hAnsi="Lucida Sans Unicode"/>
          <w:spacing w:val="4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nominal</w:t>
      </w:r>
      <w:r>
        <w:rPr>
          <w:rFonts w:ascii="Lucida Sans Unicode" w:hAnsi="Lucida Sans Unicode"/>
          <w:spacing w:val="38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4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2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8</w:t>
      </w:r>
      <w:r>
        <w:rPr>
          <w:rFonts w:ascii="Arial" w:hAnsi="Arial"/>
          <w:b/>
          <w:spacing w:val="-42"/>
          <w:w w:val="95"/>
          <w:sz w:val="17"/>
        </w:rPr>
        <w:t> </w:t>
      </w:r>
      <w:r>
        <w:rPr>
          <w:rFonts w:ascii="Arial" w:hAnsi="Arial"/>
          <w:b/>
          <w:sz w:val="17"/>
        </w:rPr>
        <w:t>kWn</w:t>
      </w:r>
      <w:r>
        <w:rPr>
          <w:rFonts w:ascii="Lucida Sans Unicode" w:hAnsi="Lucida Sans Unicode"/>
          <w:sz w:val="17"/>
        </w:rPr>
        <w:t>.</w:t>
      </w:r>
    </w:p>
    <w:p>
      <w:pPr>
        <w:spacing w:before="208"/>
        <w:ind w:left="659" w:right="0" w:firstLine="0"/>
        <w:jc w:val="both"/>
        <w:rPr>
          <w:rFonts w:ascii="Lucida Sans Unicode"/>
          <w:sz w:val="17"/>
        </w:rPr>
      </w:pPr>
      <w:r>
        <w:rPr>
          <w:rFonts w:ascii="Lucida Sans Unicode"/>
          <w:w w:val="90"/>
          <w:sz w:val="17"/>
        </w:rPr>
        <w:t>Se</w:t>
      </w:r>
      <w:r>
        <w:rPr>
          <w:rFonts w:ascii="Lucida Sans Unicode"/>
          <w:spacing w:val="45"/>
          <w:sz w:val="17"/>
        </w:rPr>
        <w:t> </w:t>
      </w:r>
      <w:r>
        <w:rPr>
          <w:rFonts w:ascii="Lucida Sans Unicode"/>
          <w:w w:val="90"/>
          <w:sz w:val="17"/>
        </w:rPr>
        <w:t>espera</w:t>
      </w:r>
      <w:r>
        <w:rPr>
          <w:rFonts w:ascii="Lucida Sans Unicode"/>
          <w:spacing w:val="45"/>
          <w:w w:val="90"/>
          <w:sz w:val="17"/>
        </w:rPr>
        <w:t> </w:t>
      </w:r>
      <w:r>
        <w:rPr>
          <w:rFonts w:ascii="Lucida Sans Unicode"/>
          <w:w w:val="90"/>
          <w:sz w:val="17"/>
        </w:rPr>
        <w:t>los</w:t>
      </w:r>
      <w:r>
        <w:rPr>
          <w:rFonts w:ascii="Lucida Sans Unicode"/>
          <w:spacing w:val="27"/>
          <w:w w:val="90"/>
          <w:sz w:val="17"/>
        </w:rPr>
        <w:t> </w:t>
      </w:r>
      <w:r>
        <w:rPr>
          <w:rFonts w:ascii="Lucida Sans Unicode"/>
          <w:w w:val="90"/>
          <w:sz w:val="17"/>
        </w:rPr>
        <w:t>siguientes</w:t>
      </w:r>
      <w:r>
        <w:rPr>
          <w:rFonts w:ascii="Lucida Sans Unicode"/>
          <w:spacing w:val="25"/>
          <w:w w:val="90"/>
          <w:sz w:val="17"/>
        </w:rPr>
        <w:t> </w:t>
      </w:r>
      <w:r>
        <w:rPr>
          <w:rFonts w:ascii="Lucida Sans Unicode"/>
          <w:w w:val="90"/>
          <w:sz w:val="17"/>
        </w:rPr>
        <w:t>indica</w:t>
      </w:r>
      <w:r>
        <w:rPr>
          <w:rFonts w:ascii="Lucida Sans Unicode"/>
          <w:spacing w:val="-23"/>
          <w:w w:val="90"/>
          <w:sz w:val="17"/>
        </w:rPr>
        <w:t> </w:t>
      </w:r>
      <w:r>
        <w:rPr>
          <w:rFonts w:ascii="Lucida Sans Unicode"/>
          <w:w w:val="90"/>
          <w:sz w:val="17"/>
        </w:rPr>
        <w:t>dores:</w:t>
      </w:r>
    </w:p>
    <w:p>
      <w:pPr>
        <w:pStyle w:val="ListParagraph"/>
        <w:numPr>
          <w:ilvl w:val="2"/>
          <w:numId w:val="3"/>
        </w:numPr>
        <w:tabs>
          <w:tab w:pos="1274" w:val="left" w:leader="none"/>
          <w:tab w:pos="1275" w:val="left" w:leader="none"/>
        </w:tabs>
        <w:spacing w:line="240" w:lineRule="auto" w:before="221" w:after="0"/>
        <w:ind w:left="1274" w:right="0" w:hanging="310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0"/>
          <w:sz w:val="17"/>
        </w:rPr>
        <w:t>Producción</w:t>
      </w:r>
      <w:r>
        <w:rPr>
          <w:rFonts w:ascii="Lucida Sans Unicode" w:hAnsi="Lucida Sans Unicode"/>
          <w:spacing w:val="86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esperada:</w:t>
      </w:r>
      <w:r>
        <w:rPr>
          <w:rFonts w:ascii="Lucida Sans Unicode" w:hAnsi="Lucida Sans Unicode"/>
          <w:spacing w:val="65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11.511kWh/año(horas</w:t>
      </w:r>
      <w:r>
        <w:rPr>
          <w:rFonts w:ascii="Lucida Sans Unicode" w:hAnsi="Lucida Sans Unicode"/>
          <w:spacing w:val="69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sol)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2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Tarifa</w:t>
      </w:r>
      <w:r>
        <w:rPr>
          <w:rFonts w:ascii="Lucida Sans Unicode" w:hAnsi="Lucida Sans Unicode"/>
          <w:spacing w:val="40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actual:</w:t>
      </w:r>
      <w:r>
        <w:rPr>
          <w:rFonts w:ascii="Lucida Sans Unicode" w:hAnsi="Lucida Sans Unicode"/>
          <w:spacing w:val="3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P1-</w:t>
      </w:r>
      <w:r>
        <w:rPr>
          <w:rFonts w:ascii="Lucida Sans Unicode" w:hAnsi="Lucida Sans Unicode"/>
          <w:spacing w:val="2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0,120933€/kWh,</w:t>
      </w:r>
      <w:r>
        <w:rPr>
          <w:rFonts w:ascii="Lucida Sans Unicode" w:hAnsi="Lucida Sans Unicode"/>
          <w:spacing w:val="3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P2-</w:t>
      </w:r>
      <w:r>
        <w:rPr>
          <w:rFonts w:ascii="Lucida Sans Unicode" w:hAnsi="Lucida Sans Unicode"/>
          <w:spacing w:val="3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0,101536€/kWh,</w:t>
      </w:r>
      <w:r>
        <w:rPr>
          <w:rFonts w:ascii="Lucida Sans Unicode" w:hAnsi="Lucida Sans Unicode"/>
          <w:spacing w:val="35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P3</w:t>
      </w:r>
      <w:r>
        <w:rPr>
          <w:rFonts w:ascii="Lucida Sans Unicode" w:hAnsi="Lucida Sans Unicode"/>
          <w:spacing w:val="30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2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0,072713€/kWh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1" w:after="0"/>
        <w:ind w:left="1271" w:right="0" w:hanging="307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w w:val="95"/>
          <w:sz w:val="17"/>
        </w:rPr>
        <w:t>Inversión</w:t>
      </w:r>
      <w:r>
        <w:rPr>
          <w:rFonts w:ascii="Lucida Sans Unicode" w:hAnsi="Lucida Sans Unicode"/>
          <w:spacing w:val="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fondos</w:t>
      </w:r>
      <w:r>
        <w:rPr>
          <w:rFonts w:ascii="Lucida Sans Unicode" w:hAnsi="Lucida Sans Unicode"/>
          <w:spacing w:val="1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propios</w:t>
      </w:r>
      <w:r>
        <w:rPr>
          <w:rFonts w:ascii="Lucida Sans Unicode" w:hAnsi="Lucida Sans Unicode"/>
          <w:spacing w:val="1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del</w:t>
      </w:r>
      <w:r>
        <w:rPr>
          <w:rFonts w:ascii="Lucida Sans Unicode" w:hAnsi="Lucida Sans Unicode"/>
          <w:spacing w:val="20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ayuntamiento:</w:t>
      </w:r>
      <w:r>
        <w:rPr>
          <w:rFonts w:ascii="Lucida Sans Unicode" w:hAnsi="Lucida Sans Unicode"/>
          <w:spacing w:val="60"/>
          <w:sz w:val="17"/>
        </w:rPr>
        <w:t> </w:t>
      </w:r>
      <w:r>
        <w:rPr>
          <w:rFonts w:ascii="Arial" w:hAnsi="Arial"/>
          <w:b/>
          <w:w w:val="95"/>
          <w:sz w:val="17"/>
        </w:rPr>
        <w:t>4.355,40</w:t>
      </w:r>
      <w:r>
        <w:rPr>
          <w:rFonts w:ascii="Arial" w:hAnsi="Arial"/>
          <w:b/>
          <w:spacing w:val="13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€</w:t>
      </w:r>
    </w:p>
    <w:p>
      <w:pPr>
        <w:pStyle w:val="ListParagraph"/>
        <w:numPr>
          <w:ilvl w:val="2"/>
          <w:numId w:val="3"/>
        </w:numPr>
        <w:tabs>
          <w:tab w:pos="1283" w:val="left" w:leader="none"/>
          <w:tab w:pos="1284" w:val="left" w:leader="none"/>
        </w:tabs>
        <w:spacing w:line="240" w:lineRule="auto" w:before="52" w:after="0"/>
        <w:ind w:left="1283" w:right="0" w:hanging="319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sz w:val="17"/>
        </w:rPr>
        <w:t>Grado</w:t>
      </w:r>
      <w:r>
        <w:rPr>
          <w:rFonts w:ascii="Lucida Sans Unicode" w:hAnsi="Lucida Sans Unicode"/>
          <w:spacing w:val="8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19"/>
          <w:sz w:val="17"/>
        </w:rPr>
        <w:t> </w:t>
      </w:r>
      <w:r>
        <w:rPr>
          <w:rFonts w:ascii="Lucida Sans Unicode" w:hAnsi="Lucida Sans Unicode"/>
          <w:sz w:val="17"/>
        </w:rPr>
        <w:t>autoconsumo</w:t>
      </w:r>
      <w:r>
        <w:rPr>
          <w:rFonts w:ascii="Lucida Sans Unicode" w:hAnsi="Lucida Sans Unicode"/>
          <w:spacing w:val="19"/>
          <w:sz w:val="17"/>
        </w:rPr>
        <w:t> </w:t>
      </w:r>
      <w:r>
        <w:rPr>
          <w:rFonts w:ascii="Arial" w:hAnsi="Arial"/>
          <w:b/>
          <w:sz w:val="17"/>
        </w:rPr>
        <w:t>100</w:t>
      </w:r>
      <w:r>
        <w:rPr>
          <w:rFonts w:ascii="Arial" w:hAnsi="Arial"/>
          <w:b/>
          <w:spacing w:val="5"/>
          <w:sz w:val="17"/>
        </w:rPr>
        <w:t> </w:t>
      </w:r>
      <w:r>
        <w:rPr>
          <w:rFonts w:ascii="Arial" w:hAnsi="Arial"/>
          <w:b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1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El</w:t>
      </w:r>
      <w:r>
        <w:rPr>
          <w:rFonts w:ascii="Lucida Sans Unicode" w:hAnsi="Lucida Sans Unicode"/>
          <w:spacing w:val="-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vertido</w:t>
      </w:r>
      <w:r>
        <w:rPr>
          <w:rFonts w:ascii="Lucida Sans Unicode" w:hAnsi="Lucida Sans Unicode"/>
          <w:spacing w:val="7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a</w:t>
      </w:r>
      <w:r>
        <w:rPr>
          <w:rFonts w:ascii="Lucida Sans Unicode" w:hAnsi="Lucida Sans Unicode"/>
          <w:spacing w:val="-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red</w:t>
      </w:r>
      <w:r>
        <w:rPr>
          <w:rFonts w:ascii="Lucida Sans Unicode" w:hAnsi="Lucida Sans Unicode"/>
          <w:spacing w:val="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0</w:t>
      </w:r>
      <w:r>
        <w:rPr>
          <w:rFonts w:ascii="Lucida Sans Unicode" w:hAnsi="Lucida Sans Unicode"/>
          <w:spacing w:val="6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40" w:lineRule="auto" w:before="52" w:after="0"/>
        <w:ind w:left="1275" w:right="0" w:hanging="311"/>
        <w:jc w:val="left"/>
        <w:rPr>
          <w:rFonts w:ascii="Arial" w:hAnsi="Arial"/>
          <w:b/>
          <w:sz w:val="17"/>
        </w:rPr>
      </w:pPr>
      <w:r>
        <w:rPr>
          <w:rFonts w:ascii="Lucida Sans Unicode" w:hAnsi="Lucida Sans Unicode"/>
          <w:w w:val="95"/>
          <w:sz w:val="17"/>
        </w:rPr>
        <w:t>Ahorro</w:t>
      </w:r>
      <w:r>
        <w:rPr>
          <w:rFonts w:ascii="Lucida Sans Unicode" w:hAnsi="Lucida Sans Unicode"/>
          <w:spacing w:val="1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sobre</w:t>
      </w:r>
      <w:r>
        <w:rPr>
          <w:rFonts w:ascii="Lucida Sans Unicode" w:hAnsi="Lucida Sans Unicode"/>
          <w:spacing w:val="9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demanda</w:t>
      </w:r>
      <w:r>
        <w:rPr>
          <w:rFonts w:ascii="Lucida Sans Unicode" w:hAnsi="Lucida Sans Unicode"/>
          <w:spacing w:val="2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total</w:t>
      </w:r>
      <w:r>
        <w:rPr>
          <w:rFonts w:ascii="Lucida Sans Unicode" w:hAnsi="Lucida Sans Unicode"/>
          <w:spacing w:val="15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del</w:t>
      </w:r>
      <w:r>
        <w:rPr>
          <w:rFonts w:ascii="Lucida Sans Unicode" w:hAnsi="Lucida Sans Unicode"/>
          <w:spacing w:val="19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edificio</w:t>
      </w:r>
      <w:r>
        <w:rPr>
          <w:rFonts w:ascii="Lucida Sans Unicode" w:hAnsi="Lucida Sans Unicode"/>
          <w:spacing w:val="78"/>
          <w:sz w:val="17"/>
        </w:rPr>
        <w:t> </w:t>
      </w:r>
      <w:r>
        <w:rPr>
          <w:rFonts w:ascii="Arial" w:hAnsi="Arial"/>
          <w:b/>
          <w:w w:val="95"/>
          <w:sz w:val="17"/>
        </w:rPr>
        <w:t>5,66</w:t>
      </w:r>
      <w:r>
        <w:rPr>
          <w:rFonts w:ascii="Arial" w:hAnsi="Arial"/>
          <w:b/>
          <w:spacing w:val="15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%.</w:t>
      </w:r>
    </w:p>
    <w:p>
      <w:pPr>
        <w:pStyle w:val="ListParagraph"/>
        <w:numPr>
          <w:ilvl w:val="2"/>
          <w:numId w:val="3"/>
        </w:numPr>
        <w:tabs>
          <w:tab w:pos="1271" w:val="left" w:leader="none"/>
          <w:tab w:pos="1272" w:val="left" w:leader="none"/>
        </w:tabs>
        <w:spacing w:line="240" w:lineRule="auto" w:before="50" w:after="0"/>
        <w:ind w:left="1271" w:right="0" w:hanging="307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5"/>
          <w:sz w:val="17"/>
        </w:rPr>
        <w:t>Recuperación</w:t>
      </w:r>
      <w:r>
        <w:rPr>
          <w:rFonts w:ascii="Lucida Sans Unicode" w:hAnsi="Lucida Sans Unicode"/>
          <w:spacing w:val="21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de</w:t>
      </w:r>
      <w:r>
        <w:rPr>
          <w:rFonts w:ascii="Lucida Sans Unicode" w:hAnsi="Lucida Sans Unicode"/>
          <w:spacing w:val="26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la</w:t>
      </w:r>
      <w:r>
        <w:rPr>
          <w:rFonts w:ascii="Lucida Sans Unicode" w:hAnsi="Lucida Sans Unicode"/>
          <w:spacing w:val="32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inversión</w:t>
      </w:r>
      <w:r>
        <w:rPr>
          <w:rFonts w:ascii="Lucida Sans Unicode" w:hAnsi="Lucida Sans Unicode"/>
          <w:spacing w:val="26"/>
          <w:w w:val="95"/>
          <w:sz w:val="17"/>
        </w:rPr>
        <w:t> </w:t>
      </w:r>
      <w:r>
        <w:rPr>
          <w:rFonts w:ascii="Lucida Sans Unicode" w:hAnsi="Lucida Sans Unicode"/>
          <w:w w:val="95"/>
          <w:sz w:val="17"/>
        </w:rPr>
        <w:t>en</w:t>
      </w:r>
      <w:r>
        <w:rPr>
          <w:rFonts w:ascii="Lucida Sans Unicode" w:hAnsi="Lucida Sans Unicode"/>
          <w:spacing w:val="31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2,45</w:t>
      </w:r>
      <w:r>
        <w:rPr>
          <w:rFonts w:ascii="Arial" w:hAnsi="Arial"/>
          <w:b/>
          <w:spacing w:val="37"/>
          <w:w w:val="95"/>
          <w:sz w:val="17"/>
        </w:rPr>
        <w:t> </w:t>
      </w:r>
      <w:r>
        <w:rPr>
          <w:rFonts w:ascii="Arial" w:hAnsi="Arial"/>
          <w:b/>
          <w:w w:val="95"/>
          <w:sz w:val="17"/>
        </w:rPr>
        <w:t>años</w:t>
      </w:r>
      <w:r>
        <w:rPr>
          <w:rFonts w:ascii="Lucida Sans Unicode" w:hAnsi="Lucida Sans Unicode"/>
          <w:w w:val="95"/>
          <w:sz w:val="17"/>
        </w:rPr>
        <w:t>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85" w:lineRule="auto" w:before="52" w:after="0"/>
        <w:ind w:left="1279" w:right="762" w:hanging="314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sz w:val="17"/>
        </w:rPr>
        <w:t>Ahorros</w:t>
      </w:r>
      <w:r>
        <w:rPr>
          <w:rFonts w:ascii="Lucida Sans Unicode" w:hAnsi="Lucida Sans Unicode"/>
          <w:spacing w:val="-3"/>
          <w:sz w:val="17"/>
        </w:rPr>
        <w:t> </w:t>
      </w:r>
      <w:r>
        <w:rPr>
          <w:rFonts w:ascii="Lucida Sans Unicode" w:hAnsi="Lucida Sans Unicode"/>
          <w:sz w:val="17"/>
        </w:rPr>
        <w:t>mínimos</w:t>
      </w:r>
      <w:r>
        <w:rPr>
          <w:rFonts w:ascii="Lucida Sans Unicode" w:hAnsi="Lucida Sans Unicode"/>
          <w:spacing w:val="8"/>
          <w:sz w:val="17"/>
        </w:rPr>
        <w:t> </w:t>
      </w:r>
      <w:r>
        <w:rPr>
          <w:rFonts w:ascii="Lucida Sans Unicode" w:hAnsi="Lucida Sans Unicode"/>
          <w:sz w:val="17"/>
        </w:rPr>
        <w:t>anuales</w:t>
      </w:r>
      <w:r>
        <w:rPr>
          <w:rFonts w:ascii="Lucida Sans Unicode" w:hAnsi="Lucida Sans Unicode"/>
          <w:spacing w:val="2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4"/>
          <w:sz w:val="17"/>
        </w:rPr>
        <w:t> </w:t>
      </w:r>
      <w:r>
        <w:rPr>
          <w:rFonts w:ascii="Arial" w:hAnsi="Arial"/>
          <w:b/>
          <w:sz w:val="17"/>
        </w:rPr>
        <w:t>1.560,61€/año</w:t>
      </w:r>
      <w:r>
        <w:rPr>
          <w:rFonts w:ascii="Arial" w:hAnsi="Arial"/>
          <w:b/>
          <w:spacing w:val="30"/>
          <w:sz w:val="17"/>
        </w:rPr>
        <w:t> </w:t>
      </w:r>
      <w:r>
        <w:rPr>
          <w:rFonts w:ascii="Lucida Sans Unicode" w:hAnsi="Lucida Sans Unicode"/>
          <w:sz w:val="17"/>
        </w:rPr>
        <w:t>en</w:t>
      </w:r>
      <w:r>
        <w:rPr>
          <w:rFonts w:ascii="Lucida Sans Unicode" w:hAnsi="Lucida Sans Unicode"/>
          <w:spacing w:val="5"/>
          <w:sz w:val="17"/>
        </w:rPr>
        <w:t> </w:t>
      </w:r>
      <w:r>
        <w:rPr>
          <w:rFonts w:ascii="Lucida Sans Unicode" w:hAnsi="Lucida Sans Unicode"/>
          <w:sz w:val="17"/>
        </w:rPr>
        <w:t>energía</w:t>
      </w:r>
      <w:r>
        <w:rPr>
          <w:rFonts w:ascii="Lucida Sans Unicode" w:hAnsi="Lucida Sans Unicode"/>
          <w:spacing w:val="-3"/>
          <w:sz w:val="17"/>
        </w:rPr>
        <w:t> </w:t>
      </w:r>
      <w:r>
        <w:rPr>
          <w:rFonts w:ascii="Lucida Sans Unicode" w:hAnsi="Lucida Sans Unicode"/>
          <w:sz w:val="17"/>
        </w:rPr>
        <w:t>no</w:t>
      </w:r>
      <w:r>
        <w:rPr>
          <w:rFonts w:ascii="Lucida Sans Unicode" w:hAnsi="Lucida Sans Unicode"/>
          <w:spacing w:val="8"/>
          <w:sz w:val="17"/>
        </w:rPr>
        <w:t> </w:t>
      </w:r>
      <w:r>
        <w:rPr>
          <w:rFonts w:ascii="Lucida Sans Unicode" w:hAnsi="Lucida Sans Unicode"/>
          <w:sz w:val="17"/>
        </w:rPr>
        <w:t>consumida</w:t>
      </w:r>
      <w:r>
        <w:rPr>
          <w:rFonts w:ascii="Lucida Sans Unicode" w:hAnsi="Lucida Sans Unicode"/>
          <w:spacing w:val="2"/>
          <w:sz w:val="17"/>
        </w:rPr>
        <w:t> </w:t>
      </w:r>
      <w:r>
        <w:rPr>
          <w:rFonts w:ascii="Lucida Sans Unicode" w:hAnsi="Lucida Sans Unicode"/>
          <w:sz w:val="17"/>
        </w:rPr>
        <w:t>de</w:t>
      </w:r>
      <w:r>
        <w:rPr>
          <w:rFonts w:ascii="Lucida Sans Unicode" w:hAnsi="Lucida Sans Unicode"/>
          <w:spacing w:val="-2"/>
          <w:sz w:val="17"/>
        </w:rPr>
        <w:t> </w:t>
      </w:r>
      <w:r>
        <w:rPr>
          <w:rFonts w:ascii="Lucida Sans Unicode" w:hAnsi="Lucida Sans Unicode"/>
          <w:sz w:val="17"/>
        </w:rPr>
        <w:t>la</w:t>
      </w:r>
      <w:r>
        <w:rPr>
          <w:rFonts w:ascii="Lucida Sans Unicode" w:hAnsi="Lucida Sans Unicode"/>
          <w:spacing w:val="-2"/>
          <w:sz w:val="17"/>
        </w:rPr>
        <w:t> </w:t>
      </w:r>
      <w:r>
        <w:rPr>
          <w:rFonts w:ascii="Lucida Sans Unicode" w:hAnsi="Lucida Sans Unicode"/>
          <w:sz w:val="17"/>
        </w:rPr>
        <w:t>red</w:t>
      </w:r>
      <w:r>
        <w:rPr>
          <w:rFonts w:ascii="Lucida Sans Unicode" w:hAnsi="Lucida Sans Unicode"/>
          <w:spacing w:val="-51"/>
          <w:sz w:val="17"/>
        </w:rPr>
        <w:t> </w:t>
      </w:r>
      <w:r>
        <w:rPr>
          <w:rFonts w:ascii="Lucida Sans Unicode" w:hAnsi="Lucida Sans Unicode"/>
          <w:sz w:val="17"/>
        </w:rPr>
        <w:t>energía</w:t>
      </w:r>
      <w:r>
        <w:rPr>
          <w:rFonts w:ascii="Lucida Sans Unicode" w:hAnsi="Lucida Sans Unicode"/>
          <w:spacing w:val="11"/>
          <w:sz w:val="17"/>
        </w:rPr>
        <w:t> </w:t>
      </w:r>
      <w:r>
        <w:rPr>
          <w:rFonts w:ascii="Lucida Sans Unicode" w:hAnsi="Lucida Sans Unicode"/>
          <w:sz w:val="17"/>
        </w:rPr>
        <w:t>eléctrica.</w:t>
      </w:r>
    </w:p>
    <w:p>
      <w:pPr>
        <w:pStyle w:val="ListParagraph"/>
        <w:numPr>
          <w:ilvl w:val="2"/>
          <w:numId w:val="3"/>
        </w:numPr>
        <w:tabs>
          <w:tab w:pos="1275" w:val="left" w:leader="none"/>
          <w:tab w:pos="1276" w:val="left" w:leader="none"/>
        </w:tabs>
        <w:spacing w:line="240" w:lineRule="auto" w:before="4" w:after="0"/>
        <w:ind w:left="1275" w:right="0" w:hanging="311"/>
        <w:jc w:val="left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90"/>
          <w:sz w:val="17"/>
        </w:rPr>
        <w:t>Ahorro</w:t>
      </w:r>
      <w:r>
        <w:rPr>
          <w:rFonts w:ascii="Lucida Sans Unicode" w:hAnsi="Lucida Sans Unicode"/>
          <w:spacing w:val="40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CO2/año:</w:t>
      </w:r>
      <w:r>
        <w:rPr>
          <w:rFonts w:ascii="Lucida Sans Unicode" w:hAnsi="Lucida Sans Unicode"/>
          <w:spacing w:val="18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5,49</w:t>
      </w:r>
      <w:r>
        <w:rPr>
          <w:rFonts w:ascii="Lucida Sans Unicode" w:hAnsi="Lucida Sans Unicode"/>
          <w:spacing w:val="21"/>
          <w:w w:val="90"/>
          <w:sz w:val="17"/>
        </w:rPr>
        <w:t> </w:t>
      </w:r>
      <w:r>
        <w:rPr>
          <w:rFonts w:ascii="Lucida Sans Unicode" w:hAnsi="Lucida Sans Unicode"/>
          <w:w w:val="90"/>
          <w:sz w:val="17"/>
        </w:rPr>
        <w:t>Tn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0"/>
        <w:rPr>
          <w:rFonts w:ascii="Lucida Sans Unicode"/>
          <w:sz w:val="24"/>
        </w:rPr>
      </w:pPr>
    </w:p>
    <w:tbl>
      <w:tblPr>
        <w:tblW w:w="0" w:type="auto"/>
        <w:jc w:val="left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6"/>
        <w:gridCol w:w="2410"/>
      </w:tblGrid>
      <w:tr>
        <w:trPr>
          <w:trHeight w:val="473" w:hRule="atLeast"/>
        </w:trPr>
        <w:tc>
          <w:tcPr>
            <w:tcW w:w="3346" w:type="dxa"/>
            <w:shd w:val="clear" w:color="auto" w:fill="00B0F0"/>
          </w:tcPr>
          <w:p>
            <w:pPr>
              <w:pStyle w:val="TableParagraph"/>
              <w:spacing w:before="104"/>
              <w:ind w:left="89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FFFF"/>
                <w:sz w:val="20"/>
              </w:rPr>
              <w:t>SUBVENCIÓN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4"/>
              <w:ind w:right="82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21.777,01</w:t>
            </w:r>
            <w:r>
              <w:rPr>
                <w:rFonts w:ascii="Calibri" w:hAnsi="Calibri"/>
                <w:spacing w:val="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€</w:t>
            </w:r>
          </w:p>
        </w:tc>
      </w:tr>
      <w:tr>
        <w:trPr>
          <w:trHeight w:val="474" w:hRule="atLeast"/>
        </w:trPr>
        <w:tc>
          <w:tcPr>
            <w:tcW w:w="3346" w:type="dxa"/>
            <w:shd w:val="clear" w:color="auto" w:fill="00B0F0"/>
          </w:tcPr>
          <w:p>
            <w:pPr>
              <w:pStyle w:val="TableParagraph"/>
              <w:spacing w:before="105"/>
              <w:ind w:left="89"/>
              <w:jc w:val="lef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FFFF"/>
                <w:sz w:val="20"/>
              </w:rPr>
              <w:t>APORTACIÓN</w:t>
            </w:r>
            <w:r>
              <w:rPr>
                <w:rFonts w:ascii="Calibri" w:hAnsi="Calibri"/>
                <w:b/>
                <w:color w:val="FFFFFF"/>
                <w:spacing w:val="11"/>
                <w:sz w:val="20"/>
              </w:rPr>
              <w:t> </w:t>
            </w:r>
            <w:r>
              <w:rPr>
                <w:rFonts w:ascii="Calibri" w:hAnsi="Calibri"/>
                <w:b/>
                <w:color w:val="FFFFFF"/>
                <w:sz w:val="20"/>
              </w:rPr>
              <w:t>MUNICIPAL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5"/>
              <w:ind w:right="82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4.355,40</w:t>
            </w:r>
            <w:r>
              <w:rPr>
                <w:rFonts w:ascii="Calibri" w:hAnsi="Calibri"/>
                <w:spacing w:val="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€</w:t>
            </w:r>
          </w:p>
        </w:tc>
      </w:tr>
    </w:tbl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1"/>
        </w:rPr>
      </w:pPr>
      <w:r>
        <w:rPr/>
        <w:pict>
          <v:group style="position:absolute;margin-left:114.099998pt;margin-top:18.084522pt;width:370.8pt;height:80.7pt;mso-position-horizontal-relative:page;mso-position-vertical-relative:paragraph;z-index:-15723520;mso-wrap-distance-left:0;mso-wrap-distance-right:0" coordorigin="2282,362" coordsize="7416,1614">
            <v:shape style="position:absolute;left:2338;top:419;width:7360;height:1556" coordorigin="2338,420" coordsize="7360,1556" path="m9438,420l2598,420,2534,430,2473,458,2419,500,2377,553,2348,613,2338,678,2338,1716,2348,1780,2377,1841,2419,1894,2473,1937,2534,1965,2598,1976,9438,1976,9502,1965,9563,1937,9617,1894,9659,1841,9688,1780,9698,1716,9698,678,9688,613,9659,553,9617,500,9563,458,9502,430,9438,420xe" filled="true" fillcolor="#bfbfbf" stroked="false">
              <v:path arrowok="t"/>
              <v:fill type="solid"/>
            </v:shape>
            <v:shape style="position:absolute;left:2338;top:419;width:7360;height:1556" coordorigin="2338,420" coordsize="7360,1556" path="m2598,420l2534,430,2473,458,2419,500,2377,553,2348,613,2338,678,2338,1716,2348,1780,2377,1841,2419,1894,2473,1937,2534,1965,2598,1976,9438,1976,9502,1965,9563,1937,9617,1894,9659,1841,9688,1780,9698,1716,9698,678,9688,613,9659,553,9617,500,9563,458,9502,430,9438,420,2598,420xe" filled="false" stroked="true" strokeweight="0pt" strokecolor="#bfbfbf">
              <v:path arrowok="t"/>
              <v:stroke dashstyle="solid"/>
            </v:shape>
            <v:shape style="position:absolute;left:2282;top:361;width:7358;height:1556" coordorigin="2282,362" coordsize="7358,1556" path="m9382,362l2540,362,2476,372,2415,400,2362,443,2320,497,2292,557,2282,622,2282,1660,2292,1723,2320,1783,2362,1837,2415,1879,2476,1907,2540,1918,9382,1918,9458,1903,9528,1864,9586,1806,9625,1736,9640,1660,9640,622,9630,557,9602,497,9559,443,9506,400,9446,372,9382,362xe" filled="true" fillcolor="#ffffff" stroked="false">
              <v:path arrowok="t"/>
              <v:fill type="solid"/>
            </v:shape>
            <v:shape style="position:absolute;left:2282;top:361;width:7358;height:1556" coordorigin="2282,362" coordsize="7358,1556" path="m2540,362l2476,372,2415,400,2362,443,2320,497,2292,557,2282,622,2282,1660,2292,1723,2320,1783,2362,1837,2415,1879,2476,1907,2540,1918,9382,1918,9458,1903,9528,1864,9586,1806,9625,1736,9640,1660,9640,622,9630,557,9602,497,9559,443,9506,400,9446,372,9382,362,2540,362xe" filled="false" stroked="true" strokeweight="0pt" strokecolor="#004485">
              <v:path arrowok="t"/>
              <v:stroke dashstyle="solid"/>
            </v:shape>
            <v:shape style="position:absolute;left:2440;top:375;width:7078;height:1516" coordorigin="2440,376" coordsize="7078,1516" path="m5134,626l5078,626,5078,376,2514,376,2514,676,2866,676,2866,796,5134,796,5134,626xm9430,1238l2440,1238,2440,1408,2440,1578,2440,1748,2440,1892,3488,1892,3488,1748,9430,1748,9430,1578,9430,1408,9430,1238xm9430,830l2440,830,2440,1170,9430,1170,9430,830xm9518,404l5554,404,5554,716,9518,716,9518,404xe" filled="true" fillcolor="#ffffff" stroked="false">
              <v:path arrowok="t"/>
              <v:fill type="solid"/>
            </v:shape>
            <v:shape style="position:absolute;left:5552;top:405;width:3343;height:161" coordorigin="5552,406" coordsize="3343,161" path="m5578,406l5552,406,5552,566,5578,566,5578,406xm5603,406l5590,406,5590,566,5603,566,5603,406xm5642,406l5629,406,5629,566,5642,566,5642,406xm5744,406l5693,406,5693,566,5744,566,5744,406xm5770,406l5757,406,5757,566,5770,566,5770,406xm5821,406l5782,406,5782,566,5821,566,5821,406xm5847,406l5834,406,5834,566,5847,566,5847,406xm5911,406l5885,406,5885,566,5911,566,5911,406xm5936,406l5923,406,5923,566,5936,566,5936,406xm5987,406l5975,406,5975,566,5987,566,5987,406xm6051,406l6026,406,6026,566,6051,566,6051,406xm6103,406l6090,406,6090,566,6103,566,6103,406xm6128,406l6115,406,6115,566,6128,566,6128,406xm6179,406l6167,406,6167,566,6179,566,6179,406xm6243,406l6218,406,6218,566,6243,566,6243,406xm6269,406l6256,406,6256,566,6269,566,6269,406xm6333,406l6295,406,6295,566,6333,566,6333,406xm6384,406l6359,406,6359,566,6384,566,6384,406xm6410,406l6397,406,6397,566,6410,566,6410,406xm6474,406l6448,406,6448,566,6474,566,6474,406xm6525,406l6512,406,6512,566,6525,566,6525,406xm6576,406l6538,406,6538,566,6576,566,6576,406xm6602,406l6589,406,6589,566,6602,566,6602,406xm6653,406l6628,406,6628,566,6653,566,6653,406xm6692,406l6679,406,6679,566,6692,566,6692,406xm6756,406l6717,406,6717,566,6756,566,6756,406xm6807,406l6781,406,6781,566,6807,566,6807,406xm6833,406l6820,406,6820,566,6833,566,6833,406xm6871,406l6845,406,6845,566,6871,566,6871,406xm6922,406l6909,406,6909,566,6922,566,6922,406xm6999,406l6961,406,6961,566,6999,566,6999,406xm7037,406l7025,406,7025,566,7037,566,7037,406xm7076,406l7050,406,7050,566,7076,566,7076,406xm7114,406l7101,406,7101,566,7114,566,7114,406xm7178,406l7153,406,7153,566,7178,566,7178,406xm7229,406l7217,406,7217,566,7229,566,7229,406xm7255,406l7242,406,7242,566,7255,566,7255,406xm7281,406l7268,406,7268,566,7281,566,7281,406xm7345,406l7319,406,7319,566,7345,566,7345,406xm7396,406l7383,406,7383,566,7396,566,7396,406xm7460,406l7434,406,7434,566,7460,566,7460,406xm7511,406l7498,406,7498,566,7511,566,7511,406xm7537,406l7524,406,7524,566,7537,566,7537,406xm7562,406l7550,406,7550,566,7562,566,7562,406xm7626,406l7601,406,7601,566,7626,566,7626,406xm7678,406l7665,406,7665,566,7678,566,7678,406xm7742,406l7716,406,7716,566,7742,566,7742,406xm7793,406l7780,406,7780,566,7793,566,7793,406xm7831,406l7806,406,7806,566,7831,566,7831,406xm7870,406l7857,406,7857,566,7870,566,7870,406xm7934,406l7895,406,7895,566,7934,566,7934,406xm7959,406l7947,406,7947,566,7959,566,7959,406xm7985,406l7972,406,7972,566,7985,566,7985,406xm8049,406l8023,406,8023,566,8049,566,8049,406xm8100,406l8087,406,8087,566,8100,566,8100,406xm8126,406l8113,406,8113,566,8126,566,8126,406xm8190,406l8164,406,8164,566,8190,566,8190,406xm8254,406l8228,406,8228,566,8254,566,8254,406xm8318,406l8280,406,8280,566,8318,566,8318,406xm8356,406l8344,406,8344,566,8356,566,8356,406xm8408,406l8369,406,8369,566,8408,566,8408,406xm8433,406l8420,406,8420,566,8433,566,8433,406xm8484,406l8459,406,8459,566,8484,566,8484,406xm8536,406l8510,406,8510,566,8536,566,8536,406xm8587,406l8548,406,8548,566,8587,566,8587,406xm8625,406l8612,406,8612,566,8625,566,8625,406xm8664,406l8651,406,8651,566,8664,566,8664,406xm8715,406l8702,406,8702,566,8715,566,8715,406xm8766,406l8741,406,8741,566,8766,566,8766,406xm8817,406l8792,406,8792,566,8817,566,8817,406xm8894,406l8856,406,8856,566,8894,566,8894,406xe" filled="true" fillcolor="#000000" stroked="false">
              <v:path arrowok="t"/>
              <v:fill type="solid"/>
            </v:shape>
            <v:shape style="position:absolute;left:8855;top:405;width:103;height:161" coordorigin="8856,406" coordsize="103,161" path="m8894,406l8856,406,8856,566,8894,566,8894,406xm8920,406l8907,406,8907,566,8920,566,8920,406xm8958,406l8933,406,8933,566,8958,566,8958,406xe" filled="true" fillcolor="#000000" stroked="false">
              <v:path arrowok="t"/>
              <v:fill type="solid"/>
            </v:shape>
            <v:shape style="position:absolute;left:2656;top:446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06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30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Lucida Sans Unicode"/>
          <w:sz w:val="21"/>
        </w:rPr>
        <w:sectPr>
          <w:pgSz w:w="11910" w:h="16840"/>
          <w:pgMar w:header="362" w:footer="0" w:top="1180" w:bottom="0" w:left="1680" w:right="1680"/>
        </w:sectPr>
      </w:pPr>
    </w:p>
    <w:p>
      <w:pPr>
        <w:pStyle w:val="Heading1"/>
        <w:numPr>
          <w:ilvl w:val="0"/>
          <w:numId w:val="3"/>
        </w:numPr>
        <w:tabs>
          <w:tab w:pos="1287" w:val="left" w:leader="none"/>
        </w:tabs>
        <w:spacing w:line="256" w:lineRule="auto" w:before="66" w:after="0"/>
        <w:ind w:left="1243" w:right="1717" w:hanging="306"/>
        <w:jc w:val="left"/>
        <w:rPr>
          <w:rFonts w:ascii="Arial" w:hAnsi="Arial"/>
          <w:color w:val="31849B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b w:val="0"/>
        </w:rPr>
        <w:tab/>
      </w:r>
      <w:r>
        <w:rPr>
          <w:rFonts w:ascii="Arial" w:hAnsi="Arial"/>
          <w:color w:val="31849B"/>
          <w:w w:val="90"/>
          <w:u w:val="thick" w:color="31849B"/>
        </w:rPr>
        <w:t>MEMORIA TIPO</w:t>
      </w:r>
      <w:r>
        <w:rPr>
          <w:rFonts w:ascii="Arial" w:hAnsi="Arial"/>
          <w:color w:val="31849B"/>
          <w:spacing w:val="1"/>
          <w:w w:val="90"/>
          <w:u w:val="thick" w:color="31849B"/>
        </w:rPr>
        <w:t> </w:t>
      </w:r>
      <w:r>
        <w:rPr>
          <w:rFonts w:ascii="Arial" w:hAnsi="Arial"/>
          <w:color w:val="31849B"/>
          <w:w w:val="90"/>
          <w:u w:val="thick" w:color="31849B"/>
        </w:rPr>
        <w:t>PARA LEGALIZACIÓN</w:t>
      </w:r>
      <w:r>
        <w:rPr>
          <w:rFonts w:ascii="Arial" w:hAnsi="Arial"/>
          <w:color w:val="31849B"/>
          <w:spacing w:val="1"/>
          <w:w w:val="90"/>
          <w:u w:val="thick" w:color="31849B"/>
        </w:rPr>
        <w:t> </w:t>
      </w:r>
      <w:r>
        <w:rPr>
          <w:rFonts w:ascii="Arial" w:hAnsi="Arial"/>
          <w:color w:val="31849B"/>
          <w:w w:val="90"/>
          <w:u w:val="thick" w:color="31849B"/>
        </w:rPr>
        <w:t>DE LAS TRES</w:t>
      </w:r>
      <w:r>
        <w:rPr>
          <w:rFonts w:ascii="Arial" w:hAnsi="Arial"/>
          <w:color w:val="31849B"/>
          <w:spacing w:val="1"/>
          <w:w w:val="90"/>
        </w:rPr>
        <w:t> </w:t>
      </w:r>
      <w:r>
        <w:rPr>
          <w:rFonts w:ascii="Arial" w:hAnsi="Arial"/>
          <w:color w:val="31849B"/>
          <w:u w:val="thick" w:color="31849B"/>
        </w:rPr>
        <w:t>INSTALACIONES.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3"/>
        </w:rPr>
      </w:pPr>
    </w:p>
    <w:p>
      <w:pPr>
        <w:spacing w:line="362" w:lineRule="auto" w:before="101"/>
        <w:ind w:left="2273" w:right="1360" w:hanging="1643"/>
        <w:jc w:val="left"/>
        <w:rPr>
          <w:b/>
          <w:sz w:val="27"/>
        </w:rPr>
      </w:pPr>
      <w:r>
        <w:rPr>
          <w:b/>
          <w:sz w:val="27"/>
        </w:rPr>
        <w:t>MEMORIA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TÉCNICA</w:t>
      </w:r>
      <w:r>
        <w:rPr>
          <w:b/>
          <w:spacing w:val="6"/>
          <w:sz w:val="27"/>
        </w:rPr>
        <w:t> </w:t>
      </w:r>
      <w:r>
        <w:rPr>
          <w:b/>
          <w:sz w:val="27"/>
        </w:rPr>
        <w:t>TIPO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PARA</w:t>
      </w:r>
      <w:r>
        <w:rPr>
          <w:b/>
          <w:spacing w:val="4"/>
          <w:sz w:val="27"/>
        </w:rPr>
        <w:t> </w:t>
      </w:r>
      <w:r>
        <w:rPr>
          <w:b/>
          <w:sz w:val="27"/>
        </w:rPr>
        <w:t>3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INSTALACIONES</w:t>
      </w:r>
      <w:r>
        <w:rPr>
          <w:b/>
          <w:spacing w:val="7"/>
          <w:sz w:val="27"/>
        </w:rPr>
        <w:t> </w:t>
      </w:r>
      <w:r>
        <w:rPr>
          <w:b/>
          <w:sz w:val="27"/>
        </w:rPr>
        <w:t>:</w:t>
      </w:r>
      <w:r>
        <w:rPr>
          <w:b/>
          <w:spacing w:val="-76"/>
          <w:sz w:val="27"/>
        </w:rPr>
        <w:t> </w:t>
      </w:r>
      <w:r>
        <w:rPr>
          <w:b/>
          <w:sz w:val="27"/>
        </w:rPr>
        <w:t>SOLARES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FOTOVOLTAICAS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DE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AUTOCONSUMO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DE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8,96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kWp</w:t>
      </w:r>
    </w:p>
    <w:p>
      <w:pPr>
        <w:pStyle w:val="Heading1"/>
        <w:spacing w:line="324" w:lineRule="exact"/>
        <w:ind w:left="3323" w:firstLine="0"/>
      </w:pPr>
      <w:r>
        <w:rPr/>
        <w:t>UBICADAS</w:t>
      </w:r>
      <w:r>
        <w:rPr>
          <w:spacing w:val="4"/>
        </w:rPr>
        <w:t> </w:t>
      </w:r>
      <w:r>
        <w:rPr/>
        <w:t>EN: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0"/>
          <w:numId w:val="4"/>
        </w:numPr>
        <w:tabs>
          <w:tab w:pos="3132" w:val="left" w:leader="none"/>
        </w:tabs>
        <w:spacing w:line="240" w:lineRule="auto" w:before="0" w:after="0"/>
        <w:ind w:left="3131" w:right="744" w:hanging="3132"/>
        <w:jc w:val="left"/>
        <w:rPr>
          <w:b/>
          <w:sz w:val="25"/>
        </w:rPr>
      </w:pPr>
      <w:r>
        <w:rPr>
          <w:b/>
          <w:sz w:val="27"/>
        </w:rPr>
        <w:t>_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CEIP</w:t>
      </w:r>
      <w:r>
        <w:rPr>
          <w:b/>
          <w:spacing w:val="1"/>
          <w:sz w:val="27"/>
        </w:rPr>
        <w:t> </w:t>
      </w:r>
      <w:r>
        <w:rPr>
          <w:b/>
          <w:sz w:val="27"/>
        </w:rPr>
        <w:t>CARLOS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III.</w:t>
      </w:r>
    </w:p>
    <w:p>
      <w:pPr>
        <w:pStyle w:val="Heading1"/>
        <w:numPr>
          <w:ilvl w:val="0"/>
          <w:numId w:val="4"/>
        </w:numPr>
        <w:tabs>
          <w:tab w:pos="2641" w:val="left" w:leader="none"/>
        </w:tabs>
        <w:spacing w:line="240" w:lineRule="auto" w:before="2" w:after="0"/>
        <w:ind w:left="2640" w:right="748" w:hanging="2641"/>
        <w:jc w:val="left"/>
        <w:rPr>
          <w:sz w:val="25"/>
        </w:rPr>
      </w:pPr>
      <w:r>
        <w:rPr/>
        <w:t>_</w:t>
      </w:r>
      <w:r>
        <w:rPr>
          <w:spacing w:val="3"/>
        </w:rPr>
        <w:t> </w:t>
      </w:r>
      <w:r>
        <w:rPr/>
        <w:t>CEIP</w:t>
      </w:r>
      <w:r>
        <w:rPr>
          <w:spacing w:val="2"/>
        </w:rPr>
        <w:t> </w:t>
      </w:r>
      <w:r>
        <w:rPr/>
        <w:t>NELSÓN</w:t>
      </w:r>
      <w:r>
        <w:rPr>
          <w:spacing w:val="3"/>
        </w:rPr>
        <w:t> </w:t>
      </w:r>
      <w:r>
        <w:rPr/>
        <w:t>MANDELA.</w:t>
      </w:r>
    </w:p>
    <w:p>
      <w:pPr>
        <w:pStyle w:val="ListParagraph"/>
        <w:numPr>
          <w:ilvl w:val="0"/>
          <w:numId w:val="4"/>
        </w:numPr>
        <w:tabs>
          <w:tab w:pos="1768" w:val="left" w:leader="none"/>
        </w:tabs>
        <w:spacing w:line="240" w:lineRule="auto" w:before="3" w:after="0"/>
        <w:ind w:left="1767" w:right="748" w:hanging="1768"/>
        <w:jc w:val="left"/>
        <w:rPr>
          <w:b/>
          <w:sz w:val="25"/>
        </w:rPr>
      </w:pPr>
      <w:r>
        <w:rPr>
          <w:b/>
          <w:sz w:val="27"/>
        </w:rPr>
        <w:t>_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PISCINA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MUNICIPAL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DE</w:t>
      </w:r>
      <w:r>
        <w:rPr>
          <w:b/>
          <w:spacing w:val="5"/>
          <w:sz w:val="27"/>
        </w:rPr>
        <w:t> </w:t>
      </w:r>
      <w:r>
        <w:rPr>
          <w:b/>
          <w:sz w:val="27"/>
        </w:rPr>
        <w:t>LA</w:t>
      </w:r>
      <w:r>
        <w:rPr>
          <w:b/>
          <w:spacing w:val="3"/>
          <w:sz w:val="27"/>
        </w:rPr>
        <w:t> </w:t>
      </w:r>
      <w:r>
        <w:rPr>
          <w:b/>
          <w:sz w:val="27"/>
        </w:rPr>
        <w:t>CARLOTA</w:t>
      </w:r>
    </w:p>
    <w:p>
      <w:pPr>
        <w:pStyle w:val="BodyText"/>
        <w:rPr>
          <w:b/>
          <w:sz w:val="32"/>
        </w:rPr>
      </w:pPr>
    </w:p>
    <w:p>
      <w:pPr>
        <w:spacing w:before="269"/>
        <w:ind w:left="3701" w:right="2814" w:hanging="1308"/>
        <w:jc w:val="left"/>
        <w:rPr>
          <w:sz w:val="17"/>
        </w:rPr>
      </w:pPr>
      <w:r>
        <w:rPr>
          <w:sz w:val="17"/>
        </w:rPr>
        <w:t>PROMOTOR: EXCMO. AYUNTAMIENTO DE LA CALROTA</w:t>
      </w:r>
      <w:r>
        <w:rPr>
          <w:spacing w:val="-51"/>
          <w:sz w:val="17"/>
        </w:rPr>
        <w:t> </w:t>
      </w:r>
      <w:r>
        <w:rPr>
          <w:sz w:val="17"/>
        </w:rPr>
        <w:t>FECHA:</w:t>
      </w:r>
      <w:r>
        <w:rPr>
          <w:spacing w:val="-2"/>
          <w:sz w:val="17"/>
        </w:rPr>
        <w:t> </w:t>
      </w:r>
      <w:r>
        <w:rPr>
          <w:sz w:val="17"/>
        </w:rPr>
        <w:t>ENERO 2019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0"/>
        <w:ind w:left="2316" w:right="2519" w:firstLine="632"/>
        <w:jc w:val="left"/>
        <w:rPr>
          <w:sz w:val="17"/>
        </w:rPr>
      </w:pPr>
      <w:r>
        <w:rPr>
          <w:sz w:val="17"/>
        </w:rPr>
        <w:t>AUTOR: ALFONSO ESTABLE RODRÍGUEZ</w:t>
      </w:r>
      <w:r>
        <w:rPr>
          <w:spacing w:val="1"/>
          <w:sz w:val="17"/>
        </w:rPr>
        <w:t> </w:t>
      </w:r>
      <w:r>
        <w:rPr>
          <w:sz w:val="17"/>
        </w:rPr>
        <w:t>INGENIERO</w:t>
      </w:r>
      <w:r>
        <w:rPr>
          <w:spacing w:val="-4"/>
          <w:sz w:val="17"/>
        </w:rPr>
        <w:t> </w:t>
      </w:r>
      <w:r>
        <w:rPr>
          <w:sz w:val="17"/>
        </w:rPr>
        <w:t>TÉCNICO</w:t>
      </w:r>
      <w:r>
        <w:rPr>
          <w:spacing w:val="-3"/>
          <w:sz w:val="17"/>
        </w:rPr>
        <w:t> </w:t>
      </w:r>
      <w:r>
        <w:rPr>
          <w:sz w:val="17"/>
        </w:rPr>
        <w:t>INDUSTRIAL</w:t>
      </w:r>
      <w:r>
        <w:rPr>
          <w:spacing w:val="-5"/>
          <w:sz w:val="17"/>
        </w:rPr>
        <w:t> </w:t>
      </w:r>
      <w:r>
        <w:rPr>
          <w:sz w:val="17"/>
        </w:rPr>
        <w:t>COLEGIADO</w:t>
      </w:r>
      <w:r>
        <w:rPr>
          <w:spacing w:val="-1"/>
          <w:sz w:val="17"/>
        </w:rPr>
        <w:t> </w:t>
      </w:r>
      <w:r>
        <w:rPr>
          <w:sz w:val="17"/>
        </w:rPr>
        <w:t>Nº:</w:t>
      </w:r>
      <w:r>
        <w:rPr>
          <w:spacing w:val="-5"/>
          <w:sz w:val="17"/>
        </w:rPr>
        <w:t> </w:t>
      </w:r>
      <w:r>
        <w:rPr>
          <w:sz w:val="17"/>
        </w:rPr>
        <w:t>2116</w:t>
      </w:r>
    </w:p>
    <w:p>
      <w:pPr>
        <w:spacing w:before="6"/>
        <w:ind w:left="2485" w:right="0" w:firstLine="0"/>
        <w:jc w:val="left"/>
        <w:rPr>
          <w:sz w:val="17"/>
        </w:rPr>
      </w:pPr>
      <w:r>
        <w:rPr>
          <w:sz w:val="17"/>
        </w:rPr>
        <w:t>EMPRESA:</w:t>
      </w:r>
      <w:r>
        <w:rPr>
          <w:spacing w:val="-5"/>
          <w:sz w:val="17"/>
        </w:rPr>
        <w:t> </w:t>
      </w:r>
      <w:r>
        <w:rPr>
          <w:sz w:val="17"/>
        </w:rPr>
        <w:t>EXCMO.</w:t>
      </w:r>
      <w:r>
        <w:rPr>
          <w:spacing w:val="-4"/>
          <w:sz w:val="17"/>
        </w:rPr>
        <w:t> </w:t>
      </w:r>
      <w:r>
        <w:rPr>
          <w:sz w:val="17"/>
        </w:rPr>
        <w:t>AYUNTAMIENTO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LA</w:t>
      </w:r>
      <w:r>
        <w:rPr>
          <w:spacing w:val="-3"/>
          <w:sz w:val="17"/>
        </w:rPr>
        <w:t> </w:t>
      </w:r>
      <w:r>
        <w:rPr>
          <w:sz w:val="17"/>
        </w:rPr>
        <w:t>CARLOTA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114.099998pt;margin-top:10.195704pt;width:370.8pt;height:80.7pt;mso-position-horizontal-relative:page;mso-position-vertical-relative:paragraph;z-index:-15722496;mso-wrap-distance-left:0;mso-wrap-distance-right:0" coordorigin="2282,204" coordsize="7416,1614">
            <v:shape style="position:absolute;left:2338;top:261;width:7360;height:1556" coordorigin="2338,262" coordsize="7360,1556" path="m9438,262l2598,262,2534,272,2473,300,2419,342,2377,395,2348,456,2338,520,2338,1558,2348,1622,2377,1683,2419,1737,2473,1779,2534,1808,2598,1818,9438,1818,9502,1808,9563,1779,9617,1737,9659,1683,9688,1622,9698,1558,9698,520,9688,456,9659,395,9617,342,9563,300,9502,272,9438,262xe" filled="true" fillcolor="#bfbfbf" stroked="false">
              <v:path arrowok="t"/>
              <v:fill type="solid"/>
            </v:shape>
            <v:shape style="position:absolute;left:2338;top:261;width:7360;height:1556" coordorigin="2338,262" coordsize="7360,1556" path="m2598,262l2534,272,2473,300,2419,342,2377,395,2348,456,2338,520,2338,1558,2348,1622,2377,1683,2419,1737,2473,1779,2534,1808,2598,1818,9438,1818,9502,1808,9563,1779,9617,1737,9659,1683,9688,1622,9698,1558,9698,520,9688,456,9659,395,9617,342,9563,300,9502,272,9438,262,2598,262xe" filled="false" stroked="true" strokeweight="0pt" strokecolor="#bfbfbf">
              <v:path arrowok="t"/>
              <v:stroke dashstyle="solid"/>
            </v:shape>
            <v:shape style="position:absolute;left:2282;top:203;width:7358;height:1556" coordorigin="2282,204" coordsize="7358,1556" path="m9382,204l2540,204,2476,214,2415,242,2362,285,2320,339,2292,400,2282,464,2282,1502,2292,1565,2320,1626,2362,1679,2415,1721,2476,1750,2540,1760,9382,1760,9458,1745,9528,1706,9586,1648,9625,1578,9640,1502,9640,464,9630,400,9602,339,9559,285,9506,242,9446,214,9382,204xe" filled="true" fillcolor="#ffffff" stroked="false">
              <v:path arrowok="t"/>
              <v:fill type="solid"/>
            </v:shape>
            <v:shape style="position:absolute;left:2282;top:203;width:7358;height:1556" coordorigin="2282,204" coordsize="7358,1556" path="m2540,204l2476,214,2415,242,2362,285,2320,339,2292,400,2282,464,2282,1502,2292,1565,2320,1626,2362,1679,2415,1721,2476,1750,2540,1760,9382,1760,9458,1745,9528,1706,9586,1648,9625,1578,9640,1502,9640,464,9630,400,9602,339,9559,285,9506,242,9446,214,9382,204,2540,204xe" filled="false" stroked="true" strokeweight="0pt" strokecolor="#004485">
              <v:path arrowok="t"/>
              <v:stroke dashstyle="solid"/>
            </v:shape>
            <v:shape style="position:absolute;left:2440;top:217;width:7078;height:1516" coordorigin="2440,218" coordsize="7078,1516" path="m5134,468l5078,468,5078,218,2514,218,2514,518,2866,518,2866,638,5134,638,5134,468xm9430,1080l2440,1080,2440,1250,2440,1420,2440,1590,2440,1734,3488,1734,3488,1590,9430,1590,9430,1420,9430,1250,9430,1080xm9430,672l2440,672,2440,1012,9430,1012,9430,672xm9518,246l5554,246,5554,558,9518,558,9518,246xe" filled="true" fillcolor="#ffffff" stroked="false">
              <v:path arrowok="t"/>
              <v:fill type="solid"/>
            </v:shape>
            <v:shape style="position:absolute;left:5552;top:247;width:3343;height:161" coordorigin="5552,248" coordsize="3343,161" path="m5578,248l5552,248,5552,408,5578,408,5578,248xm5603,248l5590,248,5590,408,5603,408,5603,248xm5642,248l5629,248,5629,408,5642,408,5642,248xm5744,248l5693,248,5693,408,5744,408,5744,248xm5770,248l5757,248,5757,408,5770,408,5770,248xm5821,248l5782,248,5782,408,5821,408,5821,248xm5847,248l5834,248,5834,408,5847,408,5847,248xm5911,248l5885,248,5885,408,5911,408,5911,248xm5936,248l5923,248,5923,408,5936,408,5936,248xm5987,248l5975,248,5975,408,5987,408,5987,248xm6051,248l6026,248,6026,408,6051,408,6051,248xm6103,248l6090,248,6090,408,6103,408,6103,248xm6128,248l6115,248,6115,408,6128,408,6128,248xm6179,248l6167,248,6167,408,6179,408,6179,248xm6243,248l6218,248,6218,408,6243,408,6243,248xm6269,248l6256,248,6256,408,6269,408,6269,248xm6333,248l6295,248,6295,408,6333,408,6333,248xm6384,248l6359,248,6359,408,6384,408,6384,248xm6410,248l6397,248,6397,408,6410,408,6410,248xm6474,248l6448,248,6448,408,6474,408,6474,248xm6525,248l6512,248,6512,408,6525,408,6525,248xm6576,248l6538,248,6538,408,6576,408,6576,248xm6602,248l6589,248,6589,408,6602,408,6602,248xm6653,248l6628,248,6628,408,6653,408,6653,248xm6692,248l6679,248,6679,408,6692,408,6692,248xm6756,248l6717,248,6717,408,6756,408,6756,248xm6807,248l6781,248,6781,408,6807,408,6807,248xm6833,248l6820,248,6820,408,6833,408,6833,248xm6871,248l6845,248,6845,408,6871,408,6871,248xm6922,248l6909,248,6909,408,6922,408,6922,248xm6999,248l6961,248,6961,408,6999,408,6999,248xm7037,248l7025,248,7025,408,7037,408,7037,248xm7076,248l7050,248,7050,408,7076,408,7076,248xm7114,248l7101,248,7101,408,7114,408,7114,248xm7178,248l7153,248,7153,408,7178,408,7178,248xm7229,248l7217,248,7217,408,7229,408,7229,248xm7255,248l7242,248,7242,408,7255,408,7255,248xm7281,248l7268,248,7268,408,7281,408,7281,248xm7345,248l7319,248,7319,408,7345,408,7345,248xm7396,248l7383,248,7383,408,7396,408,7396,248xm7460,248l7434,248,7434,408,7460,408,7460,248xm7511,248l7498,248,7498,408,7511,408,7511,248xm7537,248l7524,248,7524,408,7537,408,7537,248xm7562,248l7550,248,7550,408,7562,408,7562,248xm7626,248l7601,248,7601,408,7626,408,7626,248xm7678,248l7665,248,7665,408,7678,408,7678,248xm7742,248l7716,248,7716,408,7742,408,7742,248xm7793,248l7780,248,7780,408,7793,408,7793,248xm7831,248l7806,248,7806,408,7831,408,7831,248xm7870,248l7857,248,7857,408,7870,408,7870,248xm7934,248l7895,248,7895,408,7934,408,7934,248xm7959,248l7947,248,7947,408,7959,408,7959,248xm7985,248l7972,248,7972,408,7985,408,7985,248xm8049,248l8023,248,8023,408,8049,408,8049,248xm8100,248l8087,248,8087,408,8100,408,8100,248xm8126,248l8113,248,8113,408,8126,408,8126,248xm8190,248l8164,248,8164,408,8190,408,8190,248xm8254,248l8228,248,8228,408,8254,408,8254,248xm8318,248l8280,248,8280,408,8318,408,8318,248xm8356,248l8344,248,8344,408,8356,408,8356,248xm8408,248l8369,248,8369,408,8408,408,8408,248xm8433,248l8420,248,8420,408,8433,408,8433,248xm8484,248l8459,248,8459,408,8484,408,8484,248xm8536,248l8510,248,8510,408,8536,408,8536,248xm8587,248l8548,248,8548,408,8587,408,8587,248xm8625,248l8612,248,8612,408,8625,408,8625,248xm8664,248l8651,248,8651,408,8664,408,8664,248xm8715,248l8702,248,8702,408,8715,408,8715,248xm8766,248l8741,248,8741,408,8766,408,8766,248xm8817,248l8792,248,8792,408,8817,408,8817,248xm8894,248l8856,248,8856,408,8894,408,8894,248xe" filled="true" fillcolor="#000000" stroked="false">
              <v:path arrowok="t"/>
              <v:fill type="solid"/>
            </v:shape>
            <v:shape style="position:absolute;left:8855;top:247;width:103;height:161" coordorigin="8856,248" coordsize="103,161" path="m8894,248l8856,248,8856,408,8894,408,8894,248xm8920,248l8907,248,8907,408,8920,408,8920,248xm8958,248l8933,248,8933,408,8958,408,8958,248xe" filled="true" fillcolor="#000000" stroked="false">
              <v:path arrowok="t"/>
              <v:fill type="solid"/>
            </v:shape>
            <v:shape style="position:absolute;left:2656;top:289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49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72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headerReference w:type="default" r:id="rId7"/>
          <w:pgSz w:w="11930" w:h="16850"/>
          <w:pgMar w:header="0" w:footer="0" w:top="1120" w:bottom="0" w:left="1640" w:right="88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99"/>
        <w:ind w:left="1161" w:right="0" w:firstLine="0"/>
        <w:jc w:val="left"/>
        <w:rPr>
          <w:b/>
          <w:sz w:val="24"/>
        </w:rPr>
      </w:pPr>
      <w:r>
        <w:rPr>
          <w:b/>
          <w:sz w:val="24"/>
        </w:rPr>
        <w:t>ÍNDICE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5"/>
            <w:numPr>
              <w:ilvl w:val="0"/>
              <w:numId w:val="5"/>
            </w:numPr>
            <w:tabs>
              <w:tab w:pos="1328" w:val="left" w:leader="none"/>
              <w:tab w:pos="1329" w:val="left" w:leader="none"/>
              <w:tab w:pos="7805" w:val="left" w:leader="dot"/>
            </w:tabs>
            <w:spacing w:line="240" w:lineRule="auto" w:before="203" w:after="0"/>
            <w:ind w:left="1328" w:right="0" w:hanging="509"/>
            <w:jc w:val="left"/>
            <w:rPr>
              <w:rFonts w:ascii="Times New Roman"/>
            </w:rPr>
          </w:pPr>
          <w:hyperlink w:history="true" w:anchor="_TOC_250022">
            <w:r>
              <w:rPr/>
              <w:t>MEMORIA</w:t>
            </w:r>
            <w:r>
              <w:rPr>
                <w:spacing w:val="-3"/>
              </w:rPr>
              <w:t> </w:t>
            </w:r>
            <w:r>
              <w:rPr/>
              <w:t>DESCRIPTIVA</w:t>
              <w:tab/>
            </w:r>
            <w:r>
              <w:rPr>
                <w:rFonts w:ascii="Times New Roman"/>
              </w:rPr>
              <w:t>4</w:t>
            </w:r>
          </w:hyperlink>
        </w:p>
        <w:p>
          <w:pPr>
            <w:pStyle w:val="TOC6"/>
            <w:numPr>
              <w:ilvl w:val="1"/>
              <w:numId w:val="5"/>
            </w:numPr>
            <w:tabs>
              <w:tab w:pos="1536" w:val="left" w:leader="none"/>
              <w:tab w:pos="1537" w:val="left" w:leader="none"/>
              <w:tab w:pos="7830" w:val="left" w:leader="dot"/>
            </w:tabs>
            <w:spacing w:line="240" w:lineRule="auto" w:before="99" w:after="0"/>
            <w:ind w:left="1536" w:right="0" w:hanging="503"/>
            <w:jc w:val="left"/>
            <w:rPr>
              <w:rFonts w:ascii="Times New Roman"/>
              <w:sz w:val="17"/>
            </w:rPr>
          </w:pPr>
          <w:hyperlink w:history="true" w:anchor="_TOC_250021">
            <w:r>
              <w:rPr>
                <w:spacing w:val="-2"/>
                <w:w w:val="105"/>
                <w:sz w:val="17"/>
              </w:rPr>
              <w:t>A</w:t>
            </w:r>
            <w:r>
              <w:rPr>
                <w:spacing w:val="-2"/>
                <w:w w:val="105"/>
              </w:rPr>
              <w:t>NTECEDENTES</w:t>
            </w:r>
            <w:r>
              <w:rPr>
                <w:spacing w:val="-10"/>
                <w:w w:val="105"/>
              </w:rPr>
              <w:t> </w:t>
            </w:r>
            <w:r>
              <w:rPr>
                <w:spacing w:val="-1"/>
                <w:w w:val="105"/>
              </w:rPr>
              <w:t>Y OBJETO</w:t>
            </w:r>
            <w:r>
              <w:rPr>
                <w:spacing w:val="-3"/>
                <w:w w:val="105"/>
              </w:rPr>
              <w:t> </w:t>
            </w:r>
            <w:r>
              <w:rPr>
                <w:spacing w:val="-1"/>
                <w:w w:val="105"/>
              </w:rPr>
              <w:t>DE</w:t>
            </w:r>
            <w:r>
              <w:rPr>
                <w:spacing w:val="1"/>
                <w:w w:val="105"/>
              </w:rPr>
              <w:t> </w:t>
            </w:r>
            <w:r>
              <w:rPr>
                <w:spacing w:val="-1"/>
                <w:w w:val="105"/>
              </w:rPr>
              <w:t>LA</w:t>
            </w:r>
            <w:r>
              <w:rPr>
                <w:spacing w:val="-3"/>
                <w:w w:val="105"/>
              </w:rPr>
              <w:t> </w:t>
            </w:r>
            <w:r>
              <w:rPr>
                <w:spacing w:val="-1"/>
                <w:w w:val="105"/>
              </w:rPr>
              <w:t>MEMORIA</w:t>
              <w:tab/>
            </w:r>
            <w:r>
              <w:rPr>
                <w:rFonts w:ascii="Times New Roman"/>
                <w:w w:val="105"/>
                <w:sz w:val="17"/>
              </w:rPr>
              <w:t>4</w:t>
            </w:r>
          </w:hyperlink>
        </w:p>
        <w:p>
          <w:pPr>
            <w:pStyle w:val="TOC6"/>
            <w:numPr>
              <w:ilvl w:val="1"/>
              <w:numId w:val="5"/>
            </w:numPr>
            <w:tabs>
              <w:tab w:pos="1536" w:val="left" w:leader="none"/>
              <w:tab w:pos="1537" w:val="left" w:leader="none"/>
              <w:tab w:pos="7832" w:val="left" w:leader="dot"/>
            </w:tabs>
            <w:spacing w:line="240" w:lineRule="auto" w:before="1" w:after="0"/>
            <w:ind w:left="1536" w:right="0" w:hanging="502"/>
            <w:jc w:val="left"/>
            <w:rPr>
              <w:rFonts w:ascii="Times New Roman"/>
              <w:sz w:val="17"/>
            </w:rPr>
          </w:pPr>
          <w:hyperlink w:history="true" w:anchor="_TOC_250020">
            <w:r>
              <w:rPr>
                <w:spacing w:val="-1"/>
                <w:w w:val="105"/>
                <w:sz w:val="17"/>
              </w:rPr>
              <w:t>D</w:t>
            </w:r>
            <w:r>
              <w:rPr>
                <w:spacing w:val="-1"/>
                <w:w w:val="105"/>
              </w:rPr>
              <w:t>ATOS</w:t>
            </w:r>
            <w:r>
              <w:rPr>
                <w:spacing w:val="-6"/>
                <w:w w:val="105"/>
              </w:rPr>
              <w:t> </w:t>
            </w:r>
            <w:r>
              <w:rPr>
                <w:spacing w:val="-1"/>
                <w:w w:val="105"/>
              </w:rPr>
              <w:t>GENERALES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  <w:sz w:val="17"/>
              </w:rPr>
              <w:t>P</w:t>
            </w:r>
            <w:r>
              <w:rPr>
                <w:w w:val="105"/>
              </w:rPr>
              <w:t>ROYECTO</w:t>
              <w:tab/>
            </w:r>
            <w:r>
              <w:rPr>
                <w:rFonts w:ascii="Times New Roman"/>
                <w:w w:val="105"/>
                <w:sz w:val="17"/>
              </w:rPr>
              <w:t>6</w:t>
            </w:r>
          </w:hyperlink>
        </w:p>
        <w:p>
          <w:pPr>
            <w:pStyle w:val="TOC6"/>
            <w:numPr>
              <w:ilvl w:val="1"/>
              <w:numId w:val="5"/>
            </w:numPr>
            <w:tabs>
              <w:tab w:pos="1557" w:val="left" w:leader="none"/>
              <w:tab w:pos="1558" w:val="left" w:leader="none"/>
              <w:tab w:pos="7809" w:val="left" w:leader="dot"/>
            </w:tabs>
            <w:spacing w:line="240" w:lineRule="auto" w:before="1" w:after="0"/>
            <w:ind w:left="1557" w:right="0" w:hanging="503"/>
            <w:jc w:val="left"/>
            <w:rPr>
              <w:rFonts w:ascii="Times New Roman" w:hAnsi="Times New Roman"/>
              <w:sz w:val="17"/>
            </w:rPr>
          </w:pPr>
          <w:hyperlink w:history="true" w:anchor="_TOC_250019">
            <w:r>
              <w:rPr>
                <w:sz w:val="17"/>
              </w:rPr>
              <w:t>R</w:t>
            </w:r>
            <w:r>
              <w:rPr/>
              <w:t>EGLAMENTACIÓN</w:t>
            </w:r>
            <w:r>
              <w:rPr>
                <w:spacing w:val="19"/>
              </w:rPr>
              <w:t> </w:t>
            </w:r>
            <w:r>
              <w:rPr/>
              <w:t>Y</w:t>
            </w:r>
            <w:r>
              <w:rPr>
                <w:spacing w:val="38"/>
              </w:rPr>
              <w:t> </w:t>
            </w:r>
            <w:r>
              <w:rPr/>
              <w:t>DISPOSICIONES</w:t>
            </w:r>
            <w:r>
              <w:rPr>
                <w:spacing w:val="21"/>
              </w:rPr>
              <w:t> </w:t>
            </w:r>
            <w:r>
              <w:rPr/>
              <w:t>OFICIALES</w:t>
              <w:tab/>
            </w:r>
            <w:r>
              <w:rPr>
                <w:rFonts w:ascii="Times New Roman" w:hAnsi="Times New Roman"/>
                <w:w w:val="105"/>
                <w:sz w:val="17"/>
              </w:rPr>
              <w:t>6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501" w:val="left" w:leader="none"/>
              <w:tab w:pos="1537" w:val="left" w:leader="none"/>
              <w:tab w:pos="6795" w:val="left" w:leader="dot"/>
            </w:tabs>
            <w:spacing w:line="240" w:lineRule="auto" w:before="4" w:after="0"/>
            <w:ind w:left="1536" w:right="449" w:hanging="1537"/>
            <w:jc w:val="left"/>
            <w:rPr>
              <w:rFonts w:ascii="Times New Roman" w:hAnsi="Times New Roman"/>
              <w:sz w:val="17"/>
            </w:rPr>
          </w:pPr>
          <w:hyperlink w:history="true" w:anchor="_TOC_250018">
            <w:r>
              <w:rPr>
                <w:spacing w:val="-1"/>
                <w:w w:val="105"/>
                <w:sz w:val="17"/>
              </w:rPr>
              <w:t>G</w:t>
            </w:r>
            <w:r>
              <w:rPr>
                <w:spacing w:val="-1"/>
                <w:w w:val="105"/>
              </w:rPr>
              <w:t>LOSARIO</w:t>
            </w:r>
            <w:r>
              <w:rPr>
                <w:spacing w:val="-9"/>
                <w:w w:val="105"/>
              </w:rPr>
              <w:t> </w:t>
            </w:r>
            <w:r>
              <w:rPr>
                <w:spacing w:val="-1"/>
                <w:w w:val="105"/>
              </w:rPr>
              <w:t>DE TÉRMINOS</w:t>
            </w:r>
            <w:r>
              <w:rPr>
                <w:spacing w:val="-8"/>
                <w:w w:val="105"/>
              </w:rPr>
              <w:t> </w:t>
            </w:r>
            <w:r>
              <w:rPr>
                <w:spacing w:val="-1"/>
                <w:w w:val="105"/>
              </w:rPr>
              <w:t>ESPECIALES</w:t>
              <w:tab/>
            </w:r>
            <w:r>
              <w:rPr>
                <w:rFonts w:ascii="Times New Roman" w:hAnsi="Times New Roman"/>
                <w:w w:val="105"/>
                <w:sz w:val="17"/>
              </w:rPr>
              <w:t>8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501" w:val="left" w:leader="none"/>
              <w:tab w:pos="1537" w:val="left" w:leader="none"/>
              <w:tab w:pos="6797" w:val="left" w:leader="dot"/>
            </w:tabs>
            <w:spacing w:line="207" w:lineRule="exact" w:before="1" w:after="0"/>
            <w:ind w:left="1536" w:right="446" w:hanging="1537"/>
            <w:jc w:val="left"/>
            <w:rPr>
              <w:rFonts w:ascii="Times New Roman" w:hAnsi="Times New Roman"/>
              <w:sz w:val="17"/>
            </w:rPr>
          </w:pPr>
          <w:hyperlink w:history="true" w:anchor="_TOC_250017">
            <w:r>
              <w:rPr>
                <w:sz w:val="17"/>
              </w:rPr>
              <w:t>D</w:t>
            </w:r>
            <w:r>
              <w:rPr/>
              <w:t>ESCRIPCIÓN</w:t>
            </w:r>
            <w:r>
              <w:rPr>
                <w:spacing w:val="11"/>
              </w:rPr>
              <w:t> </w:t>
            </w:r>
            <w:r>
              <w:rPr>
                <w:sz w:val="17"/>
              </w:rPr>
              <w:t>G</w:t>
            </w:r>
            <w:r>
              <w:rPr/>
              <w:t>ENERAL</w:t>
            </w:r>
            <w:r>
              <w:rPr>
                <w:spacing w:val="15"/>
              </w:rPr>
              <w:t> </w:t>
            </w:r>
            <w:r>
              <w:rPr/>
              <w:t>DE</w:t>
            </w:r>
            <w:r>
              <w:rPr>
                <w:spacing w:val="22"/>
              </w:rPr>
              <w:t> </w:t>
            </w:r>
            <w:r>
              <w:rPr/>
              <w:t>LA</w:t>
            </w:r>
            <w:r>
              <w:rPr>
                <w:spacing w:val="18"/>
              </w:rPr>
              <w:t> </w:t>
            </w:r>
            <w:r>
              <w:rPr>
                <w:sz w:val="17"/>
              </w:rPr>
              <w:t>I</w:t>
            </w:r>
            <w:r>
              <w:rPr/>
              <w:t>NSTALACIÓN</w:t>
              <w:tab/>
            </w:r>
            <w:r>
              <w:rPr>
                <w:rFonts w:ascii="Times New Roman" w:hAnsi="Times New Roman"/>
                <w:w w:val="105"/>
                <w:sz w:val="17"/>
              </w:rPr>
              <w:t>9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872" w:val="left" w:leader="none"/>
              <w:tab w:pos="6554" w:val="left" w:leader="dot"/>
            </w:tabs>
            <w:spacing w:line="212" w:lineRule="exact" w:before="0" w:after="0"/>
            <w:ind w:left="1871" w:right="276" w:hanging="1872"/>
            <w:jc w:val="left"/>
            <w:rPr>
              <w:rFonts w:ascii="Times New Roman" w:hAnsi="Times New Roman"/>
              <w:i/>
              <w:sz w:val="17"/>
            </w:rPr>
          </w:pPr>
          <w:hyperlink w:history="true" w:anchor="_TOC_250016">
            <w:r>
              <w:rPr>
                <w:spacing w:val="-1"/>
                <w:w w:val="95"/>
              </w:rPr>
              <w:t>Condiciones</w:t>
            </w:r>
            <w:r>
              <w:rPr>
                <w:spacing w:val="-3"/>
                <w:w w:val="95"/>
              </w:rPr>
              <w:t> </w:t>
            </w:r>
            <w:r>
              <w:rPr>
                <w:w w:val="95"/>
              </w:rPr>
              <w:t>técnicas</w:t>
            </w:r>
            <w:r>
              <w:rPr>
                <w:spacing w:val="-3"/>
                <w:w w:val="95"/>
              </w:rPr>
              <w:t> </w:t>
            </w:r>
            <w:r>
              <w:rPr>
                <w:w w:val="95"/>
              </w:rPr>
              <w:t>de</w:t>
            </w:r>
            <w:r>
              <w:rPr>
                <w:spacing w:val="-10"/>
                <w:w w:val="95"/>
              </w:rPr>
              <w:t> </w:t>
            </w:r>
            <w:r>
              <w:rPr>
                <w:w w:val="95"/>
              </w:rPr>
              <w:t>la</w:t>
            </w:r>
            <w:r>
              <w:rPr>
                <w:spacing w:val="-8"/>
                <w:w w:val="95"/>
              </w:rPr>
              <w:t> </w:t>
            </w:r>
            <w:r>
              <w:rPr>
                <w:w w:val="95"/>
              </w:rPr>
              <w:t>instalación</w:t>
              <w:tab/>
            </w:r>
            <w:r>
              <w:rPr>
                <w:rFonts w:ascii="Times New Roman" w:hAnsi="Times New Roman"/>
                <w:i/>
                <w:sz w:val="17"/>
              </w:rPr>
              <w:t>12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994" w:val="left" w:leader="none"/>
              <w:tab w:pos="6305" w:val="left" w:leader="dot"/>
            </w:tabs>
            <w:spacing w:line="210" w:lineRule="exact" w:before="0" w:after="0"/>
            <w:ind w:left="1993" w:right="280" w:hanging="1994"/>
            <w:jc w:val="left"/>
            <w:rPr>
              <w:rFonts w:ascii="Times New Roman"/>
              <w:i/>
              <w:sz w:val="17"/>
            </w:rPr>
          </w:pPr>
          <w:hyperlink w:history="true" w:anchor="_TOC_250015">
            <w:r>
              <w:rPr>
                <w:w w:val="95"/>
              </w:rPr>
              <w:t>Puesta</w:t>
            </w:r>
            <w:r>
              <w:rPr>
                <w:spacing w:val="-4"/>
                <w:w w:val="95"/>
              </w:rPr>
              <w:t> </w:t>
            </w:r>
            <w:r>
              <w:rPr>
                <w:w w:val="95"/>
              </w:rPr>
              <w:t>a</w:t>
            </w:r>
            <w:r>
              <w:rPr>
                <w:spacing w:val="-7"/>
                <w:w w:val="95"/>
              </w:rPr>
              <w:t> </w:t>
            </w:r>
            <w:r>
              <w:rPr>
                <w:w w:val="95"/>
              </w:rPr>
              <w:t>tierra</w:t>
              <w:tab/>
            </w:r>
            <w:r>
              <w:rPr>
                <w:rFonts w:ascii="Times New Roman"/>
                <w:i/>
                <w:sz w:val="17"/>
              </w:rPr>
              <w:t>12</w:t>
            </w:r>
          </w:hyperlink>
        </w:p>
        <w:p>
          <w:pPr>
            <w:pStyle w:val="TOC6"/>
            <w:numPr>
              <w:ilvl w:val="1"/>
              <w:numId w:val="5"/>
            </w:numPr>
            <w:tabs>
              <w:tab w:pos="1536" w:val="left" w:leader="none"/>
              <w:tab w:pos="1537" w:val="left" w:leader="none"/>
              <w:tab w:pos="7746" w:val="left" w:leader="dot"/>
            </w:tabs>
            <w:spacing w:line="204" w:lineRule="exact" w:before="0" w:after="0"/>
            <w:ind w:left="1536" w:right="0" w:hanging="503"/>
            <w:jc w:val="left"/>
            <w:rPr>
              <w:rFonts w:ascii="Times New Roman" w:hAnsi="Times New Roman"/>
              <w:sz w:val="17"/>
            </w:rPr>
          </w:pPr>
          <w:hyperlink w:history="true" w:anchor="_TOC_250014">
            <w:r>
              <w:rPr>
                <w:spacing w:val="-1"/>
                <w:w w:val="105"/>
                <w:sz w:val="17"/>
              </w:rPr>
              <w:t>D</w:t>
            </w:r>
            <w:r>
              <w:rPr>
                <w:spacing w:val="-1"/>
                <w:w w:val="105"/>
              </w:rPr>
              <w:t>ESCRIPCIÓN</w:t>
            </w:r>
            <w:r>
              <w:rPr>
                <w:spacing w:val="-7"/>
                <w:w w:val="105"/>
              </w:rPr>
              <w:t> </w:t>
            </w:r>
            <w:r>
              <w:rPr>
                <w:spacing w:val="-1"/>
                <w:w w:val="105"/>
              </w:rPr>
              <w:t>DE</w:t>
            </w:r>
            <w:r>
              <w:rPr>
                <w:spacing w:val="-2"/>
                <w:w w:val="105"/>
              </w:rPr>
              <w:t> </w:t>
            </w:r>
            <w:r>
              <w:rPr>
                <w:spacing w:val="-1"/>
                <w:w w:val="105"/>
              </w:rPr>
              <w:t>LAS</w:t>
            </w:r>
            <w:r>
              <w:rPr>
                <w:spacing w:val="-3"/>
                <w:w w:val="105"/>
              </w:rPr>
              <w:t> </w:t>
            </w:r>
            <w:r>
              <w:rPr>
                <w:spacing w:val="-1"/>
                <w:w w:val="105"/>
              </w:rPr>
              <w:t>CARACTERÍSTICAS</w:t>
            </w:r>
            <w:r>
              <w:rPr>
                <w:spacing w:val="-11"/>
                <w:w w:val="105"/>
              </w:rPr>
              <w:t> </w:t>
            </w:r>
            <w:r>
              <w:rPr>
                <w:spacing w:val="-1"/>
                <w:w w:val="105"/>
              </w:rPr>
              <w:t>TÉCNICAS</w:t>
            </w:r>
            <w:r>
              <w:rPr>
                <w:spacing w:val="-7"/>
                <w:w w:val="105"/>
              </w:rPr>
              <w:t> </w:t>
            </w:r>
            <w:r>
              <w:rPr>
                <w:spacing w:val="-1"/>
                <w:w w:val="105"/>
              </w:rPr>
              <w:t>DE TODOS</w:t>
            </w:r>
            <w:r>
              <w:rPr>
                <w:spacing w:val="-5"/>
                <w:w w:val="105"/>
              </w:rPr>
              <w:t> </w:t>
            </w:r>
            <w:r>
              <w:rPr>
                <w:spacing w:val="-1"/>
                <w:w w:val="105"/>
              </w:rPr>
              <w:t>LOS</w:t>
            </w:r>
            <w:r>
              <w:rPr>
                <w:spacing w:val="-3"/>
                <w:w w:val="105"/>
              </w:rPr>
              <w:t> </w:t>
            </w:r>
            <w:r>
              <w:rPr>
                <w:w w:val="105"/>
              </w:rPr>
              <w:t>EQUIPOS</w:t>
              <w:tab/>
            </w:r>
            <w:r>
              <w:rPr>
                <w:rFonts w:ascii="Times New Roman" w:hAnsi="Times New Roman"/>
                <w:w w:val="105"/>
                <w:sz w:val="17"/>
              </w:rPr>
              <w:t>14</w:t>
            </w:r>
          </w:hyperlink>
        </w:p>
        <w:p>
          <w:pPr>
            <w:pStyle w:val="TOC7"/>
            <w:numPr>
              <w:ilvl w:val="2"/>
              <w:numId w:val="5"/>
            </w:numPr>
            <w:tabs>
              <w:tab w:pos="1838" w:val="left" w:leader="none"/>
              <w:tab w:pos="1839" w:val="left" w:leader="none"/>
              <w:tab w:pos="7719" w:val="left" w:leader="dot"/>
            </w:tabs>
            <w:spacing w:line="213" w:lineRule="exact" w:before="0" w:after="0"/>
            <w:ind w:left="1838" w:right="0" w:hanging="678"/>
            <w:jc w:val="left"/>
            <w:rPr>
              <w:rFonts w:ascii="Times New Roman" w:hAnsi="Times New Roman"/>
              <w:i/>
              <w:sz w:val="17"/>
            </w:rPr>
          </w:pPr>
          <w:hyperlink w:history="true" w:anchor="_TOC_250013">
            <w:r>
              <w:rPr>
                <w:spacing w:val="-1"/>
                <w:w w:val="95"/>
              </w:rPr>
              <w:t>Especificaciones técnicas</w:t>
            </w:r>
            <w:r>
              <w:rPr>
                <w:w w:val="95"/>
              </w:rPr>
              <w:t> </w:t>
            </w:r>
            <w:r>
              <w:rPr>
                <w:spacing w:val="-1"/>
                <w:w w:val="95"/>
              </w:rPr>
              <w:t>del</w:t>
            </w:r>
            <w:r>
              <w:rPr>
                <w:spacing w:val="-10"/>
                <w:w w:val="95"/>
              </w:rPr>
              <w:t> </w:t>
            </w:r>
            <w:r>
              <w:rPr>
                <w:spacing w:val="-1"/>
                <w:w w:val="95"/>
              </w:rPr>
              <w:t>módulo fotovoltaico.</w:t>
              <w:tab/>
            </w:r>
            <w:r>
              <w:rPr>
                <w:rFonts w:ascii="Times New Roman" w:hAnsi="Times New Roman"/>
                <w:i/>
                <w:sz w:val="17"/>
              </w:rPr>
              <w:t>14</w:t>
            </w:r>
          </w:hyperlink>
        </w:p>
        <w:p>
          <w:pPr>
            <w:pStyle w:val="TOC8"/>
            <w:numPr>
              <w:ilvl w:val="2"/>
              <w:numId w:val="5"/>
            </w:numPr>
            <w:tabs>
              <w:tab w:pos="1867" w:val="left" w:leader="none"/>
              <w:tab w:pos="1868" w:val="left" w:leader="none"/>
              <w:tab w:pos="7752" w:val="left" w:leader="dot"/>
            </w:tabs>
            <w:spacing w:line="209" w:lineRule="exact" w:before="0" w:after="0"/>
            <w:ind w:left="1867" w:right="0" w:hanging="674"/>
            <w:jc w:val="left"/>
            <w:rPr>
              <w:rFonts w:ascii="Times New Roman" w:hAnsi="Times New Roman"/>
              <w:i/>
              <w:sz w:val="17"/>
            </w:rPr>
          </w:pPr>
          <w:r>
            <w:rPr>
              <w:spacing w:val="-1"/>
              <w:w w:val="95"/>
            </w:rPr>
            <w:t>Especificaciones</w:t>
          </w:r>
          <w:r>
            <w:rPr>
              <w:spacing w:val="-2"/>
              <w:w w:val="95"/>
            </w:rPr>
            <w:t> </w:t>
          </w:r>
          <w:r>
            <w:rPr>
              <w:w w:val="95"/>
            </w:rPr>
            <w:t>técnicas</w:t>
          </w:r>
          <w:r>
            <w:rPr>
              <w:spacing w:val="-1"/>
              <w:w w:val="95"/>
            </w:rPr>
            <w:t> </w:t>
          </w:r>
          <w:r>
            <w:rPr>
              <w:w w:val="95"/>
            </w:rPr>
            <w:t>del</w:t>
          </w:r>
          <w:r>
            <w:rPr>
              <w:spacing w:val="-11"/>
              <w:w w:val="95"/>
            </w:rPr>
            <w:t> </w:t>
          </w:r>
          <w:r>
            <w:rPr>
              <w:w w:val="95"/>
            </w:rPr>
            <w:t>inversor</w:t>
          </w:r>
          <w:r>
            <w:rPr>
              <w:spacing w:val="-1"/>
              <w:w w:val="95"/>
            </w:rPr>
            <w:t> </w:t>
          </w:r>
          <w:r>
            <w:rPr>
              <w:w w:val="95"/>
            </w:rPr>
            <w:t>INGETEAM</w:t>
          </w:r>
          <w:r>
            <w:rPr>
              <w:spacing w:val="-4"/>
              <w:w w:val="95"/>
            </w:rPr>
            <w:t> </w:t>
          </w:r>
          <w:r>
            <w:rPr>
              <w:w w:val="95"/>
            </w:rPr>
            <w:t>10TL</w:t>
          </w:r>
          <w:r>
            <w:rPr>
              <w:spacing w:val="-21"/>
              <w:w w:val="95"/>
            </w:rPr>
            <w:t> </w:t>
          </w:r>
          <w:r>
            <w:rPr>
              <w:w w:val="95"/>
            </w:rPr>
            <w:t>M</w:t>
          </w:r>
          <w:r>
            <w:rPr>
              <w:spacing w:val="-7"/>
              <w:w w:val="95"/>
            </w:rPr>
            <w:t> </w:t>
          </w:r>
          <w:r>
            <w:rPr>
              <w:w w:val="95"/>
            </w:rPr>
            <w:t>y</w:t>
          </w:r>
          <w:r>
            <w:rPr>
              <w:spacing w:val="-4"/>
              <w:w w:val="95"/>
            </w:rPr>
            <w:t> </w:t>
          </w:r>
          <w:r>
            <w:rPr>
              <w:w w:val="95"/>
            </w:rPr>
            <w:t>protecciones</w:t>
            <w:tab/>
          </w:r>
          <w:r>
            <w:rPr>
              <w:rFonts w:ascii="Times New Roman" w:hAnsi="Times New Roman"/>
              <w:i/>
              <w:sz w:val="17"/>
            </w:rPr>
            <w:t>17</w:t>
          </w:r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870" w:val="left" w:leader="none"/>
              <w:tab w:pos="6556" w:val="left" w:leader="dot"/>
            </w:tabs>
            <w:spacing w:line="209" w:lineRule="exact" w:before="0" w:after="0"/>
            <w:ind w:left="1869" w:right="278" w:hanging="1870"/>
            <w:jc w:val="left"/>
            <w:rPr>
              <w:rFonts w:ascii="Times New Roman"/>
              <w:i/>
              <w:sz w:val="17"/>
            </w:rPr>
          </w:pPr>
          <w:hyperlink w:history="true" w:anchor="_TOC_250012">
            <w:r>
              <w:rPr>
                <w:spacing w:val="-1"/>
                <w:w w:val="95"/>
              </w:rPr>
              <w:t>Registro</w:t>
            </w:r>
            <w:r>
              <w:rPr>
                <w:spacing w:val="-2"/>
                <w:w w:val="95"/>
              </w:rPr>
              <w:t> </w:t>
            </w:r>
            <w:r>
              <w:rPr>
                <w:spacing w:val="-1"/>
                <w:w w:val="95"/>
              </w:rPr>
              <w:t>de</w:t>
            </w:r>
            <w:r>
              <w:rPr>
                <w:spacing w:val="-10"/>
                <w:w w:val="95"/>
              </w:rPr>
              <w:t> </w:t>
            </w:r>
            <w:r>
              <w:rPr>
                <w:spacing w:val="-1"/>
                <w:w w:val="95"/>
              </w:rPr>
              <w:t>datos mediante</w:t>
            </w:r>
            <w:r>
              <w:rPr>
                <w:spacing w:val="-3"/>
                <w:w w:val="95"/>
              </w:rPr>
              <w:t> </w:t>
            </w:r>
            <w:r>
              <w:rPr>
                <w:w w:val="95"/>
              </w:rPr>
              <w:t>WEBCONNECT</w:t>
              <w:tab/>
            </w:r>
            <w:r>
              <w:rPr>
                <w:rFonts w:ascii="Times New Roman"/>
                <w:i/>
                <w:sz w:val="17"/>
              </w:rPr>
              <w:t>22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988" w:val="left" w:leader="none"/>
              <w:tab w:pos="6319" w:val="left" w:leader="dot"/>
            </w:tabs>
            <w:spacing w:line="209" w:lineRule="exact" w:before="0" w:after="0"/>
            <w:ind w:left="1987" w:right="278" w:hanging="1988"/>
            <w:jc w:val="left"/>
            <w:rPr>
              <w:rFonts w:ascii="Times New Roman"/>
              <w:i/>
              <w:sz w:val="17"/>
            </w:rPr>
          </w:pPr>
          <w:hyperlink w:history="true" w:anchor="_TOC_250011">
            <w:r>
              <w:rPr>
                <w:w w:val="95"/>
              </w:rPr>
              <w:t>Estructura</w:t>
            </w:r>
            <w:r>
              <w:rPr>
                <w:spacing w:val="-8"/>
                <w:w w:val="95"/>
              </w:rPr>
              <w:t> </w:t>
            </w:r>
            <w:r>
              <w:rPr>
                <w:w w:val="95"/>
              </w:rPr>
              <w:t>Soporte</w:t>
              <w:tab/>
            </w:r>
            <w:r>
              <w:rPr>
                <w:rFonts w:ascii="Times New Roman"/>
                <w:i/>
                <w:sz w:val="17"/>
              </w:rPr>
              <w:t>23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677" w:val="left" w:leader="none"/>
              <w:tab w:pos="1839" w:val="left" w:leader="none"/>
              <w:tab w:pos="6564" w:val="left" w:leader="dot"/>
            </w:tabs>
            <w:spacing w:line="209" w:lineRule="exact" w:before="0" w:after="0"/>
            <w:ind w:left="1838" w:right="343" w:hanging="1839"/>
            <w:jc w:val="left"/>
            <w:rPr>
              <w:rFonts w:ascii="Times New Roman" w:hAnsi="Times New Roman"/>
              <w:i/>
              <w:sz w:val="17"/>
            </w:rPr>
          </w:pPr>
          <w:hyperlink w:history="true" w:anchor="_TOC_250010">
            <w:r>
              <w:rPr>
                <w:w w:val="95"/>
              </w:rPr>
              <w:t>Descripción</w:t>
            </w:r>
            <w:r>
              <w:rPr>
                <w:spacing w:val="-3"/>
                <w:w w:val="95"/>
              </w:rPr>
              <w:t> </w:t>
            </w:r>
            <w:r>
              <w:rPr>
                <w:w w:val="95"/>
              </w:rPr>
              <w:t>de</w:t>
            </w:r>
            <w:r>
              <w:rPr>
                <w:spacing w:val="-9"/>
                <w:w w:val="95"/>
              </w:rPr>
              <w:t> </w:t>
            </w:r>
            <w:r>
              <w:rPr>
                <w:w w:val="95"/>
              </w:rPr>
              <w:t>los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equipos</w:t>
            </w:r>
            <w:r>
              <w:rPr>
                <w:spacing w:val="-4"/>
                <w:w w:val="95"/>
              </w:rPr>
              <w:t> </w:t>
            </w:r>
            <w:r>
              <w:rPr>
                <w:w w:val="95"/>
              </w:rPr>
              <w:t>de</w:t>
            </w:r>
            <w:r>
              <w:rPr>
                <w:spacing w:val="-9"/>
                <w:w w:val="95"/>
              </w:rPr>
              <w:t> </w:t>
            </w:r>
            <w:r>
              <w:rPr>
                <w:w w:val="95"/>
              </w:rPr>
              <w:t>protección</w:t>
            </w:r>
            <w:r>
              <w:rPr>
                <w:spacing w:val="-3"/>
                <w:w w:val="95"/>
              </w:rPr>
              <w:t> </w:t>
            </w:r>
            <w:r>
              <w:rPr>
                <w:w w:val="95"/>
              </w:rPr>
              <w:t>de</w:t>
            </w:r>
            <w:r>
              <w:rPr>
                <w:spacing w:val="-9"/>
                <w:w w:val="95"/>
              </w:rPr>
              <w:t> </w:t>
            </w:r>
            <w:r>
              <w:rPr>
                <w:w w:val="95"/>
              </w:rPr>
              <w:t>CC.</w:t>
              <w:tab/>
            </w:r>
            <w:r>
              <w:rPr>
                <w:rFonts w:ascii="Times New Roman" w:hAnsi="Times New Roman"/>
                <w:i/>
                <w:sz w:val="17"/>
              </w:rPr>
              <w:t>24</w:t>
            </w:r>
          </w:hyperlink>
        </w:p>
        <w:p>
          <w:pPr>
            <w:pStyle w:val="TOC8"/>
            <w:numPr>
              <w:ilvl w:val="2"/>
              <w:numId w:val="5"/>
            </w:numPr>
            <w:tabs>
              <w:tab w:pos="1907" w:val="left" w:leader="none"/>
              <w:tab w:pos="1909" w:val="left" w:leader="none"/>
              <w:tab w:pos="7711" w:val="left" w:leader="dot"/>
            </w:tabs>
            <w:spacing w:line="209" w:lineRule="exact" w:before="0" w:after="0"/>
            <w:ind w:left="1908" w:right="0" w:hanging="675"/>
            <w:jc w:val="left"/>
            <w:rPr>
              <w:rFonts w:ascii="Times New Roman" w:hAnsi="Times New Roman"/>
              <w:i/>
              <w:sz w:val="17"/>
            </w:rPr>
          </w:pPr>
          <w:hyperlink w:history="true" w:anchor="_TOC_250009">
            <w:r>
              <w:rPr>
                <w:spacing w:val="-1"/>
                <w:w w:val="95"/>
              </w:rPr>
              <w:t>Especificaciones</w:t>
            </w:r>
            <w:r>
              <w:rPr>
                <w:spacing w:val="-2"/>
                <w:w w:val="95"/>
              </w:rPr>
              <w:t> </w:t>
            </w:r>
            <w:r>
              <w:rPr>
                <w:spacing w:val="-1"/>
                <w:w w:val="95"/>
              </w:rPr>
              <w:t>técnicas</w:t>
            </w:r>
            <w:r>
              <w:rPr>
                <w:spacing w:val="-2"/>
                <w:w w:val="95"/>
              </w:rPr>
              <w:t> </w:t>
            </w:r>
            <w:r>
              <w:rPr>
                <w:spacing w:val="-1"/>
                <w:w w:val="95"/>
              </w:rPr>
              <w:t>del</w:t>
            </w:r>
            <w:r>
              <w:rPr>
                <w:spacing w:val="-11"/>
                <w:w w:val="95"/>
              </w:rPr>
              <w:t> </w:t>
            </w:r>
            <w:r>
              <w:rPr>
                <w:spacing w:val="-1"/>
                <w:w w:val="95"/>
              </w:rPr>
              <w:t>cuadro</w:t>
            </w:r>
            <w:r>
              <w:rPr>
                <w:spacing w:val="-2"/>
                <w:w w:val="95"/>
              </w:rPr>
              <w:t> </w:t>
            </w:r>
            <w:r>
              <w:rPr>
                <w:w w:val="95"/>
              </w:rPr>
              <w:t>de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paralelos</w:t>
            </w:r>
            <w:r>
              <w:rPr>
                <w:spacing w:val="-2"/>
                <w:w w:val="95"/>
              </w:rPr>
              <w:t> </w:t>
            </w:r>
            <w:r>
              <w:rPr>
                <w:w w:val="95"/>
              </w:rPr>
              <w:t>trifásico</w:t>
              <w:tab/>
            </w:r>
            <w:r>
              <w:rPr>
                <w:rFonts w:ascii="Times New Roman" w:hAnsi="Times New Roman"/>
                <w:i/>
                <w:sz w:val="17"/>
              </w:rPr>
              <w:t>24</w:t>
            </w:r>
          </w:hyperlink>
        </w:p>
        <w:p>
          <w:pPr>
            <w:pStyle w:val="TOC8"/>
            <w:numPr>
              <w:ilvl w:val="2"/>
              <w:numId w:val="5"/>
            </w:numPr>
            <w:tabs>
              <w:tab w:pos="1893" w:val="left" w:leader="none"/>
              <w:tab w:pos="1894" w:val="left" w:leader="none"/>
              <w:tab w:pos="7728" w:val="left" w:leader="dot"/>
            </w:tabs>
            <w:spacing w:line="210" w:lineRule="exact" w:before="0" w:after="0"/>
            <w:ind w:left="1893" w:right="0" w:hanging="674"/>
            <w:jc w:val="left"/>
            <w:rPr>
              <w:rFonts w:ascii="Times New Roman" w:hAnsi="Times New Roman"/>
              <w:i/>
              <w:sz w:val="17"/>
            </w:rPr>
          </w:pPr>
          <w:hyperlink w:history="true" w:anchor="_TOC_250008">
            <w:r>
              <w:rPr>
                <w:spacing w:val="-1"/>
                <w:w w:val="95"/>
              </w:rPr>
              <w:t>Especificaciones</w:t>
            </w:r>
            <w:r>
              <w:rPr>
                <w:spacing w:val="-3"/>
                <w:w w:val="95"/>
              </w:rPr>
              <w:t> </w:t>
            </w:r>
            <w:r>
              <w:rPr>
                <w:spacing w:val="-1"/>
                <w:w w:val="95"/>
              </w:rPr>
              <w:t>técnicas</w:t>
            </w:r>
            <w:r>
              <w:rPr>
                <w:spacing w:val="-2"/>
                <w:w w:val="95"/>
              </w:rPr>
              <w:t> </w:t>
            </w:r>
            <w:r>
              <w:rPr>
                <w:spacing w:val="-1"/>
                <w:w w:val="95"/>
              </w:rPr>
              <w:t>del</w:t>
            </w:r>
            <w:r>
              <w:rPr>
                <w:spacing w:val="-11"/>
                <w:w w:val="95"/>
              </w:rPr>
              <w:t> </w:t>
            </w:r>
            <w:r>
              <w:rPr>
                <w:spacing w:val="-1"/>
                <w:w w:val="95"/>
              </w:rPr>
              <w:t>cuadro</w:t>
            </w:r>
            <w:r>
              <w:rPr>
                <w:spacing w:val="-3"/>
                <w:w w:val="95"/>
              </w:rPr>
              <w:t> </w:t>
            </w:r>
            <w:r>
              <w:rPr>
                <w:spacing w:val="-1"/>
                <w:w w:val="95"/>
              </w:rPr>
              <w:t>de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protección</w:t>
            </w:r>
            <w:r>
              <w:rPr>
                <w:spacing w:val="-3"/>
                <w:w w:val="95"/>
              </w:rPr>
              <w:t> </w:t>
            </w:r>
            <w:r>
              <w:rPr>
                <w:w w:val="95"/>
              </w:rPr>
              <w:t>y</w:t>
            </w:r>
            <w:r>
              <w:rPr>
                <w:spacing w:val="-2"/>
                <w:w w:val="95"/>
              </w:rPr>
              <w:t> </w:t>
            </w:r>
            <w:r>
              <w:rPr>
                <w:w w:val="95"/>
              </w:rPr>
              <w:t>distribución</w:t>
              <w:tab/>
            </w:r>
            <w:r>
              <w:rPr>
                <w:rFonts w:ascii="Times New Roman" w:hAnsi="Times New Roman"/>
                <w:i/>
                <w:sz w:val="17"/>
              </w:rPr>
              <w:t>25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501" w:val="left" w:leader="none"/>
              <w:tab w:pos="1537" w:val="left" w:leader="none"/>
              <w:tab w:pos="6711" w:val="left" w:leader="dot"/>
            </w:tabs>
            <w:spacing w:line="204" w:lineRule="exact" w:before="0" w:after="0"/>
            <w:ind w:left="1536" w:right="446" w:hanging="1537"/>
            <w:jc w:val="left"/>
            <w:rPr>
              <w:rFonts w:ascii="Times New Roman" w:hAnsi="Times New Roman"/>
              <w:sz w:val="17"/>
            </w:rPr>
          </w:pPr>
          <w:hyperlink w:history="true" w:anchor="_TOC_250007">
            <w:r>
              <w:rPr>
                <w:w w:val="105"/>
                <w:sz w:val="17"/>
              </w:rPr>
              <w:t>P</w:t>
            </w:r>
            <w:r>
              <w:rPr>
                <w:w w:val="105"/>
              </w:rPr>
              <w:t>UNTO</w:t>
            </w:r>
            <w:r>
              <w:rPr>
                <w:spacing w:val="-7"/>
                <w:w w:val="105"/>
              </w:rPr>
              <w:t> </w:t>
            </w:r>
            <w:r>
              <w:rPr>
                <w:w w:val="105"/>
              </w:rPr>
              <w:t>PROPUESTO</w:t>
            </w:r>
            <w:r>
              <w:rPr>
                <w:spacing w:val="-9"/>
                <w:w w:val="105"/>
              </w:rPr>
              <w:t> </w:t>
            </w:r>
            <w:r>
              <w:rPr>
                <w:w w:val="105"/>
              </w:rPr>
              <w:t>PARA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REALIZAR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LA</w:t>
            </w:r>
            <w:r>
              <w:rPr>
                <w:spacing w:val="-4"/>
                <w:w w:val="105"/>
              </w:rPr>
              <w:t> </w:t>
            </w:r>
            <w:r>
              <w:rPr>
                <w:w w:val="105"/>
              </w:rPr>
              <w:t>CONEXIÓN</w:t>
              <w:tab/>
            </w:r>
            <w:r>
              <w:rPr>
                <w:rFonts w:ascii="Times New Roman" w:hAnsi="Times New Roman"/>
                <w:w w:val="105"/>
                <w:sz w:val="17"/>
              </w:rPr>
              <w:t>29</w:t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507" w:val="left" w:leader="none"/>
              <w:tab w:pos="1329" w:val="left" w:leader="none"/>
              <w:tab w:pos="6899" w:val="left" w:leader="dot"/>
            </w:tabs>
            <w:spacing w:line="240" w:lineRule="auto" w:before="107" w:after="0"/>
            <w:ind w:left="1328" w:right="686" w:hanging="1329"/>
            <w:jc w:val="left"/>
            <w:rPr>
              <w:rFonts w:ascii="Times New Roman"/>
            </w:rPr>
          </w:pPr>
          <w:hyperlink w:history="true" w:anchor="_TOC_250006">
            <w:r>
              <w:rPr/>
              <w:t>MEMORIA</w:t>
            </w:r>
            <w:r>
              <w:rPr>
                <w:spacing w:val="-3"/>
              </w:rPr>
              <w:t> </w:t>
            </w:r>
            <w:r>
              <w:rPr/>
              <w:t>JUSTIFICATIVA</w:t>
              <w:tab/>
            </w:r>
            <w:r>
              <w:rPr>
                <w:rFonts w:ascii="Times New Roman"/>
              </w:rPr>
              <w:t>30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501" w:val="left" w:leader="none"/>
              <w:tab w:pos="1541" w:val="left" w:leader="none"/>
              <w:tab w:pos="6703" w:val="left" w:leader="dot"/>
            </w:tabs>
            <w:spacing w:line="240" w:lineRule="auto" w:before="99" w:after="0"/>
            <w:ind w:left="1540" w:right="446" w:hanging="1541"/>
            <w:jc w:val="left"/>
            <w:rPr>
              <w:rFonts w:ascii="Times New Roman"/>
              <w:sz w:val="17"/>
            </w:rPr>
          </w:pPr>
          <w:hyperlink w:history="true" w:anchor="_TOC_250005">
            <w:r>
              <w:rPr>
                <w:w w:val="105"/>
                <w:sz w:val="17"/>
              </w:rPr>
              <w:t>D</w:t>
            </w:r>
            <w:r>
              <w:rPr>
                <w:w w:val="105"/>
              </w:rPr>
              <w:t>ATOS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spacing w:val="-5"/>
                <w:w w:val="105"/>
              </w:rPr>
              <w:t> </w:t>
            </w:r>
            <w:r>
              <w:rPr>
                <w:w w:val="105"/>
              </w:rPr>
              <w:t>PARTIDA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DEL</w:t>
            </w:r>
            <w:r>
              <w:rPr>
                <w:spacing w:val="-8"/>
                <w:w w:val="105"/>
              </w:rPr>
              <w:t> </w:t>
            </w:r>
            <w:r>
              <w:rPr>
                <w:w w:val="105"/>
              </w:rPr>
              <w:t>PROYECTO</w:t>
              <w:tab/>
            </w:r>
            <w:r>
              <w:rPr>
                <w:rFonts w:ascii="Times New Roman"/>
                <w:w w:val="105"/>
                <w:sz w:val="17"/>
              </w:rPr>
              <w:t>30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501" w:val="left" w:leader="none"/>
              <w:tab w:pos="1537" w:val="left" w:leader="none"/>
              <w:tab w:pos="6711" w:val="left" w:leader="dot"/>
            </w:tabs>
            <w:spacing w:line="207" w:lineRule="exact" w:before="2" w:after="0"/>
            <w:ind w:left="1536" w:right="446" w:hanging="1537"/>
            <w:jc w:val="left"/>
            <w:rPr>
              <w:rFonts w:ascii="Times New Roman" w:hAnsi="Times New Roman"/>
              <w:sz w:val="17"/>
            </w:rPr>
          </w:pPr>
          <w:hyperlink w:history="true" w:anchor="_TOC_250004">
            <w:r>
              <w:rPr>
                <w:spacing w:val="-1"/>
                <w:w w:val="105"/>
                <w:sz w:val="17"/>
              </w:rPr>
              <w:t>C</w:t>
            </w:r>
            <w:r>
              <w:rPr>
                <w:spacing w:val="-1"/>
                <w:w w:val="105"/>
              </w:rPr>
              <w:t>ÁLCULO</w:t>
            </w:r>
            <w:r>
              <w:rPr>
                <w:spacing w:val="-8"/>
                <w:w w:val="105"/>
              </w:rPr>
              <w:t> </w:t>
            </w:r>
            <w:r>
              <w:rPr>
                <w:spacing w:val="-1"/>
                <w:w w:val="105"/>
              </w:rPr>
              <w:t>DE</w:t>
            </w:r>
            <w:r>
              <w:rPr>
                <w:spacing w:val="-4"/>
                <w:w w:val="105"/>
              </w:rPr>
              <w:t> </w:t>
            </w:r>
            <w:r>
              <w:rPr>
                <w:spacing w:val="-1"/>
                <w:w w:val="105"/>
              </w:rPr>
              <w:t>LA</w:t>
            </w:r>
            <w:r>
              <w:rPr>
                <w:spacing w:val="-5"/>
                <w:w w:val="105"/>
              </w:rPr>
              <w:t> </w:t>
            </w:r>
            <w:r>
              <w:rPr>
                <w:spacing w:val="-1"/>
                <w:w w:val="105"/>
                <w:sz w:val="17"/>
              </w:rPr>
              <w:t>I</w:t>
            </w:r>
            <w:r>
              <w:rPr>
                <w:spacing w:val="-1"/>
                <w:w w:val="105"/>
              </w:rPr>
              <w:t>NSTALACIÓN</w:t>
            </w:r>
            <w:r>
              <w:rPr>
                <w:spacing w:val="-10"/>
                <w:w w:val="105"/>
              </w:rPr>
              <w:t> </w:t>
            </w:r>
            <w:r>
              <w:rPr>
                <w:spacing w:val="-1"/>
                <w:w w:val="105"/>
                <w:sz w:val="17"/>
              </w:rPr>
              <w:t>F</w:t>
            </w:r>
            <w:r>
              <w:rPr>
                <w:spacing w:val="-1"/>
                <w:w w:val="105"/>
              </w:rPr>
              <w:t>OTOVOLTAICA</w:t>
              <w:tab/>
            </w:r>
            <w:r>
              <w:rPr>
                <w:rFonts w:ascii="Times New Roman" w:hAnsi="Times New Roman"/>
                <w:w w:val="105"/>
                <w:sz w:val="17"/>
              </w:rPr>
              <w:t>31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673" w:val="left" w:leader="none"/>
              <w:tab w:pos="2011" w:val="left" w:leader="none"/>
              <w:tab w:pos="6270" w:val="left" w:leader="dot"/>
            </w:tabs>
            <w:spacing w:line="213" w:lineRule="exact" w:before="0" w:after="0"/>
            <w:ind w:left="2010" w:right="278" w:hanging="2011"/>
            <w:jc w:val="left"/>
            <w:rPr>
              <w:rFonts w:ascii="Times New Roman"/>
              <w:b w:val="0"/>
              <w:sz w:val="17"/>
            </w:rPr>
          </w:pPr>
          <w:hyperlink w:history="true" w:anchor="_TOC_250003">
            <w:r>
              <w:rPr>
                <w:b w:val="0"/>
                <w:i w:val="0"/>
                <w:sz w:val="18"/>
              </w:rPr>
              <w:t>Objeto</w:t>
              <w:tab/>
            </w:r>
            <w:r>
              <w:rPr>
                <w:rFonts w:ascii="Times New Roman"/>
                <w:b w:val="0"/>
                <w:sz w:val="17"/>
              </w:rPr>
              <w:t>32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874" w:val="left" w:leader="none"/>
              <w:tab w:pos="6548" w:val="left" w:leader="dot"/>
            </w:tabs>
            <w:spacing w:line="209" w:lineRule="exact" w:before="0" w:after="0"/>
            <w:ind w:left="1873" w:right="278" w:hanging="1874"/>
            <w:jc w:val="left"/>
            <w:rPr>
              <w:rFonts w:ascii="Times New Roman" w:hAnsi="Times New Roman"/>
              <w:i/>
              <w:sz w:val="17"/>
            </w:rPr>
          </w:pPr>
          <w:hyperlink w:history="true" w:anchor="_TOC_250002">
            <w:r>
              <w:rPr>
                <w:w w:val="95"/>
              </w:rPr>
              <w:t>Uso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de</w:t>
            </w:r>
            <w:r>
              <w:rPr>
                <w:spacing w:val="-4"/>
                <w:w w:val="95"/>
              </w:rPr>
              <w:t> </w:t>
            </w:r>
            <w:r>
              <w:rPr>
                <w:w w:val="95"/>
              </w:rPr>
              <w:t>la</w:t>
            </w:r>
            <w:r>
              <w:rPr>
                <w:spacing w:val="-3"/>
                <w:w w:val="95"/>
              </w:rPr>
              <w:t> </w:t>
            </w:r>
            <w:r>
              <w:rPr>
                <w:w w:val="95"/>
              </w:rPr>
              <w:t>instalación</w:t>
              <w:tab/>
            </w:r>
            <w:r>
              <w:rPr>
                <w:rFonts w:ascii="Times New Roman" w:hAnsi="Times New Roman"/>
                <w:i/>
                <w:sz w:val="17"/>
              </w:rPr>
              <w:t>33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874" w:val="left" w:leader="none"/>
              <w:tab w:pos="6548" w:val="left" w:leader="dot"/>
            </w:tabs>
            <w:spacing w:line="209" w:lineRule="exact" w:before="0" w:after="0"/>
            <w:ind w:left="1873" w:right="278" w:hanging="1874"/>
            <w:jc w:val="left"/>
            <w:rPr>
              <w:rFonts w:ascii="Times New Roman" w:hAnsi="Times New Roman"/>
              <w:i/>
              <w:sz w:val="17"/>
            </w:rPr>
          </w:pPr>
          <w:hyperlink w:history="true" w:anchor="_TOC_250001">
            <w:r>
              <w:rPr/>
              <w:t>Configuración</w:t>
              <w:tab/>
            </w:r>
            <w:r>
              <w:rPr>
                <w:rFonts w:ascii="Times New Roman" w:hAnsi="Times New Roman"/>
                <w:i/>
                <w:sz w:val="17"/>
              </w:rPr>
              <w:t>33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880" w:val="left" w:leader="none"/>
              <w:tab w:pos="6536" w:val="left" w:leader="dot"/>
            </w:tabs>
            <w:spacing w:line="209" w:lineRule="exact" w:before="0" w:after="0"/>
            <w:ind w:left="1879" w:right="278" w:hanging="1880"/>
            <w:jc w:val="left"/>
            <w:rPr>
              <w:rFonts w:ascii="Times New Roman" w:hAnsi="Times New Roman"/>
              <w:i/>
              <w:sz w:val="17"/>
            </w:rPr>
          </w:pPr>
          <w:hyperlink w:history="true" w:anchor="_TOC_250000">
            <w:r>
              <w:rPr/>
              <w:t>Clasificación</w:t>
              <w:tab/>
            </w:r>
            <w:r>
              <w:rPr>
                <w:rFonts w:ascii="Times New Roman" w:hAnsi="Times New Roman"/>
                <w:i/>
                <w:sz w:val="17"/>
              </w:rPr>
              <w:t>33</w:t>
            </w:r>
          </w:hyperlink>
        </w:p>
        <w:p>
          <w:pPr>
            <w:pStyle w:val="TOC1"/>
            <w:numPr>
              <w:ilvl w:val="2"/>
              <w:numId w:val="5"/>
            </w:numPr>
            <w:tabs>
              <w:tab w:pos="677" w:val="left" w:leader="none"/>
              <w:tab w:pos="1839" w:val="left" w:leader="none"/>
              <w:tab w:pos="6558" w:val="left" w:leader="dot"/>
            </w:tabs>
            <w:spacing w:line="209" w:lineRule="exact" w:before="0" w:after="0"/>
            <w:ind w:left="1838" w:right="346" w:hanging="1839"/>
            <w:jc w:val="left"/>
            <w:rPr>
              <w:rFonts w:ascii="Times New Roman" w:hAnsi="Times New Roman"/>
              <w:i/>
              <w:sz w:val="17"/>
            </w:rPr>
          </w:pPr>
          <w:r>
            <w:rPr>
              <w:w w:val="95"/>
            </w:rPr>
            <w:t>Sistema</w:t>
          </w:r>
          <w:r>
            <w:rPr>
              <w:spacing w:val="1"/>
              <w:w w:val="95"/>
            </w:rPr>
            <w:t> </w:t>
          </w:r>
          <w:r>
            <w:rPr>
              <w:w w:val="95"/>
            </w:rPr>
            <w:t>para</w:t>
          </w:r>
          <w:r>
            <w:rPr>
              <w:spacing w:val="-17"/>
              <w:w w:val="95"/>
            </w:rPr>
            <w:t> </w:t>
          </w:r>
          <w:r>
            <w:rPr>
              <w:w w:val="95"/>
            </w:rPr>
            <w:t>la</w:t>
          </w:r>
          <w:r>
            <w:rPr>
              <w:spacing w:val="-5"/>
              <w:w w:val="95"/>
            </w:rPr>
            <w:t> </w:t>
          </w:r>
          <w:r>
            <w:rPr>
              <w:w w:val="95"/>
            </w:rPr>
            <w:t>inyección a la</w:t>
          </w:r>
          <w:r>
            <w:rPr>
              <w:spacing w:val="-6"/>
              <w:w w:val="95"/>
            </w:rPr>
            <w:t> </w:t>
          </w:r>
          <w:r>
            <w:rPr>
              <w:w w:val="95"/>
            </w:rPr>
            <w:t>red</w:t>
          </w:r>
          <w:r>
            <w:rPr>
              <w:spacing w:val="-9"/>
              <w:w w:val="95"/>
            </w:rPr>
            <w:t> </w:t>
          </w:r>
          <w:r>
            <w:rPr>
              <w:w w:val="95"/>
            </w:rPr>
            <w:t>pública</w:t>
          </w:r>
          <w:r>
            <w:rPr>
              <w:spacing w:val="-10"/>
              <w:w w:val="95"/>
            </w:rPr>
            <w:t> </w:t>
          </w:r>
          <w:r>
            <w:rPr>
              <w:w w:val="95"/>
            </w:rPr>
            <w:t>eléctrica</w:t>
            <w:tab/>
          </w:r>
          <w:r>
            <w:rPr>
              <w:rFonts w:ascii="Times New Roman" w:hAnsi="Times New Roman"/>
              <w:i/>
              <w:sz w:val="17"/>
            </w:rPr>
            <w:t>33</w:t>
          </w:r>
        </w:p>
        <w:p>
          <w:pPr>
            <w:pStyle w:val="TOC1"/>
            <w:numPr>
              <w:ilvl w:val="2"/>
              <w:numId w:val="5"/>
            </w:numPr>
            <w:tabs>
              <w:tab w:pos="677" w:val="left" w:leader="none"/>
              <w:tab w:pos="1839" w:val="left" w:leader="none"/>
              <w:tab w:pos="6554" w:val="left" w:leader="dot"/>
            </w:tabs>
            <w:spacing w:line="209" w:lineRule="exact" w:before="0" w:after="0"/>
            <w:ind w:left="1838" w:right="350" w:hanging="1839"/>
            <w:jc w:val="left"/>
            <w:rPr>
              <w:rFonts w:ascii="Times New Roman"/>
              <w:i/>
              <w:sz w:val="17"/>
            </w:rPr>
          </w:pPr>
          <w:r>
            <w:rPr>
              <w:spacing w:val="-1"/>
              <w:w w:val="95"/>
            </w:rPr>
            <w:t>Inversor.</w:t>
          </w:r>
          <w:r>
            <w:rPr>
              <w:spacing w:val="-2"/>
              <w:w w:val="95"/>
            </w:rPr>
            <w:t> </w:t>
          </w:r>
          <w:r>
            <w:rPr>
              <w:w w:val="95"/>
            </w:rPr>
            <w:t>Unidad</w:t>
          </w:r>
          <w:r>
            <w:rPr>
              <w:spacing w:val="-2"/>
              <w:w w:val="95"/>
            </w:rPr>
            <w:t> </w:t>
          </w:r>
          <w:r>
            <w:rPr>
              <w:w w:val="95"/>
            </w:rPr>
            <w:t>de</w:t>
          </w:r>
          <w:r>
            <w:rPr>
              <w:spacing w:val="-10"/>
              <w:w w:val="95"/>
            </w:rPr>
            <w:t> </w:t>
          </w:r>
          <w:r>
            <w:rPr>
              <w:w w:val="95"/>
            </w:rPr>
            <w:t>acondicionamiento</w:t>
          </w:r>
          <w:r>
            <w:rPr>
              <w:spacing w:val="-3"/>
              <w:w w:val="95"/>
            </w:rPr>
            <w:t> </w:t>
          </w:r>
          <w:r>
            <w:rPr>
              <w:w w:val="95"/>
            </w:rPr>
            <w:t>de</w:t>
          </w:r>
          <w:r>
            <w:rPr>
              <w:spacing w:val="-8"/>
              <w:w w:val="95"/>
            </w:rPr>
            <w:t> </w:t>
          </w:r>
          <w:r>
            <w:rPr>
              <w:w w:val="95"/>
            </w:rPr>
            <w:t>potencia</w:t>
            <w:tab/>
          </w:r>
          <w:r>
            <w:rPr>
              <w:rFonts w:ascii="Times New Roman"/>
              <w:i/>
              <w:sz w:val="17"/>
            </w:rPr>
            <w:t>35</w:t>
          </w:r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874" w:val="left" w:leader="none"/>
              <w:tab w:pos="6548" w:val="left" w:leader="dot"/>
            </w:tabs>
            <w:spacing w:line="209" w:lineRule="exact" w:before="0" w:after="0"/>
            <w:ind w:left="1873" w:right="278" w:hanging="1874"/>
            <w:jc w:val="left"/>
            <w:rPr>
              <w:rFonts w:ascii="Times New Roman" w:hAnsi="Times New Roman"/>
              <w:i/>
              <w:sz w:val="17"/>
            </w:rPr>
          </w:pPr>
          <w:r>
            <w:rPr>
              <w:w w:val="95"/>
            </w:rPr>
            <w:t>Tensión</w:t>
          </w:r>
          <w:r>
            <w:rPr>
              <w:spacing w:val="-4"/>
              <w:w w:val="95"/>
            </w:rPr>
            <w:t> </w:t>
          </w:r>
          <w:r>
            <w:rPr>
              <w:w w:val="95"/>
            </w:rPr>
            <w:t>de</w:t>
          </w:r>
          <w:r>
            <w:rPr>
              <w:spacing w:val="-10"/>
              <w:w w:val="95"/>
            </w:rPr>
            <w:t> </w:t>
          </w:r>
          <w:r>
            <w:rPr>
              <w:w w:val="95"/>
            </w:rPr>
            <w:t>trabajo</w:t>
            <w:tab/>
          </w:r>
          <w:r>
            <w:rPr>
              <w:rFonts w:ascii="Times New Roman" w:hAnsi="Times New Roman"/>
              <w:i/>
              <w:sz w:val="17"/>
            </w:rPr>
            <w:t>35</w:t>
          </w:r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872" w:val="left" w:leader="none"/>
              <w:tab w:pos="6554" w:val="left" w:leader="dot"/>
            </w:tabs>
            <w:spacing w:line="209" w:lineRule="exact" w:before="0" w:after="0"/>
            <w:ind w:left="1871" w:right="276" w:hanging="1872"/>
            <w:jc w:val="left"/>
            <w:rPr>
              <w:rFonts w:ascii="Times New Roman"/>
              <w:i/>
              <w:sz w:val="17"/>
            </w:rPr>
          </w:pPr>
          <w:r>
            <w:rPr>
              <w:spacing w:val="-1"/>
              <w:w w:val="95"/>
            </w:rPr>
            <w:t>Dimensionado</w:t>
          </w:r>
          <w:r>
            <w:rPr>
              <w:spacing w:val="-3"/>
              <w:w w:val="95"/>
            </w:rPr>
            <w:t> </w:t>
          </w:r>
          <w:r>
            <w:rPr>
              <w:w w:val="95"/>
            </w:rPr>
            <w:t>del</w:t>
          </w:r>
          <w:r>
            <w:rPr>
              <w:spacing w:val="-11"/>
              <w:w w:val="95"/>
            </w:rPr>
            <w:t> </w:t>
          </w:r>
          <w:r>
            <w:rPr>
              <w:w w:val="95"/>
            </w:rPr>
            <w:t>campo</w:t>
          </w:r>
          <w:r>
            <w:rPr>
              <w:spacing w:val="-4"/>
              <w:w w:val="95"/>
            </w:rPr>
            <w:t> </w:t>
          </w:r>
          <w:r>
            <w:rPr>
              <w:w w:val="95"/>
            </w:rPr>
            <w:t>de</w:t>
          </w:r>
          <w:r>
            <w:rPr>
              <w:spacing w:val="-9"/>
              <w:w w:val="95"/>
            </w:rPr>
            <w:t> </w:t>
          </w:r>
          <w:r>
            <w:rPr>
              <w:w w:val="95"/>
            </w:rPr>
            <w:t>paneles</w:t>
            <w:tab/>
          </w:r>
          <w:r>
            <w:rPr>
              <w:rFonts w:ascii="Times New Roman"/>
              <w:i/>
              <w:sz w:val="17"/>
            </w:rPr>
            <w:t>35</w:t>
          </w:r>
        </w:p>
        <w:p>
          <w:pPr>
            <w:pStyle w:val="TOC1"/>
            <w:numPr>
              <w:ilvl w:val="2"/>
              <w:numId w:val="5"/>
            </w:numPr>
            <w:tabs>
              <w:tab w:pos="673" w:val="left" w:leader="none"/>
              <w:tab w:pos="1870" w:val="left" w:leader="none"/>
              <w:tab w:pos="6556" w:val="left" w:leader="dot"/>
            </w:tabs>
            <w:spacing w:line="209" w:lineRule="exact" w:before="0" w:after="0"/>
            <w:ind w:left="1869" w:right="278" w:hanging="1870"/>
            <w:jc w:val="left"/>
            <w:rPr>
              <w:rFonts w:ascii="Times New Roman" w:hAnsi="Times New Roman"/>
              <w:i/>
              <w:sz w:val="17"/>
            </w:rPr>
          </w:pPr>
          <w:r>
            <w:rPr>
              <w:spacing w:val="-1"/>
              <w:w w:val="95"/>
            </w:rPr>
            <w:t>Balance</w:t>
          </w:r>
          <w:r>
            <w:rPr>
              <w:spacing w:val="-2"/>
              <w:w w:val="95"/>
            </w:rPr>
            <w:t> </w:t>
          </w:r>
          <w:r>
            <w:rPr>
              <w:w w:val="95"/>
            </w:rPr>
            <w:t>de</w:t>
          </w:r>
          <w:r>
            <w:rPr>
              <w:spacing w:val="-11"/>
              <w:w w:val="95"/>
            </w:rPr>
            <w:t> </w:t>
          </w:r>
          <w:r>
            <w:rPr>
              <w:w w:val="95"/>
            </w:rPr>
            <w:t>producción</w:t>
          </w:r>
          <w:r>
            <w:rPr>
              <w:spacing w:val="-2"/>
              <w:w w:val="95"/>
            </w:rPr>
            <w:t> </w:t>
          </w:r>
          <w:r>
            <w:rPr>
              <w:w w:val="95"/>
            </w:rPr>
            <w:t>de</w:t>
          </w:r>
          <w:r>
            <w:rPr>
              <w:spacing w:val="-9"/>
              <w:w w:val="95"/>
            </w:rPr>
            <w:t> </w:t>
          </w:r>
          <w:r>
            <w:rPr>
              <w:w w:val="95"/>
            </w:rPr>
            <w:t>la</w:t>
          </w:r>
          <w:r>
            <w:rPr>
              <w:spacing w:val="-7"/>
              <w:w w:val="95"/>
            </w:rPr>
            <w:t> </w:t>
          </w:r>
          <w:r>
            <w:rPr>
              <w:w w:val="95"/>
            </w:rPr>
            <w:t>instalación</w:t>
            <w:tab/>
          </w:r>
          <w:r>
            <w:rPr>
              <w:rFonts w:ascii="Times New Roman" w:hAnsi="Times New Roman"/>
              <w:i/>
              <w:sz w:val="17"/>
            </w:rPr>
            <w:t>36</w:t>
          </w:r>
        </w:p>
        <w:p>
          <w:pPr>
            <w:pStyle w:val="TOC1"/>
            <w:numPr>
              <w:ilvl w:val="2"/>
              <w:numId w:val="5"/>
            </w:numPr>
            <w:tabs>
              <w:tab w:pos="1874" w:val="left" w:leader="none"/>
              <w:tab w:pos="6550" w:val="left" w:leader="dot"/>
            </w:tabs>
            <w:spacing w:line="209" w:lineRule="exact" w:before="0" w:after="0"/>
            <w:ind w:left="1873" w:right="276" w:hanging="1874"/>
            <w:jc w:val="left"/>
            <w:rPr>
              <w:rFonts w:ascii="Times New Roman"/>
              <w:i/>
              <w:sz w:val="17"/>
            </w:rPr>
          </w:pPr>
          <w:r>
            <w:rPr>
              <w:spacing w:val="-1"/>
              <w:w w:val="95"/>
            </w:rPr>
            <w:t>Cableado</w:t>
          </w:r>
          <w:r>
            <w:rPr>
              <w:spacing w:val="-6"/>
              <w:w w:val="95"/>
            </w:rPr>
            <w:t> </w:t>
          </w:r>
          <w:r>
            <w:rPr>
              <w:spacing w:val="-1"/>
              <w:w w:val="95"/>
            </w:rPr>
            <w:t>del</w:t>
          </w:r>
          <w:r>
            <w:rPr>
              <w:spacing w:val="-11"/>
              <w:w w:val="95"/>
            </w:rPr>
            <w:t> </w:t>
          </w:r>
          <w:r>
            <w:rPr>
              <w:spacing w:val="-1"/>
              <w:w w:val="95"/>
            </w:rPr>
            <w:t>campo</w:t>
          </w:r>
          <w:r>
            <w:rPr>
              <w:spacing w:val="-3"/>
              <w:w w:val="95"/>
            </w:rPr>
            <w:t> </w:t>
          </w:r>
          <w:r>
            <w:rPr>
              <w:w w:val="95"/>
            </w:rPr>
            <w:t>fotovoltaico.</w:t>
            <w:tab/>
          </w:r>
          <w:r>
            <w:rPr>
              <w:rFonts w:ascii="Times New Roman"/>
              <w:i/>
              <w:sz w:val="17"/>
            </w:rPr>
            <w:t>39</w:t>
          </w:r>
        </w:p>
        <w:p>
          <w:pPr>
            <w:pStyle w:val="TOC1"/>
            <w:numPr>
              <w:ilvl w:val="2"/>
              <w:numId w:val="5"/>
            </w:numPr>
            <w:tabs>
              <w:tab w:pos="1876" w:val="left" w:leader="none"/>
              <w:tab w:pos="6546" w:val="left" w:leader="dot"/>
            </w:tabs>
            <w:spacing w:line="209" w:lineRule="exact" w:before="0" w:after="0"/>
            <w:ind w:left="1875" w:right="276" w:hanging="1876"/>
            <w:jc w:val="left"/>
            <w:rPr>
              <w:rFonts w:ascii="Times New Roman"/>
              <w:i/>
              <w:sz w:val="17"/>
            </w:rPr>
          </w:pPr>
          <w:r>
            <w:rPr/>
            <w:t>Protecciones</w:t>
            <w:tab/>
          </w:r>
          <w:r>
            <w:rPr>
              <w:rFonts w:ascii="Times New Roman"/>
              <w:i/>
              <w:sz w:val="17"/>
            </w:rPr>
            <w:t>42</w:t>
          </w:r>
        </w:p>
        <w:p>
          <w:pPr>
            <w:pStyle w:val="TOC1"/>
            <w:numPr>
              <w:ilvl w:val="2"/>
              <w:numId w:val="5"/>
            </w:numPr>
            <w:tabs>
              <w:tab w:pos="1876" w:val="left" w:leader="none"/>
              <w:tab w:pos="6542" w:val="left" w:leader="dot"/>
            </w:tabs>
            <w:spacing w:line="209" w:lineRule="exact" w:before="0" w:after="0"/>
            <w:ind w:left="1875" w:right="280" w:hanging="1876"/>
            <w:jc w:val="left"/>
            <w:rPr>
              <w:rFonts w:ascii="Times New Roman" w:hAnsi="Times New Roman"/>
              <w:i/>
              <w:sz w:val="17"/>
            </w:rPr>
          </w:pPr>
          <w:r>
            <w:rPr>
              <w:w w:val="95"/>
            </w:rPr>
            <w:t>Instalación</w:t>
          </w:r>
          <w:r>
            <w:rPr>
              <w:spacing w:val="-2"/>
              <w:w w:val="95"/>
            </w:rPr>
            <w:t> </w:t>
          </w:r>
          <w:r>
            <w:rPr>
              <w:w w:val="95"/>
            </w:rPr>
            <w:t>de</w:t>
          </w:r>
          <w:r>
            <w:rPr>
              <w:spacing w:val="-8"/>
              <w:w w:val="95"/>
            </w:rPr>
            <w:t> </w:t>
          </w:r>
          <w:r>
            <w:rPr>
              <w:w w:val="95"/>
            </w:rPr>
            <w:t>puesta</w:t>
          </w:r>
          <w:r>
            <w:rPr>
              <w:spacing w:val="-3"/>
              <w:w w:val="95"/>
            </w:rPr>
            <w:t> </w:t>
          </w:r>
          <w:r>
            <w:rPr>
              <w:w w:val="95"/>
            </w:rPr>
            <w:t>a</w:t>
          </w:r>
          <w:r>
            <w:rPr>
              <w:spacing w:val="-3"/>
              <w:w w:val="95"/>
            </w:rPr>
            <w:t> </w:t>
          </w:r>
          <w:r>
            <w:rPr>
              <w:w w:val="95"/>
            </w:rPr>
            <w:t>Tierra</w:t>
            <w:tab/>
          </w:r>
          <w:r>
            <w:rPr>
              <w:rFonts w:ascii="Times New Roman" w:hAnsi="Times New Roman"/>
              <w:i/>
              <w:sz w:val="17"/>
            </w:rPr>
            <w:t>46</w:t>
          </w:r>
        </w:p>
        <w:p>
          <w:pPr>
            <w:pStyle w:val="TOC1"/>
            <w:numPr>
              <w:ilvl w:val="2"/>
              <w:numId w:val="5"/>
            </w:numPr>
            <w:tabs>
              <w:tab w:pos="1988" w:val="left" w:leader="none"/>
              <w:tab w:pos="6319" w:val="left" w:leader="dot"/>
            </w:tabs>
            <w:spacing w:line="209" w:lineRule="exact" w:before="0" w:after="0"/>
            <w:ind w:left="1987" w:right="278" w:hanging="1988"/>
            <w:jc w:val="left"/>
            <w:rPr>
              <w:rFonts w:ascii="Times New Roman"/>
              <w:i/>
              <w:sz w:val="17"/>
            </w:rPr>
          </w:pPr>
          <w:r>
            <w:rPr>
              <w:spacing w:val="-1"/>
              <w:w w:val="95"/>
            </w:rPr>
            <w:t>Puesta</w:t>
          </w:r>
          <w:r>
            <w:rPr>
              <w:spacing w:val="-2"/>
              <w:w w:val="95"/>
            </w:rPr>
            <w:t> </w:t>
          </w:r>
          <w:r>
            <w:rPr>
              <w:w w:val="95"/>
            </w:rPr>
            <w:t>en</w:t>
          </w:r>
          <w:r>
            <w:rPr>
              <w:spacing w:val="-11"/>
              <w:w w:val="95"/>
            </w:rPr>
            <w:t> </w:t>
          </w:r>
          <w:r>
            <w:rPr>
              <w:w w:val="95"/>
            </w:rPr>
            <w:t>marcha.</w:t>
            <w:tab/>
          </w:r>
          <w:r>
            <w:rPr>
              <w:rFonts w:ascii="Times New Roman"/>
              <w:i/>
              <w:sz w:val="17"/>
            </w:rPr>
            <w:t>48</w:t>
          </w:r>
        </w:p>
        <w:p>
          <w:pPr>
            <w:pStyle w:val="TOC1"/>
            <w:numPr>
              <w:ilvl w:val="2"/>
              <w:numId w:val="5"/>
            </w:numPr>
            <w:tabs>
              <w:tab w:pos="1986" w:val="left" w:leader="none"/>
              <w:tab w:pos="6321" w:val="left" w:leader="dot"/>
            </w:tabs>
            <w:spacing w:line="214" w:lineRule="exact" w:before="0" w:after="0"/>
            <w:ind w:left="1985" w:right="280" w:hanging="1986"/>
            <w:jc w:val="left"/>
            <w:rPr>
              <w:rFonts w:ascii="Times New Roman"/>
              <w:i/>
              <w:sz w:val="17"/>
            </w:rPr>
          </w:pPr>
          <w:r>
            <w:rPr>
              <w:w w:val="95"/>
            </w:rPr>
            <w:t>Otras</w:t>
          </w:r>
          <w:r>
            <w:rPr>
              <w:spacing w:val="-9"/>
              <w:w w:val="95"/>
            </w:rPr>
            <w:t> </w:t>
          </w:r>
          <w:r>
            <w:rPr>
              <w:w w:val="95"/>
            </w:rPr>
            <w:t>disposiciones.</w:t>
            <w:tab/>
          </w:r>
          <w:r>
            <w:rPr>
              <w:rFonts w:ascii="Times New Roman"/>
              <w:i/>
              <w:sz w:val="17"/>
            </w:rPr>
            <w:t>50</w:t>
          </w:r>
        </w:p>
      </w:sdtContent>
    </w:sdt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7"/>
        <w:rPr>
          <w:rFonts w:ascii="Times New Roman"/>
          <w:i/>
          <w:sz w:val="25"/>
        </w:rPr>
      </w:pPr>
      <w:r>
        <w:rPr/>
        <w:pict>
          <v:group style="position:absolute;margin-left:114.099998pt;margin-top:16.673779pt;width:370.8pt;height:80.7pt;mso-position-horizontal-relative:page;mso-position-vertical-relative:paragraph;z-index:-15721472;mso-wrap-distance-left:0;mso-wrap-distance-right:0" coordorigin="2282,333" coordsize="7416,1614">
            <v:shape style="position:absolute;left:2338;top:391;width:7360;height:1556" coordorigin="2338,391" coordsize="7360,1556" path="m9438,391l2598,391,2534,402,2473,429,2419,472,2377,525,2348,585,2338,649,2338,1687,2348,1752,2377,1813,2419,1866,2473,1909,2534,1937,2598,1947,9438,1947,9502,1937,9563,1909,9617,1866,9659,1813,9688,1752,9698,1687,9698,649,9688,585,9659,525,9617,472,9563,429,9502,402,9438,391xe" filled="true" fillcolor="#bfbfbf" stroked="false">
              <v:path arrowok="t"/>
              <v:fill type="solid"/>
            </v:shape>
            <v:shape style="position:absolute;left:2338;top:391;width:7360;height:1556" coordorigin="2338,391" coordsize="7360,1556" path="m2598,391l2534,402,2473,429,2419,472,2377,525,2348,585,2338,649,2338,1687,2348,1752,2377,1813,2419,1866,2473,1909,2534,1937,2598,1947,9438,1947,9502,1937,9563,1909,9617,1866,9659,1813,9688,1752,9698,1687,9698,649,9688,585,9659,525,9617,472,9563,429,9502,402,9438,391,2598,391xe" filled="false" stroked="true" strokeweight="0pt" strokecolor="#bfbfbf">
              <v:path arrowok="t"/>
              <v:stroke dashstyle="solid"/>
            </v:shape>
            <v:shape style="position:absolute;left:2282;top:333;width:7358;height:1556" coordorigin="2282,333" coordsize="7358,1556" path="m9382,333l2540,333,2476,344,2415,372,2362,415,2320,468,2292,529,2282,593,2282,1631,2292,1695,2320,1755,2362,1808,2415,1851,2476,1879,2540,1889,9382,1889,9458,1875,9528,1836,9586,1778,9625,1707,9640,1631,9640,593,9630,529,9602,468,9559,415,9506,372,9446,344,9382,333xe" filled="true" fillcolor="#ffffff" stroked="false">
              <v:path arrowok="t"/>
              <v:fill type="solid"/>
            </v:shape>
            <v:shape style="position:absolute;left:2282;top:333;width:7358;height:1556" coordorigin="2282,333" coordsize="7358,1556" path="m2540,333l2476,344,2415,372,2362,415,2320,468,2292,529,2282,593,2282,1631,2292,1695,2320,1755,2362,1808,2415,1851,2476,1879,2540,1889,9382,1889,9458,1875,9528,1836,9586,1778,9625,1707,9640,1631,9640,593,9630,529,9602,468,9559,415,9506,372,9446,344,9382,333,2540,333xe" filled="false" stroked="true" strokeweight="0pt" strokecolor="#004485">
              <v:path arrowok="t"/>
              <v:stroke dashstyle="solid"/>
            </v:shape>
            <v:shape style="position:absolute;left:2440;top:347;width:7078;height:1516" coordorigin="2440,347" coordsize="7078,1516" path="m5134,597l5078,597,5078,347,2514,347,2514,647,2866,647,2866,767,5134,767,5134,597xm9430,1209l2440,1209,2440,1379,2440,1549,2440,1719,2440,1863,3488,1863,3488,1719,9430,1719,9430,1549,9430,1379,9430,1209xm9430,801l2440,801,2440,1141,9430,1141,9430,801xm9518,375l5554,375,5554,687,9518,687,9518,375xe" filled="true" fillcolor="#ffffff" stroked="false">
              <v:path arrowok="t"/>
              <v:fill type="solid"/>
            </v:shape>
            <v:shape style="position:absolute;left:5552;top:377;width:3343;height:161" coordorigin="5552,378" coordsize="3343,161" path="m5578,378l5552,378,5552,538,5578,538,5578,378xm5603,378l5590,378,5590,538,5603,538,5603,378xm5642,378l5629,378,5629,538,5642,538,5642,378xm5744,378l5693,378,5693,538,5744,538,5744,378xm5770,378l5757,378,5757,538,5770,538,5770,378xm5821,378l5782,378,5782,538,5821,538,5821,378xm5847,378l5834,378,5834,538,5847,538,5847,378xm5911,378l5885,378,5885,538,5911,538,5911,378xm5936,378l5923,378,5923,538,5936,538,5936,378xm5987,378l5975,378,5975,538,5987,538,5987,378xm6051,378l6026,378,6026,538,6051,538,6051,378xm6103,378l6090,378,6090,538,6103,538,6103,378xm6128,378l6115,378,6115,538,6128,538,6128,378xm6179,378l6167,378,6167,538,6179,538,6179,378xm6243,378l6218,378,6218,538,6243,538,6243,378xm6269,378l6256,378,6256,538,6269,538,6269,378xm6333,378l6295,378,6295,538,6333,538,6333,378xm6384,378l6359,378,6359,538,6384,538,6384,378xm6410,378l6397,378,6397,538,6410,538,6410,378xm6474,378l6448,378,6448,538,6474,538,6474,378xm6525,378l6512,378,6512,538,6525,538,6525,378xm6576,378l6538,378,6538,538,6576,538,6576,378xm6602,378l6589,378,6589,538,6602,538,6602,378xm6653,378l6628,378,6628,538,6653,538,6653,378xm6692,378l6679,378,6679,538,6692,538,6692,378xm6756,378l6717,378,6717,538,6756,538,6756,378xm6807,378l6781,378,6781,538,6807,538,6807,378xm6833,378l6820,378,6820,538,6833,538,6833,378xm6871,378l6845,378,6845,538,6871,538,6871,378xm6922,378l6909,378,6909,538,6922,538,6922,378xm6999,378l6961,378,6961,538,6999,538,6999,378xm7037,378l7025,378,7025,538,7037,538,7037,378xm7076,378l7050,378,7050,538,7076,538,7076,378xm7114,378l7101,378,7101,538,7114,538,7114,378xm7178,378l7153,378,7153,538,7178,538,7178,378xm7229,378l7217,378,7217,538,7229,538,7229,378xm7255,378l7242,378,7242,538,7255,538,7255,378xm7281,378l7268,378,7268,538,7281,538,7281,378xm7345,378l7319,378,7319,538,7345,538,7345,378xm7396,378l7383,378,7383,538,7396,538,7396,378xm7460,378l7434,378,7434,538,7460,538,7460,378xm7511,378l7498,378,7498,538,7511,538,7511,378xm7537,378l7524,378,7524,538,7537,538,7537,378xm7562,378l7550,378,7550,538,7562,538,7562,378xm7626,378l7601,378,7601,538,7626,538,7626,378xm7678,378l7665,378,7665,538,7678,538,7678,378xm7742,378l7716,378,7716,538,7742,538,7742,378xm7793,378l7780,378,7780,538,7793,538,7793,378xm7831,378l7806,378,7806,538,7831,538,7831,378xm7870,378l7857,378,7857,538,7870,538,7870,378xm7934,378l7895,378,7895,538,7934,538,7934,378xm7959,378l7947,378,7947,538,7959,538,7959,378xm7985,378l7972,378,7972,538,7985,538,7985,378xm8049,378l8023,378,8023,538,8049,538,8049,378xm8100,378l8087,378,8087,538,8100,538,8100,378xm8126,378l8113,378,8113,538,8126,538,8126,378xm8190,378l8164,378,8164,538,8190,538,8190,378xm8254,378l8228,378,8228,538,8254,538,8254,378xm8318,378l8280,378,8280,538,8318,538,8318,378xm8356,378l8344,378,8344,538,8356,538,8356,378xm8408,378l8369,378,8369,538,8408,538,8408,378xm8433,378l8420,378,8420,538,8433,538,8433,378xm8484,378l8459,378,8459,538,8484,538,8484,378xm8536,378l8510,378,8510,538,8536,538,8536,378xm8587,378l8548,378,8548,538,8587,538,8587,378xm8625,378l8612,378,8612,538,8625,538,8625,378xm8664,378l8651,378,8651,538,8664,538,8664,378xm8715,378l8702,378,8702,538,8715,538,8715,378xm8766,378l8741,378,8741,538,8766,538,8766,378xm8817,378l8792,378,8792,538,8817,538,8817,378xm8894,378l8856,378,8856,538,8894,538,8894,378xe" filled="true" fillcolor="#000000" stroked="false">
              <v:path arrowok="t"/>
              <v:fill type="solid"/>
            </v:shape>
            <v:shape style="position:absolute;left:8855;top:377;width:103;height:161" coordorigin="8856,378" coordsize="103,161" path="m8894,378l8856,378,8856,538,8894,538,8894,378xm8920,378l8907,378,8907,538,8920,538,8920,378xm8958,378l8933,378,8933,538,8958,538,8958,378xe" filled="true" fillcolor="#000000" stroked="false">
              <v:path arrowok="t"/>
              <v:fill type="solid"/>
            </v:shape>
            <v:shape style="position:absolute;left:2656;top:418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78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02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imes New Roman"/>
          <w:sz w:val="25"/>
        </w:rPr>
        <w:sectPr>
          <w:headerReference w:type="default" r:id="rId8"/>
          <w:pgSz w:w="11930" w:h="16850"/>
          <w:pgMar w:header="1664" w:footer="0" w:top="1940" w:bottom="0" w:left="1640" w:right="880"/>
        </w:sectPr>
      </w:pPr>
    </w:p>
    <w:p>
      <w:pPr>
        <w:pStyle w:val="BodyText"/>
        <w:spacing w:before="4"/>
        <w:rPr>
          <w:rFonts w:ascii="Times New Roman"/>
          <w:i/>
          <w:sz w:val="26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0"/>
          <w:numId w:val="6"/>
        </w:numPr>
        <w:tabs>
          <w:tab w:pos="1137" w:val="left" w:leader="none"/>
        </w:tabs>
        <w:spacing w:line="240" w:lineRule="auto" w:before="104" w:after="0"/>
        <w:ind w:left="1136" w:right="0" w:hanging="317"/>
        <w:jc w:val="left"/>
      </w:pPr>
      <w:bookmarkStart w:name="_TOC_250022" w:id="1"/>
      <w:r>
        <w:rPr/>
        <w:t>MEMORIA</w:t>
      </w:r>
      <w:r>
        <w:rPr>
          <w:spacing w:val="11"/>
        </w:rPr>
        <w:t> </w:t>
      </w:r>
      <w:bookmarkEnd w:id="1"/>
      <w:r>
        <w:rPr/>
        <w:t>DESCRIPTIVA.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Heading7"/>
        <w:numPr>
          <w:ilvl w:val="1"/>
          <w:numId w:val="6"/>
        </w:numPr>
        <w:tabs>
          <w:tab w:pos="1239" w:val="left" w:leader="none"/>
        </w:tabs>
        <w:spacing w:line="240" w:lineRule="auto" w:before="1" w:after="0"/>
        <w:ind w:left="1238" w:right="0" w:hanging="419"/>
        <w:jc w:val="left"/>
      </w:pPr>
      <w:bookmarkStart w:name="_TOC_250021" w:id="2"/>
      <w:r>
        <w:rPr/>
        <w:t>Antecedentes</w:t>
      </w:r>
      <w:r>
        <w:rPr>
          <w:spacing w:val="4"/>
        </w:rPr>
        <w:t> </w:t>
      </w:r>
      <w:r>
        <w:rPr/>
        <w:t>y</w:t>
      </w:r>
      <w:r>
        <w:rPr>
          <w:spacing w:val="19"/>
        </w:rPr>
        <w:t> </w:t>
      </w:r>
      <w:r>
        <w:rPr/>
        <w:t>objeto</w:t>
      </w:r>
      <w:r>
        <w:rPr>
          <w:spacing w:val="14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6"/>
        </w:rPr>
        <w:t> </w:t>
      </w:r>
      <w:bookmarkEnd w:id="2"/>
      <w:r>
        <w:rPr/>
        <w:t>memoria.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BodyText"/>
        <w:spacing w:line="372" w:lineRule="auto"/>
        <w:ind w:left="820" w:right="1409"/>
        <w:jc w:val="both"/>
      </w:pPr>
      <w:r>
        <w:rPr>
          <w:w w:val="105"/>
        </w:rPr>
        <w:t>El titular de los terrenos, </w:t>
      </w:r>
      <w:r>
        <w:rPr>
          <w:b/>
          <w:w w:val="105"/>
        </w:rPr>
        <w:t>EXCMO. AYUNTAMIENTO DE LA CARLOTA</w:t>
      </w:r>
      <w:r>
        <w:rPr>
          <w:w w:val="105"/>
        </w:rPr>
        <w:t>, pretende</w:t>
      </w:r>
      <w:r>
        <w:rPr>
          <w:spacing w:val="1"/>
          <w:w w:val="105"/>
        </w:rPr>
        <w:t> </w:t>
      </w:r>
      <w:r>
        <w:rPr>
          <w:w w:val="105"/>
        </w:rPr>
        <w:t>construir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instalación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8,96</w:t>
      </w:r>
      <w:r>
        <w:rPr>
          <w:spacing w:val="1"/>
          <w:w w:val="105"/>
        </w:rPr>
        <w:t> </w:t>
      </w:r>
      <w:r>
        <w:rPr>
          <w:w w:val="105"/>
        </w:rPr>
        <w:t>kWp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8</w:t>
      </w:r>
      <w:r>
        <w:rPr>
          <w:spacing w:val="1"/>
          <w:w w:val="105"/>
        </w:rPr>
        <w:t> </w:t>
      </w:r>
      <w:r>
        <w:rPr>
          <w:w w:val="105"/>
        </w:rPr>
        <w:t>kW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inyección,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energía</w:t>
      </w:r>
      <w:r>
        <w:rPr>
          <w:spacing w:val="1"/>
          <w:w w:val="105"/>
        </w:rPr>
        <w:t> </w:t>
      </w:r>
      <w:r>
        <w:rPr>
          <w:w w:val="105"/>
        </w:rPr>
        <w:t>solar</w:t>
      </w:r>
      <w:r>
        <w:rPr>
          <w:spacing w:val="1"/>
          <w:w w:val="105"/>
        </w:rPr>
        <w:t> </w:t>
      </w:r>
      <w:r>
        <w:rPr>
          <w:w w:val="105"/>
        </w:rPr>
        <w:t>fotovoltaica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conexión</w:t>
      </w:r>
      <w:r>
        <w:rPr>
          <w:spacing w:val="-11"/>
          <w:w w:val="105"/>
        </w:rPr>
        <w:t> </w:t>
      </w:r>
      <w:r>
        <w:rPr>
          <w:w w:val="105"/>
        </w:rPr>
        <w:t>eléctrica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red</w:t>
      </w:r>
      <w:r>
        <w:rPr>
          <w:spacing w:val="-3"/>
          <w:w w:val="105"/>
        </w:rPr>
        <w:t> </w:t>
      </w:r>
      <w:r>
        <w:rPr>
          <w:w w:val="105"/>
        </w:rPr>
        <w:t>pública.</w:t>
      </w:r>
    </w:p>
    <w:p>
      <w:pPr>
        <w:pStyle w:val="BodyText"/>
        <w:spacing w:before="3"/>
      </w:pPr>
    </w:p>
    <w:p>
      <w:pPr>
        <w:pStyle w:val="BodyText"/>
        <w:spacing w:line="374" w:lineRule="auto"/>
        <w:ind w:left="820" w:right="1403"/>
        <w:jc w:val="both"/>
      </w:pPr>
      <w:r>
        <w:rPr>
          <w:w w:val="105"/>
        </w:rPr>
        <w:t>Se dispone de un área suficiente en Cubierta Plana en DIRECCION DE EJECUCIÓN DE</w:t>
      </w:r>
      <w:r>
        <w:rPr>
          <w:spacing w:val="-57"/>
          <w:w w:val="105"/>
        </w:rPr>
        <w:t> </w:t>
      </w:r>
      <w:r>
        <w:rPr>
          <w:w w:val="105"/>
        </w:rPr>
        <w:t>OBRAS, en Córdoba, con 30 º de inclinación, orientación con una desviación respecto</w:t>
      </w:r>
      <w:r>
        <w:rPr>
          <w:spacing w:val="1"/>
          <w:w w:val="105"/>
        </w:rPr>
        <w:t> </w:t>
      </w:r>
      <w:r>
        <w:rPr>
          <w:w w:val="105"/>
        </w:rPr>
        <w:t>al</w:t>
      </w:r>
      <w:r>
        <w:rPr>
          <w:spacing w:val="-3"/>
          <w:w w:val="105"/>
        </w:rPr>
        <w:t> </w:t>
      </w:r>
      <w:r>
        <w:rPr>
          <w:w w:val="105"/>
        </w:rPr>
        <w:t>SUR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0</w:t>
      </w:r>
      <w:r>
        <w:rPr>
          <w:spacing w:val="-3"/>
          <w:w w:val="105"/>
        </w:rPr>
        <w:t> </w:t>
      </w:r>
      <w:r>
        <w:rPr>
          <w:w w:val="105"/>
        </w:rPr>
        <w:t>º.</w:t>
      </w:r>
    </w:p>
    <w:p>
      <w:pPr>
        <w:pStyle w:val="BodyText"/>
        <w:spacing w:line="374" w:lineRule="auto" w:before="101"/>
        <w:ind w:left="820" w:right="1401"/>
        <w:jc w:val="both"/>
      </w:pPr>
      <w:r>
        <w:rPr>
          <w:w w:val="105"/>
        </w:rPr>
        <w:t>Para ello, se ha proyectado una estructura de sujeción de paneles solares de forma</w:t>
      </w:r>
      <w:r>
        <w:rPr>
          <w:spacing w:val="1"/>
          <w:w w:val="105"/>
        </w:rPr>
        <w:t> </w:t>
      </w:r>
      <w:r>
        <w:rPr>
          <w:w w:val="105"/>
        </w:rPr>
        <w:t>que estos queden totalmente fijados en la cubierta, buscando el máximo impacto</w:t>
      </w:r>
      <w:r>
        <w:rPr>
          <w:spacing w:val="1"/>
          <w:w w:val="105"/>
        </w:rPr>
        <w:t> </w:t>
      </w:r>
      <w:r>
        <w:rPr>
          <w:w w:val="105"/>
        </w:rPr>
        <w:t>estético con el fin de obtener la máxima difusión social del uso de las energías</w:t>
      </w:r>
      <w:r>
        <w:rPr>
          <w:spacing w:val="1"/>
          <w:w w:val="105"/>
        </w:rPr>
        <w:t> </w:t>
      </w:r>
      <w:r>
        <w:rPr>
          <w:w w:val="105"/>
        </w:rPr>
        <w:t>renovables y  limpias, así como la máxima integración visual dentro del entorno</w:t>
      </w:r>
      <w:r>
        <w:rPr>
          <w:spacing w:val="1"/>
          <w:w w:val="105"/>
        </w:rPr>
        <w:t> </w:t>
      </w:r>
      <w:r>
        <w:rPr>
          <w:w w:val="105"/>
        </w:rPr>
        <w:t>urbano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encuentra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planta.</w:t>
      </w:r>
    </w:p>
    <w:p>
      <w:pPr>
        <w:pStyle w:val="BodyText"/>
        <w:spacing w:line="372" w:lineRule="auto" w:before="101"/>
        <w:ind w:left="821" w:right="1401" w:hanging="1"/>
        <w:jc w:val="both"/>
      </w:pP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presente</w:t>
      </w:r>
      <w:r>
        <w:rPr>
          <w:spacing w:val="1"/>
          <w:w w:val="105"/>
        </w:rPr>
        <w:t> </w:t>
      </w:r>
      <w:r>
        <w:rPr>
          <w:w w:val="105"/>
        </w:rPr>
        <w:t>proyecto</w:t>
      </w:r>
      <w:r>
        <w:rPr>
          <w:spacing w:val="1"/>
          <w:w w:val="105"/>
        </w:rPr>
        <w:t> </w:t>
      </w:r>
      <w:r>
        <w:rPr>
          <w:w w:val="105"/>
        </w:rPr>
        <w:t>tiene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objeto</w:t>
      </w:r>
      <w:r>
        <w:rPr>
          <w:spacing w:val="1"/>
          <w:w w:val="105"/>
        </w:rPr>
        <w:t> </w:t>
      </w:r>
      <w:r>
        <w:rPr>
          <w:w w:val="105"/>
        </w:rPr>
        <w:t>desarrollar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reflejar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principales</w:t>
      </w:r>
      <w:r>
        <w:rPr>
          <w:spacing w:val="1"/>
          <w:w w:val="105"/>
        </w:rPr>
        <w:t> </w:t>
      </w:r>
      <w:r>
        <w:rPr>
          <w:w w:val="105"/>
        </w:rPr>
        <w:t>características técnicas de un sistema de producción eléctrica mediante conversión</w:t>
      </w:r>
      <w:r>
        <w:rPr>
          <w:spacing w:val="1"/>
          <w:w w:val="105"/>
        </w:rPr>
        <w:t> </w:t>
      </w:r>
      <w:r>
        <w:rPr>
          <w:w w:val="105"/>
        </w:rPr>
        <w:t>fotovoltaica.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821"/>
        <w:jc w:val="both"/>
      </w:pPr>
      <w:r>
        <w:rPr>
          <w:spacing w:val="-1"/>
          <w:w w:val="105"/>
        </w:rPr>
        <w:t>Como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beneficios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sociales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del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proyecto</w:t>
      </w:r>
      <w:r>
        <w:rPr>
          <w:spacing w:val="-14"/>
          <w:w w:val="105"/>
        </w:rPr>
        <w:t> </w:t>
      </w:r>
      <w:r>
        <w:rPr>
          <w:w w:val="105"/>
        </w:rPr>
        <w:t>podemos</w:t>
      </w:r>
      <w:r>
        <w:rPr>
          <w:spacing w:val="-14"/>
          <w:w w:val="105"/>
        </w:rPr>
        <w:t> </w:t>
      </w:r>
      <w:r>
        <w:rPr>
          <w:w w:val="105"/>
        </w:rPr>
        <w:t>mencionar</w:t>
      </w:r>
      <w:r>
        <w:rPr>
          <w:spacing w:val="-14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siguientes: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367" w:lineRule="auto" w:before="0" w:after="0"/>
        <w:ind w:left="1061" w:right="1504" w:hanging="241"/>
        <w:jc w:val="both"/>
        <w:rPr>
          <w:sz w:val="18"/>
        </w:rPr>
      </w:pPr>
      <w:r>
        <w:rPr>
          <w:w w:val="105"/>
          <w:sz w:val="18"/>
        </w:rPr>
        <w:t>Legalizar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presente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Proyecto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Técnico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diseño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inclusión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un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futuro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56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“Registro de Instalaciones de Producción en Régimen Especial” según el RD.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1.578/2.008.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367" w:lineRule="auto" w:before="107" w:after="0"/>
        <w:ind w:left="1061" w:right="1504" w:hanging="241"/>
        <w:jc w:val="both"/>
        <w:rPr>
          <w:sz w:val="18"/>
        </w:rPr>
      </w:pPr>
      <w:r>
        <w:rPr>
          <w:w w:val="105"/>
          <w:sz w:val="18"/>
        </w:rPr>
        <w:t>Fomentar el uso y disfrute de la Energía Solar Fotovoltaica en la provincia 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Córdoba.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362" w:lineRule="auto" w:before="111" w:after="0"/>
        <w:ind w:left="1062" w:right="1506" w:hanging="242"/>
        <w:jc w:val="both"/>
        <w:rPr>
          <w:sz w:val="18"/>
        </w:rPr>
      </w:pPr>
      <w:r>
        <w:rPr>
          <w:w w:val="105"/>
          <w:sz w:val="18"/>
        </w:rPr>
        <w:t>Servir como instalación para la divulgación de las energías renovables en la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provincia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Córdoba.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  <w:r>
        <w:rPr/>
        <w:pict>
          <v:group style="position:absolute;margin-left:114.099998pt;margin-top:18.244923pt;width:370.8pt;height:80.7pt;mso-position-horizontal-relative:page;mso-position-vertical-relative:paragraph;z-index:-15720448;mso-wrap-distance-left:0;mso-wrap-distance-right:0" coordorigin="2282,365" coordsize="7416,1614">
            <v:shape style="position:absolute;left:2338;top:422;width:7360;height:1556" coordorigin="2338,423" coordsize="7360,1556" path="m9438,423l2598,423,2534,433,2473,461,2419,503,2377,556,2348,617,2338,681,2338,1719,2348,1783,2377,1844,2419,1898,2473,1940,2534,1969,2598,1979,9438,1979,9502,1969,9563,1940,9617,1898,9659,1844,9688,1783,9698,1719,9698,681,9688,617,9659,556,9617,503,9563,461,9502,433,9438,423xe" filled="true" fillcolor="#bfbfbf" stroked="false">
              <v:path arrowok="t"/>
              <v:fill type="solid"/>
            </v:shape>
            <v:shape style="position:absolute;left:2338;top:422;width:7360;height:1556" coordorigin="2338,423" coordsize="7360,1556" path="m2598,423l2534,433,2473,461,2419,503,2377,556,2348,617,2338,681,2338,1719,2348,1783,2377,1844,2419,1898,2473,1940,2534,1969,2598,1979,9438,1979,9502,1969,9563,1940,9617,1898,9659,1844,9688,1783,9698,1719,9698,681,9688,617,9659,556,9617,503,9563,461,9502,433,9438,423,2598,423xe" filled="false" stroked="true" strokeweight="0pt" strokecolor="#bfbfbf">
              <v:path arrowok="t"/>
              <v:stroke dashstyle="solid"/>
            </v:shape>
            <v:shape style="position:absolute;left:2282;top:364;width:7358;height:1556" coordorigin="2282,365" coordsize="7358,1556" path="m9382,365l2540,365,2476,375,2415,403,2362,446,2320,500,2292,561,2282,625,2282,1663,2292,1726,2320,1787,2362,1840,2415,1882,2476,1911,2540,1921,9382,1921,9458,1906,9528,1867,9586,1809,9625,1739,9640,1663,9640,625,9630,561,9602,500,9559,446,9506,403,9446,375,9382,365xe" filled="true" fillcolor="#ffffff" stroked="false">
              <v:path arrowok="t"/>
              <v:fill type="solid"/>
            </v:shape>
            <v:shape style="position:absolute;left:2282;top:364;width:7358;height:1556" coordorigin="2282,365" coordsize="7358,1556" path="m2540,365l2476,375,2415,403,2362,446,2320,500,2292,561,2282,625,2282,1663,2292,1726,2320,1787,2362,1840,2415,1882,2476,1911,2540,1921,9382,1921,9458,1906,9528,1867,9586,1809,9625,1739,9640,1663,9640,625,9630,561,9602,500,9559,446,9506,403,9446,375,9382,365,2540,365xe" filled="false" stroked="true" strokeweight="0pt" strokecolor="#004485">
              <v:path arrowok="t"/>
              <v:stroke dashstyle="solid"/>
            </v:shape>
            <v:shape style="position:absolute;left:2440;top:378;width:7078;height:1516" coordorigin="2440,379" coordsize="7078,1516" path="m5134,629l5078,629,5078,379,2514,379,2514,679,2866,679,2866,799,5134,799,5134,629xm9430,1241l2440,1241,2440,1411,2440,1581,2440,1751,2440,1895,3488,1895,3488,1751,9430,1751,9430,1581,9430,1411,9430,1241xm9430,833l2440,833,2440,1173,9430,1173,9430,833xm9518,407l5554,407,5554,719,9518,719,9518,407xe" filled="true" fillcolor="#ffffff" stroked="false">
              <v:path arrowok="t"/>
              <v:fill type="solid"/>
            </v:shape>
            <v:shape style="position:absolute;left:5552;top:408;width:3343;height:161" coordorigin="5552,409" coordsize="3343,161" path="m5578,409l5552,409,5552,569,5578,569,5578,409xm5603,409l5590,409,5590,569,5603,569,5603,409xm5642,409l5629,409,5629,569,5642,569,5642,409xm5744,409l5693,409,5693,569,5744,569,5744,409xm5770,409l5757,409,5757,569,5770,569,5770,409xm5821,409l5782,409,5782,569,5821,569,5821,409xm5847,409l5834,409,5834,569,5847,569,5847,409xm5911,409l5885,409,5885,569,5911,569,5911,409xm5936,409l5923,409,5923,569,5936,569,5936,409xm5987,409l5975,409,5975,569,5987,569,5987,409xm6051,409l6026,409,6026,569,6051,569,6051,409xm6103,409l6090,409,6090,569,6103,569,6103,409xm6128,409l6115,409,6115,569,6128,569,6128,409xm6179,409l6167,409,6167,569,6179,569,6179,409xm6243,409l6218,409,6218,569,6243,569,6243,409xm6269,409l6256,409,6256,569,6269,569,6269,409xm6333,409l6295,409,6295,569,6333,569,6333,409xm6384,409l6359,409,6359,569,6384,569,6384,409xm6410,409l6397,409,6397,569,6410,569,6410,409xm6474,409l6448,409,6448,569,6474,569,6474,409xm6525,409l6512,409,6512,569,6525,569,6525,409xm6576,409l6538,409,6538,569,6576,569,6576,409xm6602,409l6589,409,6589,569,6602,569,6602,409xm6653,409l6628,409,6628,569,6653,569,6653,409xm6692,409l6679,409,6679,569,6692,569,6692,409xm6756,409l6717,409,6717,569,6756,569,6756,409xm6807,409l6781,409,6781,569,6807,569,6807,409xm6833,409l6820,409,6820,569,6833,569,6833,409xm6871,409l6845,409,6845,569,6871,569,6871,409xm6922,409l6909,409,6909,569,6922,569,6922,409xm6999,409l6961,409,6961,569,6999,569,6999,409xm7037,409l7025,409,7025,569,7037,569,7037,409xm7076,409l7050,409,7050,569,7076,569,7076,409xm7114,409l7101,409,7101,569,7114,569,7114,409xm7178,409l7153,409,7153,569,7178,569,7178,409xm7229,409l7217,409,7217,569,7229,569,7229,409xm7255,409l7242,409,7242,569,7255,569,7255,409xm7281,409l7268,409,7268,569,7281,569,7281,409xm7345,409l7319,409,7319,569,7345,569,7345,409xm7396,409l7383,409,7383,569,7396,569,7396,409xm7460,409l7434,409,7434,569,7460,569,7460,409xm7511,409l7498,409,7498,569,7511,569,7511,409xm7537,409l7524,409,7524,569,7537,569,7537,409xm7562,409l7550,409,7550,569,7562,569,7562,409xm7626,409l7601,409,7601,569,7626,569,7626,409xm7678,409l7665,409,7665,569,7678,569,7678,409xm7742,409l7716,409,7716,569,7742,569,7742,409xm7793,409l7780,409,7780,569,7793,569,7793,409xm7831,409l7806,409,7806,569,7831,569,7831,409xm7870,409l7857,409,7857,569,7870,569,7870,409xm7934,409l7895,409,7895,569,7934,569,7934,409xm7959,409l7947,409,7947,569,7959,569,7959,409xm7985,409l7972,409,7972,569,7985,569,7985,409xm8049,409l8023,409,8023,569,8049,569,8049,409xm8100,409l8087,409,8087,569,8100,569,8100,409xm8126,409l8113,409,8113,569,8126,569,8126,409xm8190,409l8164,409,8164,569,8190,569,8190,409xm8254,409l8228,409,8228,569,8254,569,8254,409xm8318,409l8280,409,8280,569,8318,569,8318,409xm8356,409l8344,409,8344,569,8356,569,8356,409xm8408,409l8369,409,8369,569,8408,569,8408,409xm8433,409l8420,409,8420,569,8433,569,8433,409xm8484,409l8459,409,8459,569,8484,569,8484,409xm8536,409l8510,409,8510,569,8536,569,8536,409xm8587,409l8548,409,8548,569,8587,569,8587,409xm8625,409l8612,409,8612,569,8625,569,8625,409xm8664,409l8651,409,8651,569,8664,569,8664,409xm8715,409l8702,409,8702,569,8715,569,8715,409xm8766,409l8741,409,8741,569,8766,569,8766,409xm8817,409l8792,409,8792,569,8817,569,8817,409xm8894,409l8856,409,8856,569,8894,569,8894,409xe" filled="true" fillcolor="#000000" stroked="false">
              <v:path arrowok="t"/>
              <v:fill type="solid"/>
            </v:shape>
            <v:shape style="position:absolute;left:8855;top:408;width:103;height:161" coordorigin="8856,409" coordsize="103,161" path="m8894,409l8856,409,8856,569,8894,569,8894,409xm8920,409l8907,409,8907,569,8920,569,8920,409xm8958,409l8933,409,8933,569,8958,569,8958,409xe" filled="true" fillcolor="#000000" stroked="false">
              <v:path arrowok="t"/>
              <v:fill type="solid"/>
            </v:shape>
            <v:shape style="position:absolute;left:2656;top:450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10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33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7"/>
        </w:rPr>
        <w:sectPr>
          <w:pgSz w:w="11930" w:h="16850"/>
          <w:pgMar w:header="1664" w:footer="0" w:top="1940" w:bottom="0" w:left="1640" w:right="880"/>
        </w:sectPr>
      </w:pPr>
    </w:p>
    <w:p>
      <w:pPr>
        <w:spacing w:before="73"/>
        <w:ind w:left="3742" w:right="0" w:firstLine="0"/>
        <w:jc w:val="left"/>
        <w:rPr>
          <w:rFonts w:ascii="Arial MT" w:hAnsi="Arial MT"/>
          <w:sz w:val="13"/>
        </w:rPr>
      </w:pPr>
      <w:r>
        <w:rPr/>
        <w:pict>
          <v:shape style="position:absolute;margin-left:121.412498pt;margin-top:12.635279pt;width:358.65pt;height:.1pt;mso-position-horizontal-relative:page;mso-position-vertical-relative:paragraph;z-index:-15719424;mso-wrap-distance-left:0;mso-wrap-distance-right:0" coordorigin="2428,253" coordsize="7173,0" path="m2428,253l9601,253e" filled="false" stroked="true" strokeweight=".724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07.78418pt;margin-top:766.971497pt;width:5.4pt;height:35.6pt;mso-position-horizontal-relative:page;mso-position-vertical-relative:page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rFonts w:ascii="Arial MT" w:hAnsi="Arial MT"/>
          <w:w w:val="110"/>
          <w:sz w:val="13"/>
        </w:rPr>
        <w:t>Instalación</w:t>
      </w:r>
      <w:r>
        <w:rPr>
          <w:rFonts w:ascii="Arial MT" w:hAnsi="Arial MT"/>
          <w:spacing w:val="1"/>
          <w:w w:val="110"/>
          <w:sz w:val="13"/>
        </w:rPr>
        <w:t> </w:t>
      </w:r>
      <w:r>
        <w:rPr>
          <w:rFonts w:ascii="Arial MT" w:hAnsi="Arial MT"/>
          <w:w w:val="110"/>
          <w:sz w:val="13"/>
        </w:rPr>
        <w:t>Solar</w:t>
      </w:r>
      <w:r>
        <w:rPr>
          <w:rFonts w:ascii="Arial MT" w:hAnsi="Arial MT"/>
          <w:spacing w:val="32"/>
          <w:w w:val="110"/>
          <w:sz w:val="13"/>
        </w:rPr>
        <w:t> </w:t>
      </w:r>
      <w:r>
        <w:rPr>
          <w:rFonts w:ascii="Arial MT" w:hAnsi="Arial MT"/>
          <w:w w:val="110"/>
          <w:sz w:val="13"/>
        </w:rPr>
        <w:t>Fotovoltaica</w:t>
      </w:r>
      <w:r>
        <w:rPr>
          <w:rFonts w:ascii="Arial MT" w:hAnsi="Arial MT"/>
          <w:spacing w:val="-15"/>
          <w:w w:val="110"/>
          <w:sz w:val="13"/>
        </w:rPr>
        <w:t> </w:t>
      </w:r>
      <w:r>
        <w:rPr>
          <w:rFonts w:ascii="Arial MT" w:hAnsi="Arial MT"/>
          <w:w w:val="110"/>
          <w:sz w:val="13"/>
        </w:rPr>
        <w:t>para</w:t>
      </w:r>
      <w:r>
        <w:rPr>
          <w:rFonts w:ascii="Arial MT" w:hAnsi="Arial MT"/>
          <w:spacing w:val="-7"/>
          <w:w w:val="110"/>
          <w:sz w:val="13"/>
        </w:rPr>
        <w:t> </w:t>
      </w:r>
      <w:r>
        <w:rPr>
          <w:rFonts w:ascii="Arial MT" w:hAnsi="Arial MT"/>
          <w:w w:val="110"/>
          <w:sz w:val="13"/>
        </w:rPr>
        <w:t>AUTOCONSUMO</w:t>
      </w:r>
      <w:r>
        <w:rPr>
          <w:rFonts w:ascii="Arial MT" w:hAnsi="Arial MT"/>
          <w:spacing w:val="22"/>
          <w:w w:val="110"/>
          <w:sz w:val="13"/>
        </w:rPr>
        <w:t> </w:t>
      </w:r>
      <w:r>
        <w:rPr>
          <w:rFonts w:ascii="Arial MT" w:hAnsi="Arial MT"/>
          <w:w w:val="110"/>
          <w:sz w:val="13"/>
        </w:rPr>
        <w:t>de</w:t>
      </w:r>
      <w:r>
        <w:rPr>
          <w:rFonts w:ascii="Arial MT" w:hAnsi="Arial MT"/>
          <w:spacing w:val="35"/>
          <w:w w:val="110"/>
          <w:sz w:val="13"/>
        </w:rPr>
        <w:t> </w:t>
      </w:r>
      <w:r>
        <w:rPr>
          <w:rFonts w:ascii="Arial MT" w:hAnsi="Arial MT"/>
          <w:w w:val="110"/>
          <w:sz w:val="13"/>
        </w:rPr>
        <w:t>8,96</w:t>
      </w:r>
      <w:r>
        <w:rPr>
          <w:rFonts w:ascii="Arial MT" w:hAnsi="Arial MT"/>
          <w:spacing w:val="7"/>
          <w:w w:val="110"/>
          <w:sz w:val="13"/>
        </w:rPr>
        <w:t> </w:t>
      </w:r>
      <w:r>
        <w:rPr>
          <w:rFonts w:ascii="Arial MT" w:hAnsi="Arial MT"/>
          <w:w w:val="110"/>
          <w:sz w:val="13"/>
        </w:rPr>
        <w:t>kW</w:t>
      </w:r>
    </w:p>
    <w:p>
      <w:pPr>
        <w:pStyle w:val="ListParagraph"/>
        <w:numPr>
          <w:ilvl w:val="0"/>
          <w:numId w:val="8"/>
        </w:numPr>
        <w:tabs>
          <w:tab w:pos="1066" w:val="left" w:leader="none"/>
        </w:tabs>
        <w:spacing w:line="400" w:lineRule="auto" w:before="0" w:after="0"/>
        <w:ind w:left="1069" w:right="1507" w:hanging="245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Utilización</w:t>
      </w:r>
      <w:r>
        <w:rPr>
          <w:rFonts w:ascii="Arial MT" w:hAnsi="Arial MT"/>
          <w:spacing w:val="25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26"/>
          <w:sz w:val="18"/>
        </w:rPr>
        <w:t> </w:t>
      </w:r>
      <w:r>
        <w:rPr>
          <w:rFonts w:ascii="Arial MT" w:hAnsi="Arial MT"/>
          <w:sz w:val="18"/>
        </w:rPr>
        <w:t>tecnología</w:t>
      </w:r>
      <w:r>
        <w:rPr>
          <w:rFonts w:ascii="Arial MT" w:hAnsi="Arial MT"/>
          <w:spacing w:val="28"/>
          <w:sz w:val="18"/>
        </w:rPr>
        <w:t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24"/>
          <w:sz w:val="18"/>
        </w:rPr>
        <w:t> </w:t>
      </w:r>
      <w:r>
        <w:rPr>
          <w:rFonts w:ascii="Arial MT" w:hAnsi="Arial MT"/>
          <w:sz w:val="18"/>
        </w:rPr>
        <w:t>través</w:t>
      </w:r>
      <w:r>
        <w:rPr>
          <w:rFonts w:ascii="Arial MT" w:hAnsi="Arial MT"/>
          <w:spacing w:val="37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30"/>
          <w:sz w:val="18"/>
        </w:rPr>
        <w:t> </w:t>
      </w:r>
      <w:r>
        <w:rPr>
          <w:rFonts w:ascii="Arial MT" w:hAnsi="Arial MT"/>
          <w:sz w:val="18"/>
        </w:rPr>
        <w:t>módulos</w:t>
      </w:r>
      <w:r>
        <w:rPr>
          <w:rFonts w:ascii="Arial MT" w:hAnsi="Arial MT"/>
          <w:spacing w:val="33"/>
          <w:sz w:val="18"/>
        </w:rPr>
        <w:t> </w:t>
      </w:r>
      <w:r>
        <w:rPr>
          <w:rFonts w:ascii="Arial MT" w:hAnsi="Arial MT"/>
          <w:sz w:val="18"/>
        </w:rPr>
        <w:t>Fotovoltaicos</w:t>
      </w:r>
      <w:r>
        <w:rPr>
          <w:rFonts w:ascii="Arial MT" w:hAnsi="Arial MT"/>
          <w:spacing w:val="26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29"/>
          <w:sz w:val="18"/>
        </w:rPr>
        <w:t> </w:t>
      </w:r>
      <w:r>
        <w:rPr>
          <w:rFonts w:ascii="Arial MT" w:hAnsi="Arial MT"/>
          <w:sz w:val="18"/>
        </w:rPr>
        <w:t>nueva</w:t>
      </w:r>
      <w:r>
        <w:rPr>
          <w:rFonts w:ascii="Arial MT" w:hAnsi="Arial MT"/>
          <w:spacing w:val="28"/>
          <w:sz w:val="18"/>
        </w:rPr>
        <w:t> </w:t>
      </w:r>
      <w:r>
        <w:rPr>
          <w:rFonts w:ascii="Arial MT" w:hAnsi="Arial MT"/>
          <w:sz w:val="18"/>
        </w:rPr>
        <w:t>generación,</w:t>
      </w:r>
      <w:r>
        <w:rPr>
          <w:rFonts w:ascii="Arial MT" w:hAnsi="Arial MT"/>
          <w:spacing w:val="-47"/>
          <w:sz w:val="18"/>
        </w:rPr>
        <w:t> </w:t>
      </w:r>
      <w:r>
        <w:rPr>
          <w:rFonts w:ascii="Arial MT" w:hAnsi="Arial MT"/>
          <w:sz w:val="18"/>
        </w:rPr>
        <w:t>procedentes</w:t>
      </w:r>
      <w:r>
        <w:rPr>
          <w:rFonts w:ascii="Arial MT" w:hAnsi="Arial MT"/>
          <w:spacing w:val="22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5"/>
          <w:sz w:val="18"/>
        </w:rPr>
        <w:t> </w:t>
      </w:r>
      <w:r>
        <w:rPr>
          <w:rFonts w:ascii="Arial MT" w:hAnsi="Arial MT"/>
          <w:sz w:val="18"/>
        </w:rPr>
        <w:t>nuevas</w:t>
      </w:r>
      <w:r>
        <w:rPr>
          <w:rFonts w:ascii="Arial MT" w:hAnsi="Arial MT"/>
          <w:spacing w:val="11"/>
          <w:sz w:val="18"/>
        </w:rPr>
        <w:t> </w:t>
      </w:r>
      <w:r>
        <w:rPr>
          <w:rFonts w:ascii="Arial MT" w:hAnsi="Arial MT"/>
          <w:sz w:val="18"/>
        </w:rPr>
        <w:t>tecnologías.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3"/>
        <w:rPr>
          <w:rFonts w:ascii="Arial MT"/>
          <w:sz w:val="23"/>
        </w:rPr>
      </w:pPr>
      <w:r>
        <w:rPr/>
        <w:pict>
          <v:group style="position:absolute;margin-left:114.099998pt;margin-top:15.323877pt;width:370.8pt;height:80.7pt;mso-position-horizontal-relative:page;mso-position-vertical-relative:paragraph;z-index:-15718912;mso-wrap-distance-left:0;mso-wrap-distance-right:0" coordorigin="2282,306" coordsize="7416,1614">
            <v:shape style="position:absolute;left:2338;top:364;width:7360;height:1556" coordorigin="2338,364" coordsize="7360,1556" path="m9438,364l2598,364,2534,375,2473,402,2419,445,2377,498,2348,558,2338,622,2338,1660,2348,1725,2377,1786,2419,1839,2473,1882,2534,1910,2598,1920,9438,1920,9502,1910,9563,1882,9617,1839,9659,1786,9688,1725,9698,1660,9698,622,9688,558,9659,498,9617,445,9563,402,9502,375,9438,364xe" filled="true" fillcolor="#bfbfbf" stroked="false">
              <v:path arrowok="t"/>
              <v:fill type="solid"/>
            </v:shape>
            <v:shape style="position:absolute;left:2338;top:364;width:7360;height:1556" coordorigin="2338,364" coordsize="7360,1556" path="m2598,364l2534,375,2473,402,2419,445,2377,498,2348,558,2338,622,2338,1660,2348,1725,2377,1786,2419,1839,2473,1882,2534,1910,2598,1920,9438,1920,9502,1910,9563,1882,9617,1839,9659,1786,9688,1725,9698,1660,9698,622,9688,558,9659,498,9617,445,9563,402,9502,375,9438,364,2598,364xe" filled="false" stroked="true" strokeweight="0pt" strokecolor="#bfbfbf">
              <v:path arrowok="t"/>
              <v:stroke dashstyle="solid"/>
            </v:shape>
            <v:shape style="position:absolute;left:2282;top:306;width:7358;height:1556" coordorigin="2282,306" coordsize="7358,1556" path="m9382,306l2540,306,2476,317,2415,345,2362,388,2320,441,2292,502,2282,566,2282,1604,2292,1668,2320,1728,2362,1781,2415,1824,2476,1852,2540,1862,9382,1862,9458,1848,9528,1809,9586,1751,9625,1680,9640,1604,9640,566,9630,502,9602,441,9559,388,9506,345,9446,317,9382,306xe" filled="true" fillcolor="#ffffff" stroked="false">
              <v:path arrowok="t"/>
              <v:fill type="solid"/>
            </v:shape>
            <v:shape style="position:absolute;left:2282;top:306;width:7358;height:1556" coordorigin="2282,306" coordsize="7358,1556" path="m2540,306l2476,317,2415,345,2362,388,2320,441,2292,502,2282,566,2282,1604,2292,1668,2320,1728,2362,1781,2415,1824,2476,1852,2540,1862,9382,1862,9458,1848,9528,1809,9586,1751,9625,1680,9640,1604,9640,566,9630,502,9602,441,9559,388,9506,345,9446,317,9382,306,2540,306xe" filled="false" stroked="true" strokeweight="0pt" strokecolor="#004485">
              <v:path arrowok="t"/>
              <v:stroke dashstyle="solid"/>
            </v:shape>
            <v:shape style="position:absolute;left:2440;top:320;width:7078;height:1516" coordorigin="2440,320" coordsize="7078,1516" path="m5134,570l5078,570,5078,320,2514,320,2514,620,2866,620,2866,740,5134,740,5134,570xm9430,1182l2440,1182,2440,1352,2440,1522,2440,1692,2440,1836,3488,1836,3488,1692,9430,1692,9430,1522,9430,1352,9430,1182xm9430,774l2440,774,2440,1114,9430,1114,9430,774xm9518,348l5554,348,5554,660,9518,660,9518,348xe" filled="true" fillcolor="#ffffff" stroked="false">
              <v:path arrowok="t"/>
              <v:fill type="solid"/>
            </v:shape>
            <v:shape style="position:absolute;left:5552;top:350;width:3343;height:161" coordorigin="5552,351" coordsize="3343,161" path="m5578,351l5552,351,5552,511,5578,511,5578,351xm5603,351l5590,351,5590,511,5603,511,5603,351xm5642,351l5629,351,5629,511,5642,511,5642,351xm5744,351l5693,351,5693,511,5744,511,5744,351xm5770,351l5757,351,5757,511,5770,511,5770,351xm5821,351l5782,351,5782,511,5821,511,5821,351xm5847,351l5834,351,5834,511,5847,511,5847,351xm5911,351l5885,351,5885,511,5911,511,5911,351xm5936,351l5923,351,5923,511,5936,511,5936,351xm5987,351l5975,351,5975,511,5987,511,5987,351xm6051,351l6026,351,6026,511,6051,511,6051,351xm6103,351l6090,351,6090,511,6103,511,6103,351xm6128,351l6115,351,6115,511,6128,511,6128,351xm6179,351l6167,351,6167,511,6179,511,6179,351xm6243,351l6218,351,6218,511,6243,511,6243,351xm6269,351l6256,351,6256,511,6269,511,6269,351xm6333,351l6295,351,6295,511,6333,511,6333,351xm6384,351l6359,351,6359,511,6384,511,6384,351xm6410,351l6397,351,6397,511,6410,511,6410,351xm6474,351l6448,351,6448,511,6474,511,6474,351xm6525,351l6512,351,6512,511,6525,511,6525,351xm6576,351l6538,351,6538,511,6576,511,6576,351xm6602,351l6589,351,6589,511,6602,511,6602,351xm6653,351l6628,351,6628,511,6653,511,6653,351xm6692,351l6679,351,6679,511,6692,511,6692,351xm6756,351l6717,351,6717,511,6756,511,6756,351xm6807,351l6781,351,6781,511,6807,511,6807,351xm6833,351l6820,351,6820,511,6833,511,6833,351xm6871,351l6845,351,6845,511,6871,511,6871,351xm6922,351l6909,351,6909,511,6922,511,6922,351xm6999,351l6961,351,6961,511,6999,511,6999,351xm7037,351l7025,351,7025,511,7037,511,7037,351xm7076,351l7050,351,7050,511,7076,511,7076,351xm7114,351l7101,351,7101,511,7114,511,7114,351xm7178,351l7153,351,7153,511,7178,511,7178,351xm7229,351l7217,351,7217,511,7229,511,7229,351xm7255,351l7242,351,7242,511,7255,511,7255,351xm7281,351l7268,351,7268,511,7281,511,7281,351xm7345,351l7319,351,7319,511,7345,511,7345,351xm7396,351l7383,351,7383,511,7396,511,7396,351xm7460,351l7434,351,7434,511,7460,511,7460,351xm7511,351l7498,351,7498,511,7511,511,7511,351xm7537,351l7524,351,7524,511,7537,511,7537,351xm7562,351l7550,351,7550,511,7562,511,7562,351xm7626,351l7601,351,7601,511,7626,511,7626,351xm7678,351l7665,351,7665,511,7678,511,7678,351xm7742,351l7716,351,7716,511,7742,511,7742,351xm7793,351l7780,351,7780,511,7793,511,7793,351xm7831,351l7806,351,7806,511,7831,511,7831,351xm7870,351l7857,351,7857,511,7870,511,7870,351xm7934,351l7895,351,7895,511,7934,511,7934,351xm7959,351l7947,351,7947,511,7959,511,7959,351xm7985,351l7972,351,7972,511,7985,511,7985,351xm8049,351l8023,351,8023,511,8049,511,8049,351xm8100,351l8087,351,8087,511,8100,511,8100,351xm8126,351l8113,351,8113,511,8126,511,8126,351xm8190,351l8164,351,8164,511,8190,511,8190,351xm8254,351l8228,351,8228,511,8254,511,8254,351xm8318,351l8280,351,8280,511,8318,511,8318,351xm8356,351l8344,351,8344,511,8356,511,8356,351xm8408,351l8369,351,8369,511,8408,511,8408,351xm8433,351l8420,351,8420,511,8433,511,8433,351xm8484,351l8459,351,8459,511,8484,511,8484,351xm8536,351l8510,351,8510,511,8536,511,8536,351xm8587,351l8548,351,8548,511,8587,511,8587,351xm8625,351l8612,351,8612,511,8625,511,8625,351xm8664,351l8651,351,8651,511,8664,511,8664,351xm8715,351l8702,351,8702,511,8715,511,8715,351xm8766,351l8741,351,8741,511,8766,511,8766,351xm8817,351l8792,351,8792,511,8817,511,8817,351xm8894,351l8856,351,8856,511,8894,511,8894,351xe" filled="true" fillcolor="#000000" stroked="false">
              <v:path arrowok="t"/>
              <v:fill type="solid"/>
            </v:shape>
            <v:shape style="position:absolute;left:8855;top:350;width:103;height:161" coordorigin="8856,351" coordsize="103,161" path="m8894,351l8856,351,8856,511,8894,511,8894,351xm8920,351l8907,351,8907,511,8920,511,8920,351xm8958,351l8933,351,8933,511,8958,511,8958,351xe" filled="true" fillcolor="#000000" stroked="false">
              <v:path arrowok="t"/>
              <v:fill type="solid"/>
            </v:shape>
            <v:shape style="position:absolute;left:2656;top:391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51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75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 MT"/>
          <w:sz w:val="23"/>
        </w:rPr>
        <w:sectPr>
          <w:headerReference w:type="default" r:id="rId9"/>
          <w:pgSz w:w="11930" w:h="16850"/>
          <w:pgMar w:header="0" w:footer="0" w:top="1160" w:bottom="0" w:left="1640" w:right="880"/>
        </w:sectPr>
      </w:pPr>
    </w:p>
    <w:p>
      <w:pPr>
        <w:pStyle w:val="BodyText"/>
        <w:spacing w:before="5"/>
        <w:rPr>
          <w:rFonts w:ascii="Arial MT"/>
          <w:sz w:val="27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1"/>
          <w:numId w:val="6"/>
        </w:numPr>
        <w:tabs>
          <w:tab w:pos="1239" w:val="left" w:leader="none"/>
        </w:tabs>
        <w:spacing w:line="240" w:lineRule="auto" w:before="108" w:after="0"/>
        <w:ind w:left="1238" w:right="0" w:hanging="419"/>
        <w:jc w:val="left"/>
      </w:pPr>
      <w:bookmarkStart w:name="_TOC_250020" w:id="3"/>
      <w:r>
        <w:rPr/>
        <w:t>Datos</w:t>
      </w:r>
      <w:r>
        <w:rPr>
          <w:spacing w:val="16"/>
        </w:rPr>
        <w:t> </w:t>
      </w:r>
      <w:r>
        <w:rPr/>
        <w:t>generales</w:t>
      </w:r>
      <w:r>
        <w:rPr>
          <w:spacing w:val="8"/>
        </w:rPr>
        <w:t> </w:t>
      </w:r>
      <w:r>
        <w:rPr/>
        <w:t>del</w:t>
      </w:r>
      <w:r>
        <w:rPr>
          <w:spacing w:val="21"/>
        </w:rPr>
        <w:t> </w:t>
      </w:r>
      <w:bookmarkEnd w:id="3"/>
      <w:r>
        <w:rPr/>
        <w:t>Proyecto</w:t>
      </w:r>
    </w:p>
    <w:p>
      <w:pPr>
        <w:pStyle w:val="BodyText"/>
        <w:spacing w:before="2"/>
        <w:rPr>
          <w:b/>
          <w:sz w:val="17"/>
        </w:rPr>
      </w:pPr>
    </w:p>
    <w:p>
      <w:pPr>
        <w:spacing w:before="0"/>
        <w:ind w:left="1126" w:right="0" w:firstLine="0"/>
        <w:jc w:val="left"/>
        <w:rPr>
          <w:b/>
          <w:sz w:val="17"/>
        </w:rPr>
      </w:pPr>
      <w:r>
        <w:rPr>
          <w:b/>
          <w:sz w:val="17"/>
        </w:rPr>
        <w:t>Ubicación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y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titular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la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instalación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4"/>
        </w:rPr>
      </w:pPr>
    </w:p>
    <w:tbl>
      <w:tblPr>
        <w:tblW w:w="0" w:type="auto"/>
        <w:jc w:val="left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4"/>
        <w:gridCol w:w="4843"/>
      </w:tblGrid>
      <w:tr>
        <w:trPr>
          <w:trHeight w:val="330" w:hRule="atLeast"/>
        </w:trPr>
        <w:tc>
          <w:tcPr>
            <w:tcW w:w="2534" w:type="dxa"/>
          </w:tcPr>
          <w:p>
            <w:pPr>
              <w:pStyle w:val="TableParagraph"/>
              <w:spacing w:before="61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Proyecto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nº:</w:t>
            </w:r>
          </w:p>
        </w:tc>
        <w:tc>
          <w:tcPr>
            <w:tcW w:w="4843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PROYECTO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TIPO</w:t>
            </w:r>
          </w:p>
        </w:tc>
      </w:tr>
      <w:tr>
        <w:trPr>
          <w:trHeight w:val="265" w:hRule="atLeast"/>
        </w:trPr>
        <w:tc>
          <w:tcPr>
            <w:tcW w:w="2534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Usuario:</w:t>
            </w:r>
          </w:p>
        </w:tc>
        <w:tc>
          <w:tcPr>
            <w:tcW w:w="4843" w:type="dxa"/>
          </w:tcPr>
          <w:p>
            <w:pPr>
              <w:pStyle w:val="TableParagraph"/>
              <w:spacing w:before="29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EXCMO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AYUNTAMIENTO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CARLOTA</w:t>
            </w:r>
          </w:p>
        </w:tc>
      </w:tr>
      <w:tr>
        <w:trPr>
          <w:trHeight w:val="224" w:hRule="atLeast"/>
        </w:trPr>
        <w:tc>
          <w:tcPr>
            <w:tcW w:w="2534" w:type="dxa"/>
          </w:tcPr>
          <w:p>
            <w:pPr>
              <w:pStyle w:val="TableParagraph"/>
              <w:spacing w:line="194" w:lineRule="exact" w:before="10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CIF:</w:t>
            </w:r>
          </w:p>
        </w:tc>
        <w:tc>
          <w:tcPr>
            <w:tcW w:w="4843" w:type="dxa"/>
          </w:tcPr>
          <w:p>
            <w:pPr>
              <w:pStyle w:val="TableParagraph"/>
              <w:spacing w:line="194" w:lineRule="exact" w:before="1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P1401700H</w:t>
            </w:r>
          </w:p>
        </w:tc>
      </w:tr>
      <w:tr>
        <w:trPr>
          <w:trHeight w:val="253" w:hRule="atLeast"/>
        </w:trPr>
        <w:tc>
          <w:tcPr>
            <w:tcW w:w="2534" w:type="dxa"/>
          </w:tcPr>
          <w:p>
            <w:pPr>
              <w:pStyle w:val="TableParagraph"/>
              <w:spacing w:before="22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Domicilio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Instalación:</w:t>
            </w:r>
          </w:p>
        </w:tc>
        <w:tc>
          <w:tcPr>
            <w:tcW w:w="4843" w:type="dxa"/>
          </w:tcPr>
          <w:p>
            <w:pPr>
              <w:pStyle w:val="TableParagraph"/>
              <w:spacing w:before="22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LA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CARLOTA</w:t>
            </w:r>
          </w:p>
        </w:tc>
      </w:tr>
      <w:tr>
        <w:trPr>
          <w:trHeight w:val="330" w:hRule="atLeast"/>
        </w:trPr>
        <w:tc>
          <w:tcPr>
            <w:tcW w:w="2534" w:type="dxa"/>
          </w:tcPr>
          <w:p>
            <w:pPr>
              <w:pStyle w:val="TableParagraph"/>
              <w:spacing w:before="61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  <w:t>Población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instalación:</w:t>
            </w:r>
          </w:p>
        </w:tc>
        <w:tc>
          <w:tcPr>
            <w:tcW w:w="4843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LA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CARLOTA</w:t>
            </w:r>
          </w:p>
        </w:tc>
      </w:tr>
      <w:tr>
        <w:trPr>
          <w:trHeight w:val="328" w:hRule="atLeast"/>
        </w:trPr>
        <w:tc>
          <w:tcPr>
            <w:tcW w:w="2534" w:type="dxa"/>
          </w:tcPr>
          <w:p>
            <w:pPr>
              <w:pStyle w:val="TableParagraph"/>
              <w:spacing w:before="61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Provincia:</w:t>
            </w:r>
          </w:p>
        </w:tc>
        <w:tc>
          <w:tcPr>
            <w:tcW w:w="4843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Córdoba</w:t>
            </w:r>
          </w:p>
        </w:tc>
      </w:tr>
      <w:tr>
        <w:trPr>
          <w:trHeight w:val="330" w:hRule="atLeast"/>
        </w:trPr>
        <w:tc>
          <w:tcPr>
            <w:tcW w:w="7377" w:type="dxa"/>
            <w:gridSpan w:val="2"/>
            <w:shd w:val="clear" w:color="auto" w:fill="FFFF9A"/>
          </w:tcPr>
          <w:p>
            <w:pPr>
              <w:pStyle w:val="TableParagraph"/>
              <w:spacing w:before="2"/>
              <w:ind w:left="3336" w:right="3313"/>
              <w:rPr>
                <w:b/>
                <w:sz w:val="17"/>
              </w:rPr>
            </w:pPr>
            <w:r>
              <w:rPr>
                <w:b/>
                <w:sz w:val="17"/>
              </w:rPr>
              <w:t>PLANTA</w:t>
            </w:r>
          </w:p>
        </w:tc>
      </w:tr>
      <w:tr>
        <w:trPr>
          <w:trHeight w:val="408" w:hRule="atLeast"/>
        </w:trPr>
        <w:tc>
          <w:tcPr>
            <w:tcW w:w="2534" w:type="dxa"/>
          </w:tcPr>
          <w:p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  <w:t>Potencia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Generador</w:t>
            </w:r>
          </w:p>
          <w:p>
            <w:pPr>
              <w:pStyle w:val="TableParagraph"/>
              <w:spacing w:line="182" w:lineRule="exact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  <w:t>Fotovoltaico:</w:t>
            </w:r>
          </w:p>
        </w:tc>
        <w:tc>
          <w:tcPr>
            <w:tcW w:w="4843" w:type="dxa"/>
          </w:tcPr>
          <w:p>
            <w:pPr>
              <w:pStyle w:val="TableParagraph"/>
              <w:spacing w:before="10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8,96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kWp</w:t>
            </w:r>
          </w:p>
        </w:tc>
      </w:tr>
      <w:tr>
        <w:trPr>
          <w:trHeight w:val="330" w:hRule="atLeast"/>
        </w:trPr>
        <w:tc>
          <w:tcPr>
            <w:tcW w:w="2534" w:type="dxa"/>
          </w:tcPr>
          <w:p>
            <w:pPr>
              <w:pStyle w:val="TableParagraph"/>
              <w:spacing w:before="61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Potencia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Generador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Senoidal:</w:t>
            </w:r>
          </w:p>
        </w:tc>
        <w:tc>
          <w:tcPr>
            <w:tcW w:w="4843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8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kW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9"/>
        </w:rPr>
      </w:pPr>
    </w:p>
    <w:p>
      <w:pPr>
        <w:pStyle w:val="Heading7"/>
        <w:numPr>
          <w:ilvl w:val="1"/>
          <w:numId w:val="6"/>
        </w:numPr>
        <w:tabs>
          <w:tab w:pos="1239" w:val="left" w:leader="none"/>
        </w:tabs>
        <w:spacing w:line="240" w:lineRule="auto" w:before="108" w:after="0"/>
        <w:ind w:left="1238" w:right="0" w:hanging="419"/>
        <w:jc w:val="left"/>
      </w:pPr>
      <w:bookmarkStart w:name="_TOC_250019" w:id="4"/>
      <w:r>
        <w:rPr/>
        <w:t>Reglamentación</w:t>
      </w:r>
      <w:r>
        <w:rPr>
          <w:spacing w:val="11"/>
        </w:rPr>
        <w:t> </w:t>
      </w:r>
      <w:r>
        <w:rPr/>
        <w:t>y</w:t>
      </w:r>
      <w:r>
        <w:rPr>
          <w:spacing w:val="34"/>
        </w:rPr>
        <w:t> </w:t>
      </w:r>
      <w:r>
        <w:rPr/>
        <w:t>disposiciones</w:t>
      </w:r>
      <w:r>
        <w:rPr>
          <w:spacing w:val="13"/>
        </w:rPr>
        <w:t> </w:t>
      </w:r>
      <w:bookmarkEnd w:id="4"/>
      <w:r>
        <w:rPr/>
        <w:t>oficiales.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spacing w:line="374" w:lineRule="auto"/>
        <w:ind w:left="820" w:right="1403"/>
        <w:jc w:val="both"/>
      </w:pPr>
      <w:r>
        <w:rPr>
          <w:w w:val="105"/>
        </w:rPr>
        <w:t>Los sistemas fotovoltaicos y sus componentes estarán diseñados de acuerdo con las</w:t>
      </w:r>
      <w:r>
        <w:rPr>
          <w:spacing w:val="1"/>
          <w:w w:val="105"/>
        </w:rPr>
        <w:t> </w:t>
      </w:r>
      <w:r>
        <w:rPr>
          <w:w w:val="105"/>
        </w:rPr>
        <w:t>siguientes</w:t>
      </w:r>
      <w:r>
        <w:rPr>
          <w:spacing w:val="1"/>
          <w:w w:val="105"/>
        </w:rPr>
        <w:t> </w:t>
      </w:r>
      <w:r>
        <w:rPr>
          <w:w w:val="105"/>
        </w:rPr>
        <w:t>leyes,</w:t>
      </w:r>
      <w:r>
        <w:rPr>
          <w:spacing w:val="1"/>
          <w:w w:val="105"/>
        </w:rPr>
        <w:t> </w:t>
      </w:r>
      <w:r>
        <w:rPr>
          <w:w w:val="105"/>
        </w:rPr>
        <w:t>decretos,</w:t>
      </w:r>
      <w:r>
        <w:rPr>
          <w:spacing w:val="1"/>
          <w:w w:val="105"/>
        </w:rPr>
        <w:t> </w:t>
      </w:r>
      <w:r>
        <w:rPr>
          <w:w w:val="105"/>
        </w:rPr>
        <w:t>reglamentos,</w:t>
      </w:r>
      <w:r>
        <w:rPr>
          <w:spacing w:val="1"/>
          <w:w w:val="105"/>
        </w:rPr>
        <w:t> </w:t>
      </w:r>
      <w:r>
        <w:rPr>
          <w:w w:val="105"/>
        </w:rPr>
        <w:t>normas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especificaciones</w:t>
      </w:r>
      <w:r>
        <w:rPr>
          <w:spacing w:val="1"/>
          <w:w w:val="105"/>
        </w:rPr>
        <w:t> </w:t>
      </w:r>
      <w:r>
        <w:rPr>
          <w:w w:val="105"/>
        </w:rPr>
        <w:t>nacionales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internacionales:</w:t>
      </w:r>
    </w:p>
    <w:p>
      <w:pPr>
        <w:spacing w:before="95"/>
        <w:ind w:left="2479" w:right="1134" w:hanging="1659"/>
        <w:jc w:val="both"/>
        <w:rPr>
          <w:sz w:val="17"/>
        </w:rPr>
      </w:pPr>
      <w:r>
        <w:rPr>
          <w:b/>
          <w:sz w:val="17"/>
        </w:rPr>
        <w:t>RD. 1578/2.008</w:t>
      </w:r>
      <w:r>
        <w:rPr>
          <w:b/>
          <w:spacing w:val="50"/>
          <w:sz w:val="17"/>
        </w:rPr>
        <w:t> </w:t>
      </w:r>
      <w:r>
        <w:rPr>
          <w:sz w:val="17"/>
        </w:rPr>
        <w:t>Real Decreto sobre retribución de la actividad de producción de energía</w:t>
      </w:r>
      <w:r>
        <w:rPr>
          <w:spacing w:val="1"/>
          <w:sz w:val="17"/>
        </w:rPr>
        <w:t> </w:t>
      </w:r>
      <w:r>
        <w:rPr>
          <w:sz w:val="17"/>
        </w:rPr>
        <w:t>eléctrica</w:t>
      </w:r>
      <w:r>
        <w:rPr>
          <w:spacing w:val="1"/>
          <w:sz w:val="17"/>
        </w:rPr>
        <w:t> </w:t>
      </w:r>
      <w:r>
        <w:rPr>
          <w:sz w:val="17"/>
        </w:rPr>
        <w:t>mediante</w:t>
      </w:r>
      <w:r>
        <w:rPr>
          <w:spacing w:val="1"/>
          <w:sz w:val="17"/>
        </w:rPr>
        <w:t> </w:t>
      </w:r>
      <w:r>
        <w:rPr>
          <w:sz w:val="17"/>
        </w:rPr>
        <w:t>tecnología</w:t>
      </w:r>
      <w:r>
        <w:rPr>
          <w:spacing w:val="1"/>
          <w:sz w:val="17"/>
        </w:rPr>
        <w:t> </w:t>
      </w:r>
      <w:r>
        <w:rPr>
          <w:sz w:val="17"/>
        </w:rPr>
        <w:t>solar</w:t>
      </w:r>
      <w:r>
        <w:rPr>
          <w:spacing w:val="1"/>
          <w:sz w:val="17"/>
        </w:rPr>
        <w:t> </w:t>
      </w:r>
      <w:r>
        <w:rPr>
          <w:sz w:val="17"/>
        </w:rPr>
        <w:t>fotovoltaica</w:t>
      </w:r>
      <w:r>
        <w:rPr>
          <w:spacing w:val="54"/>
          <w:sz w:val="17"/>
        </w:rPr>
        <w:t> </w:t>
      </w:r>
      <w:r>
        <w:rPr>
          <w:sz w:val="17"/>
        </w:rPr>
        <w:t>para</w:t>
      </w:r>
      <w:r>
        <w:rPr>
          <w:spacing w:val="54"/>
          <w:sz w:val="17"/>
        </w:rPr>
        <w:t> </w:t>
      </w:r>
      <w:r>
        <w:rPr>
          <w:sz w:val="17"/>
        </w:rPr>
        <w:t>instalaciones</w:t>
      </w:r>
      <w:r>
        <w:rPr>
          <w:spacing w:val="1"/>
          <w:sz w:val="17"/>
        </w:rPr>
        <w:t> </w:t>
      </w:r>
      <w:r>
        <w:rPr>
          <w:sz w:val="17"/>
        </w:rPr>
        <w:t>posteriores a la fecha límite de mantenimiento de la retribución del Real</w:t>
      </w:r>
      <w:r>
        <w:rPr>
          <w:spacing w:val="1"/>
          <w:sz w:val="17"/>
        </w:rPr>
        <w:t> </w:t>
      </w:r>
      <w:r>
        <w:rPr>
          <w:sz w:val="17"/>
        </w:rPr>
        <w:t>Decreto</w:t>
      </w:r>
      <w:r>
        <w:rPr>
          <w:spacing w:val="-2"/>
          <w:sz w:val="17"/>
        </w:rPr>
        <w:t> </w:t>
      </w:r>
      <w:r>
        <w:rPr>
          <w:sz w:val="17"/>
        </w:rPr>
        <w:t>661/2007, de 25 de</w:t>
      </w:r>
      <w:r>
        <w:rPr>
          <w:spacing w:val="-1"/>
          <w:sz w:val="17"/>
        </w:rPr>
        <w:t> </w:t>
      </w:r>
      <w:r>
        <w:rPr>
          <w:sz w:val="17"/>
        </w:rPr>
        <w:t>mayo,</w:t>
      </w:r>
      <w:r>
        <w:rPr>
          <w:spacing w:val="-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dicha tecnología.</w:t>
      </w:r>
    </w:p>
    <w:p>
      <w:pPr>
        <w:spacing w:before="103"/>
        <w:ind w:left="2479" w:right="1136" w:hanging="1659"/>
        <w:jc w:val="both"/>
        <w:rPr>
          <w:sz w:val="17"/>
        </w:rPr>
      </w:pPr>
      <w:r>
        <w:rPr>
          <w:b/>
          <w:sz w:val="17"/>
        </w:rPr>
        <w:t>RD. 1699/2.011</w:t>
      </w:r>
      <w:r>
        <w:rPr>
          <w:b/>
          <w:spacing w:val="1"/>
          <w:sz w:val="17"/>
        </w:rPr>
        <w:t> </w:t>
      </w:r>
      <w:r>
        <w:rPr>
          <w:sz w:val="17"/>
        </w:rPr>
        <w:t>Real Decreto por el que se regula la conexión a red de instalaciones de</w:t>
      </w:r>
      <w:r>
        <w:rPr>
          <w:spacing w:val="1"/>
          <w:sz w:val="17"/>
        </w:rPr>
        <w:t> </w:t>
      </w:r>
      <w:r>
        <w:rPr>
          <w:sz w:val="17"/>
        </w:rPr>
        <w:t>producción de energía de pequeña potencia que sustituye al RD. 1663/2000</w:t>
      </w:r>
      <w:r>
        <w:rPr>
          <w:spacing w:val="1"/>
          <w:sz w:val="17"/>
        </w:rPr>
        <w:t> </w:t>
      </w:r>
      <w:r>
        <w:rPr>
          <w:sz w:val="17"/>
        </w:rPr>
        <w:t>sobre</w:t>
      </w:r>
      <w:r>
        <w:rPr>
          <w:spacing w:val="-2"/>
          <w:sz w:val="17"/>
        </w:rPr>
        <w:t> </w:t>
      </w:r>
      <w:r>
        <w:rPr>
          <w:sz w:val="17"/>
        </w:rPr>
        <w:t>conexión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instalaciones</w:t>
      </w:r>
      <w:r>
        <w:rPr>
          <w:spacing w:val="-2"/>
          <w:sz w:val="17"/>
        </w:rPr>
        <w:t> </w:t>
      </w:r>
      <w:r>
        <w:rPr>
          <w:sz w:val="17"/>
        </w:rPr>
        <w:t>fotovoltaicas</w:t>
      </w:r>
      <w:r>
        <w:rPr>
          <w:spacing w:val="-3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red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baja</w:t>
      </w:r>
      <w:r>
        <w:rPr>
          <w:spacing w:val="-2"/>
          <w:sz w:val="17"/>
        </w:rPr>
        <w:t> </w:t>
      </w:r>
      <w:r>
        <w:rPr>
          <w:sz w:val="17"/>
        </w:rPr>
        <w:t>tensión.</w:t>
      </w:r>
    </w:p>
    <w:p>
      <w:pPr>
        <w:tabs>
          <w:tab w:pos="2477" w:val="left" w:leader="none"/>
        </w:tabs>
        <w:spacing w:before="102"/>
        <w:ind w:left="820" w:right="0" w:firstLine="0"/>
        <w:jc w:val="left"/>
        <w:rPr>
          <w:sz w:val="17"/>
        </w:rPr>
      </w:pPr>
      <w:r>
        <w:rPr>
          <w:b/>
          <w:sz w:val="17"/>
        </w:rPr>
        <w:t>RD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842/2002</w:t>
        <w:tab/>
      </w:r>
      <w:r>
        <w:rPr>
          <w:sz w:val="17"/>
        </w:rPr>
        <w:t>Reglamento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Baja</w:t>
      </w:r>
      <w:r>
        <w:rPr>
          <w:spacing w:val="-2"/>
          <w:sz w:val="17"/>
        </w:rPr>
        <w:t> </w:t>
      </w:r>
      <w:r>
        <w:rPr>
          <w:sz w:val="17"/>
        </w:rPr>
        <w:t>Tensión</w:t>
      </w:r>
      <w:r>
        <w:rPr>
          <w:spacing w:val="-4"/>
          <w:sz w:val="17"/>
        </w:rPr>
        <w:t> </w:t>
      </w:r>
      <w:r>
        <w:rPr>
          <w:sz w:val="17"/>
        </w:rPr>
        <w:t>Español.</w:t>
      </w:r>
    </w:p>
    <w:p>
      <w:pPr>
        <w:pStyle w:val="BodyText"/>
        <w:spacing w:before="11"/>
        <w:rPr>
          <w:sz w:val="22"/>
        </w:rPr>
      </w:pPr>
    </w:p>
    <w:p>
      <w:pPr>
        <w:tabs>
          <w:tab w:pos="2475" w:val="left" w:leader="none"/>
        </w:tabs>
        <w:spacing w:before="0"/>
        <w:ind w:left="820" w:right="0" w:firstLine="0"/>
        <w:jc w:val="left"/>
        <w:rPr>
          <w:sz w:val="17"/>
        </w:rPr>
      </w:pPr>
      <w:r>
        <w:rPr>
          <w:b/>
          <w:sz w:val="17"/>
        </w:rPr>
        <w:t>UNE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20.439</w:t>
        <w:tab/>
      </w:r>
      <w:r>
        <w:rPr>
          <w:sz w:val="17"/>
        </w:rPr>
        <w:t>Control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aceptación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los</w:t>
      </w:r>
      <w:r>
        <w:rPr>
          <w:spacing w:val="-3"/>
          <w:sz w:val="17"/>
        </w:rPr>
        <w:t> </w:t>
      </w:r>
      <w:r>
        <w:rPr>
          <w:sz w:val="17"/>
        </w:rPr>
        <w:t>contadores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corriente</w:t>
      </w:r>
      <w:r>
        <w:rPr>
          <w:spacing w:val="-3"/>
          <w:sz w:val="17"/>
        </w:rPr>
        <w:t> </w:t>
      </w:r>
      <w:r>
        <w:rPr>
          <w:sz w:val="17"/>
        </w:rPr>
        <w:t>alterna</w:t>
      </w:r>
      <w:r>
        <w:rPr>
          <w:spacing w:val="-2"/>
          <w:sz w:val="17"/>
        </w:rPr>
        <w:t> </w:t>
      </w:r>
      <w:r>
        <w:rPr>
          <w:sz w:val="17"/>
        </w:rPr>
        <w:t>clase</w:t>
      </w:r>
      <w:r>
        <w:rPr>
          <w:spacing w:val="-2"/>
          <w:sz w:val="17"/>
        </w:rPr>
        <w:t> </w:t>
      </w:r>
      <w:r>
        <w:rPr>
          <w:sz w:val="17"/>
        </w:rPr>
        <w:t>II.</w:t>
      </w:r>
    </w:p>
    <w:p>
      <w:pPr>
        <w:pStyle w:val="BodyText"/>
        <w:rPr>
          <w:sz w:val="17"/>
        </w:rPr>
      </w:pPr>
    </w:p>
    <w:p>
      <w:pPr>
        <w:tabs>
          <w:tab w:pos="2475" w:val="left" w:leader="none"/>
        </w:tabs>
        <w:spacing w:before="0"/>
        <w:ind w:left="820" w:right="0" w:firstLine="0"/>
        <w:jc w:val="left"/>
        <w:rPr>
          <w:sz w:val="17"/>
        </w:rPr>
      </w:pPr>
      <w:r>
        <w:rPr>
          <w:b/>
          <w:sz w:val="17"/>
        </w:rPr>
        <w:t>UNE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21.129</w:t>
        <w:tab/>
      </w:r>
      <w:r>
        <w:rPr>
          <w:sz w:val="17"/>
        </w:rPr>
        <w:t>Ensayos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contaminación</w:t>
      </w:r>
      <w:r>
        <w:rPr>
          <w:spacing w:val="7"/>
          <w:sz w:val="17"/>
        </w:rPr>
        <w:t> </w:t>
      </w:r>
      <w:r>
        <w:rPr>
          <w:sz w:val="17"/>
        </w:rPr>
        <w:t>artificial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8"/>
          <w:sz w:val="17"/>
        </w:rPr>
        <w:t> </w:t>
      </w:r>
      <w:r>
        <w:rPr>
          <w:sz w:val="17"/>
        </w:rPr>
        <w:t>los</w:t>
      </w:r>
      <w:r>
        <w:rPr>
          <w:spacing w:val="7"/>
          <w:sz w:val="17"/>
        </w:rPr>
        <w:t> </w:t>
      </w:r>
      <w:r>
        <w:rPr>
          <w:sz w:val="17"/>
        </w:rPr>
        <w:t>aisladores</w:t>
      </w:r>
      <w:r>
        <w:rPr>
          <w:spacing w:val="8"/>
          <w:sz w:val="17"/>
        </w:rPr>
        <w:t> </w:t>
      </w:r>
      <w:r>
        <w:rPr>
          <w:sz w:val="17"/>
        </w:rPr>
        <w:t>destinados</w:t>
      </w:r>
      <w:r>
        <w:rPr>
          <w:spacing w:val="8"/>
          <w:sz w:val="17"/>
        </w:rPr>
        <w:t> </w:t>
      </w:r>
      <w:r>
        <w:rPr>
          <w:sz w:val="17"/>
        </w:rPr>
        <w:t>a</w:t>
      </w:r>
      <w:r>
        <w:rPr>
          <w:spacing w:val="7"/>
          <w:sz w:val="17"/>
        </w:rPr>
        <w:t> </w:t>
      </w:r>
      <w:r>
        <w:rPr>
          <w:sz w:val="17"/>
        </w:rPr>
        <w:t>redes</w:t>
      </w:r>
      <w:r>
        <w:rPr>
          <w:spacing w:val="8"/>
          <w:sz w:val="17"/>
        </w:rPr>
        <w:t> </w:t>
      </w:r>
      <w:r>
        <w:rPr>
          <w:sz w:val="17"/>
        </w:rPr>
        <w:t>de</w:t>
      </w:r>
    </w:p>
    <w:p>
      <w:pPr>
        <w:spacing w:before="3"/>
        <w:ind w:left="2478" w:right="0" w:firstLine="0"/>
        <w:jc w:val="left"/>
        <w:rPr>
          <w:sz w:val="17"/>
        </w:rPr>
      </w:pPr>
      <w:r>
        <w:rPr>
          <w:sz w:val="17"/>
        </w:rPr>
        <w:t>A.T.</w:t>
      </w:r>
      <w:r>
        <w:rPr>
          <w:spacing w:val="-3"/>
          <w:sz w:val="17"/>
        </w:rPr>
        <w:t> </w:t>
      </w:r>
      <w:r>
        <w:rPr>
          <w:sz w:val="17"/>
        </w:rPr>
        <w:t>y</w:t>
      </w:r>
      <w:r>
        <w:rPr>
          <w:spacing w:val="-3"/>
          <w:sz w:val="17"/>
        </w:rPr>
        <w:t> </w:t>
      </w:r>
      <w:r>
        <w:rPr>
          <w:sz w:val="17"/>
        </w:rPr>
        <w:t>corriente</w:t>
      </w:r>
      <w:r>
        <w:rPr>
          <w:spacing w:val="-3"/>
          <w:sz w:val="17"/>
        </w:rPr>
        <w:t> </w:t>
      </w:r>
      <w:r>
        <w:rPr>
          <w:sz w:val="17"/>
        </w:rPr>
        <w:t>alterna.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  <w:r>
        <w:rPr/>
        <w:pict>
          <v:group style="position:absolute;margin-left:114.099998pt;margin-top:19.501953pt;width:370.8pt;height:80.7pt;mso-position-horizontal-relative:page;mso-position-vertical-relative:paragraph;z-index:-15717888;mso-wrap-distance-left:0;mso-wrap-distance-right:0" coordorigin="2282,390" coordsize="7416,1614">
            <v:shape style="position:absolute;left:2338;top:448;width:7360;height:1556" coordorigin="2338,448" coordsize="7360,1556" path="m9438,448l2598,448,2534,458,2473,486,2419,528,2377,581,2348,642,2338,706,2338,1744,2348,1808,2377,1869,2419,1923,2473,1966,2534,1994,2598,2004,9438,2004,9502,1994,9563,1966,9617,1923,9659,1869,9688,1808,9698,1744,9698,706,9688,642,9659,581,9617,528,9563,486,9502,458,9438,448xe" filled="true" fillcolor="#bfbfbf" stroked="false">
              <v:path arrowok="t"/>
              <v:fill type="solid"/>
            </v:shape>
            <v:shape style="position:absolute;left:2338;top:448;width:7360;height:1556" coordorigin="2338,448" coordsize="7360,1556" path="m2598,448l2534,458,2473,486,2419,528,2377,581,2348,642,2338,706,2338,1744,2348,1808,2377,1869,2419,1923,2473,1966,2534,1994,2598,2004,9438,2004,9502,1994,9563,1966,9617,1923,9659,1869,9688,1808,9698,1744,9698,706,9688,642,9659,581,9617,528,9563,486,9502,458,9438,448,2598,448xe" filled="false" stroked="true" strokeweight="0pt" strokecolor="#bfbfbf">
              <v:path arrowok="t"/>
              <v:stroke dashstyle="solid"/>
            </v:shape>
            <v:shape style="position:absolute;left:2282;top:390;width:7358;height:1556" coordorigin="2282,390" coordsize="7358,1556" path="m9382,390l2540,390,2476,400,2415,429,2362,471,2320,525,2292,586,2282,650,2282,1688,2292,1752,2320,1812,2362,1865,2415,1908,2476,1936,2540,1946,9382,1946,9458,1931,9528,1892,9586,1834,9625,1764,9640,1688,9640,650,9630,586,9602,525,9559,471,9506,429,9446,400,9382,390xe" filled="true" fillcolor="#ffffff" stroked="false">
              <v:path arrowok="t"/>
              <v:fill type="solid"/>
            </v:shape>
            <v:shape style="position:absolute;left:2282;top:390;width:7358;height:1556" coordorigin="2282,390" coordsize="7358,1556" path="m2540,390l2476,400,2415,429,2362,471,2320,525,2292,586,2282,650,2282,1688,2292,1752,2320,1812,2362,1865,2415,1908,2476,1936,2540,1946,9382,1946,9458,1931,9528,1892,9586,1834,9625,1764,9640,1688,9640,650,9630,586,9602,525,9559,471,9506,429,9446,400,9382,390,2540,390xe" filled="false" stroked="true" strokeweight="0pt" strokecolor="#004485">
              <v:path arrowok="t"/>
              <v:stroke dashstyle="solid"/>
            </v:shape>
            <v:shape style="position:absolute;left:2440;top:404;width:7078;height:1516" coordorigin="2440,404" coordsize="7078,1516" path="m5134,654l5078,654,5078,404,2514,404,2514,704,2866,704,2866,824,5134,824,5134,654xm9430,1266l2440,1266,2440,1436,2440,1606,2440,1776,2440,1920,3488,1920,3488,1776,9430,1776,9430,1606,9430,1436,9430,1266xm9430,858l2440,858,2440,1198,9430,1198,9430,858xm9518,432l5554,432,5554,744,9518,744,9518,432xe" filled="true" fillcolor="#ffffff" stroked="false">
              <v:path arrowok="t"/>
              <v:fill type="solid"/>
            </v:shape>
            <v:shape style="position:absolute;left:5552;top:434;width:3343;height:161" coordorigin="5552,434" coordsize="3343,161" path="m5578,434l5552,434,5552,594,5578,594,5578,434xm5603,434l5590,434,5590,594,5603,594,5603,434xm5642,434l5629,434,5629,594,5642,594,5642,434xm5744,434l5693,434,5693,594,5744,594,5744,434xm5770,434l5757,434,5757,594,5770,594,5770,434xm5821,434l5782,434,5782,594,5821,594,5821,434xm5847,434l5834,434,5834,594,5847,594,5847,434xm5911,434l5885,434,5885,594,5911,594,5911,434xm5936,434l5923,434,5923,594,5936,594,5936,434xm5987,434l5975,434,5975,594,5987,594,5987,434xm6051,434l6026,434,6026,594,6051,594,6051,434xm6103,434l6090,434,6090,594,6103,594,6103,434xm6128,434l6115,434,6115,594,6128,594,6128,434xm6179,434l6167,434,6167,594,6179,594,6179,434xm6243,434l6218,434,6218,594,6243,594,6243,434xm6269,434l6256,434,6256,594,6269,594,6269,434xm6333,434l6295,434,6295,594,6333,594,6333,434xm6384,434l6359,434,6359,594,6384,594,6384,434xm6410,434l6397,434,6397,594,6410,594,6410,434xm6474,434l6448,434,6448,594,6474,594,6474,434xm6525,434l6512,434,6512,594,6525,594,6525,434xm6576,434l6538,434,6538,594,6576,594,6576,434xm6602,434l6589,434,6589,594,6602,594,6602,434xm6653,434l6628,434,6628,594,6653,594,6653,434xm6692,434l6679,434,6679,594,6692,594,6692,434xm6756,434l6717,434,6717,594,6756,594,6756,434xm6807,434l6781,434,6781,594,6807,594,6807,434xm6833,434l6820,434,6820,594,6833,594,6833,434xm6871,434l6845,434,6845,594,6871,594,6871,434xm6922,434l6909,434,6909,594,6922,594,6922,434xm6999,434l6961,434,6961,594,6999,594,6999,434xm7037,434l7025,434,7025,594,7037,594,7037,434xm7076,434l7050,434,7050,594,7076,594,7076,434xm7114,434l7101,434,7101,594,7114,594,7114,434xm7178,434l7153,434,7153,594,7178,594,7178,434xm7229,434l7217,434,7217,594,7229,594,7229,434xm7255,434l7242,434,7242,594,7255,594,7255,434xm7281,434l7268,434,7268,594,7281,594,7281,434xm7345,434l7319,434,7319,594,7345,594,7345,434xm7396,434l7383,434,7383,594,7396,594,7396,434xm7460,434l7434,434,7434,594,7460,594,7460,434xm7511,434l7498,434,7498,594,7511,594,7511,434xm7537,434l7524,434,7524,594,7537,594,7537,434xm7562,434l7550,434,7550,594,7562,594,7562,434xm7626,434l7601,434,7601,594,7626,594,7626,434xm7678,434l7665,434,7665,594,7678,594,7678,434xm7742,434l7716,434,7716,594,7742,594,7742,434xm7793,434l7780,434,7780,594,7793,594,7793,434xm7831,434l7806,434,7806,594,7831,594,7831,434xm7870,434l7857,434,7857,594,7870,594,7870,434xm7934,434l7895,434,7895,594,7934,594,7934,434xm7959,434l7947,434,7947,594,7959,594,7959,434xm7985,434l7972,434,7972,594,7985,594,7985,434xm8049,434l8023,434,8023,594,8049,594,8049,434xm8100,434l8087,434,8087,594,8100,594,8100,434xm8126,434l8113,434,8113,594,8126,594,8126,434xm8190,434l8164,434,8164,594,8190,594,8190,434xm8254,434l8228,434,8228,594,8254,594,8254,434xm8318,434l8280,434,8280,594,8318,594,8318,434xm8356,434l8344,434,8344,594,8356,594,8356,434xm8408,434l8369,434,8369,594,8408,594,8408,434xm8433,434l8420,434,8420,594,8433,594,8433,434xm8484,434l8459,434,8459,594,8484,594,8484,434xm8536,434l8510,434,8510,594,8536,594,8536,434xm8587,434l8548,434,8548,594,8587,594,8587,434xm8625,434l8612,434,8612,594,8625,594,8625,434xm8664,434l8651,434,8651,594,8664,594,8664,434xm8715,434l8702,434,8702,594,8715,594,8715,434xm8766,434l8741,434,8741,594,8766,594,8766,434xm8817,434l8792,434,8792,594,8817,594,8817,434xm8894,434l8856,434,8856,594,8894,594,8894,434xe" filled="true" fillcolor="#000000" stroked="false">
              <v:path arrowok="t"/>
              <v:fill type="solid"/>
            </v:shape>
            <v:shape style="position:absolute;left:8855;top:434;width:103;height:161" coordorigin="8856,434" coordsize="103,161" path="m8894,434l8856,434,8856,594,8894,594,8894,434xm8920,434l8907,434,8907,594,8920,594,8920,434xm8958,434l8933,434,8933,594,8958,594,8958,434xe" filled="true" fillcolor="#000000" stroked="false">
              <v:path arrowok="t"/>
              <v:fill type="solid"/>
            </v:shape>
            <v:shape style="position:absolute;left:2656;top:475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35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58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headerReference w:type="default" r:id="rId10"/>
          <w:pgSz w:w="11930" w:h="16850"/>
          <w:pgMar w:header="1576" w:footer="0" w:top="1920" w:bottom="0" w:left="1640" w:right="880"/>
        </w:sectPr>
      </w:pPr>
    </w:p>
    <w:p>
      <w:pPr>
        <w:tabs>
          <w:tab w:pos="2466" w:val="left" w:leader="none"/>
        </w:tabs>
        <w:spacing w:before="0"/>
        <w:ind w:left="820" w:right="0" w:firstLine="0"/>
        <w:jc w:val="left"/>
        <w:rPr>
          <w:sz w:val="17"/>
        </w:rPr>
      </w:pPr>
      <w:r>
        <w:rPr>
          <w:b/>
          <w:sz w:val="17"/>
        </w:rPr>
        <w:t>UNE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21.310</w:t>
        <w:tab/>
      </w:r>
      <w:r>
        <w:rPr>
          <w:sz w:val="17"/>
        </w:rPr>
        <w:t>Contadores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energía</w:t>
      </w:r>
      <w:r>
        <w:rPr>
          <w:spacing w:val="-3"/>
          <w:sz w:val="17"/>
        </w:rPr>
        <w:t> </w:t>
      </w:r>
      <w:r>
        <w:rPr>
          <w:sz w:val="17"/>
        </w:rPr>
        <w:t>eléctrica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corriente</w:t>
      </w:r>
      <w:r>
        <w:rPr>
          <w:spacing w:val="-4"/>
          <w:sz w:val="17"/>
        </w:rPr>
        <w:t> </w:t>
      </w:r>
      <w:r>
        <w:rPr>
          <w:sz w:val="17"/>
        </w:rPr>
        <w:t>alterna.</w:t>
      </w:r>
    </w:p>
    <w:p>
      <w:pPr>
        <w:pStyle w:val="BodyText"/>
        <w:spacing w:before="4"/>
        <w:rPr>
          <w:sz w:val="22"/>
        </w:rPr>
      </w:pPr>
    </w:p>
    <w:p>
      <w:pPr>
        <w:tabs>
          <w:tab w:pos="2466" w:val="left" w:leader="none"/>
        </w:tabs>
        <w:spacing w:before="0"/>
        <w:ind w:left="820" w:right="0" w:firstLine="0"/>
        <w:jc w:val="left"/>
        <w:rPr>
          <w:sz w:val="17"/>
        </w:rPr>
      </w:pPr>
      <w:r>
        <w:rPr>
          <w:b/>
          <w:sz w:val="17"/>
        </w:rPr>
        <w:t>DC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89/336/CEE</w:t>
        <w:tab/>
      </w:r>
      <w:r>
        <w:rPr>
          <w:sz w:val="17"/>
        </w:rPr>
        <w:t>Directiva</w:t>
      </w:r>
      <w:r>
        <w:rPr>
          <w:spacing w:val="-4"/>
          <w:sz w:val="17"/>
        </w:rPr>
        <w:t> </w:t>
      </w:r>
      <w:r>
        <w:rPr>
          <w:sz w:val="17"/>
        </w:rPr>
        <w:t>Europea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Compatibilidad</w:t>
      </w:r>
      <w:r>
        <w:rPr>
          <w:spacing w:val="-4"/>
          <w:sz w:val="17"/>
        </w:rPr>
        <w:t> </w:t>
      </w:r>
      <w:r>
        <w:rPr>
          <w:sz w:val="17"/>
        </w:rPr>
        <w:t>Electromagnética</w:t>
      </w:r>
      <w:r>
        <w:rPr>
          <w:spacing w:val="-4"/>
          <w:sz w:val="17"/>
        </w:rPr>
        <w:t> </w:t>
      </w:r>
      <w:r>
        <w:rPr>
          <w:sz w:val="17"/>
        </w:rPr>
        <w:t>(EMC).</w:t>
      </w:r>
    </w:p>
    <w:p>
      <w:pPr>
        <w:pStyle w:val="BodyText"/>
        <w:rPr>
          <w:sz w:val="17"/>
        </w:rPr>
      </w:pPr>
    </w:p>
    <w:p>
      <w:pPr>
        <w:tabs>
          <w:tab w:pos="2466" w:val="left" w:leader="none"/>
        </w:tabs>
        <w:spacing w:before="0"/>
        <w:ind w:left="820" w:right="0" w:firstLine="0"/>
        <w:jc w:val="left"/>
        <w:rPr>
          <w:sz w:val="17"/>
        </w:rPr>
      </w:pPr>
      <w:r>
        <w:rPr>
          <w:b/>
          <w:sz w:val="17"/>
        </w:rPr>
        <w:t>Ley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54/1997</w:t>
        <w:tab/>
      </w:r>
      <w:r>
        <w:rPr>
          <w:sz w:val="17"/>
        </w:rPr>
        <w:t>Sector</w:t>
      </w:r>
      <w:r>
        <w:rPr>
          <w:spacing w:val="-4"/>
          <w:sz w:val="17"/>
        </w:rPr>
        <w:t> </w:t>
      </w:r>
      <w:r>
        <w:rPr>
          <w:sz w:val="17"/>
        </w:rPr>
        <w:t>eléctrico.</w:t>
      </w:r>
    </w:p>
    <w:p>
      <w:pPr>
        <w:pStyle w:val="BodyText"/>
        <w:spacing w:before="11"/>
        <w:rPr>
          <w:sz w:val="16"/>
        </w:rPr>
      </w:pPr>
    </w:p>
    <w:p>
      <w:pPr>
        <w:spacing w:before="1"/>
        <w:ind w:left="2479" w:right="1135" w:hanging="1659"/>
        <w:jc w:val="both"/>
        <w:rPr>
          <w:sz w:val="17"/>
        </w:rPr>
      </w:pPr>
      <w:r>
        <w:rPr>
          <w:b/>
          <w:sz w:val="17"/>
        </w:rPr>
        <w:t>RD 1955/2000</w:t>
      </w:r>
      <w:r>
        <w:rPr>
          <w:b/>
          <w:spacing w:val="1"/>
          <w:sz w:val="17"/>
        </w:rPr>
        <w:t> </w:t>
      </w:r>
      <w:r>
        <w:rPr>
          <w:sz w:val="17"/>
        </w:rPr>
        <w:t>Actividades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transporte,</w:t>
      </w:r>
      <w:r>
        <w:rPr>
          <w:spacing w:val="1"/>
          <w:sz w:val="17"/>
        </w:rPr>
        <w:t> </w:t>
      </w:r>
      <w:r>
        <w:rPr>
          <w:sz w:val="17"/>
        </w:rPr>
        <w:t>distribución,</w:t>
      </w:r>
      <w:r>
        <w:rPr>
          <w:spacing w:val="1"/>
          <w:sz w:val="17"/>
        </w:rPr>
        <w:t> </w:t>
      </w:r>
      <w:r>
        <w:rPr>
          <w:sz w:val="17"/>
        </w:rPr>
        <w:t>comercialización,</w:t>
      </w:r>
      <w:r>
        <w:rPr>
          <w:spacing w:val="1"/>
          <w:sz w:val="17"/>
        </w:rPr>
        <w:t> </w:t>
      </w:r>
      <w:r>
        <w:rPr>
          <w:sz w:val="17"/>
        </w:rPr>
        <w:t>suministro</w:t>
      </w:r>
      <w:r>
        <w:rPr>
          <w:spacing w:val="1"/>
          <w:sz w:val="17"/>
        </w:rPr>
        <w:t> </w:t>
      </w:r>
      <w:r>
        <w:rPr>
          <w:sz w:val="17"/>
        </w:rPr>
        <w:t>y</w:t>
      </w:r>
      <w:r>
        <w:rPr>
          <w:spacing w:val="1"/>
          <w:sz w:val="17"/>
        </w:rPr>
        <w:t> </w:t>
      </w:r>
      <w:r>
        <w:rPr>
          <w:sz w:val="17"/>
        </w:rPr>
        <w:t>procedimiento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autorización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instalaciones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energía</w:t>
      </w:r>
      <w:r>
        <w:rPr>
          <w:spacing w:val="-1"/>
          <w:sz w:val="17"/>
        </w:rPr>
        <w:t> </w:t>
      </w:r>
      <w:r>
        <w:rPr>
          <w:sz w:val="17"/>
        </w:rPr>
        <w:t>eléctrica.</w:t>
      </w:r>
    </w:p>
    <w:p>
      <w:pPr>
        <w:tabs>
          <w:tab w:pos="2466" w:val="left" w:leader="none"/>
        </w:tabs>
        <w:spacing w:before="103"/>
        <w:ind w:left="820" w:right="0" w:firstLine="0"/>
        <w:jc w:val="left"/>
        <w:rPr>
          <w:sz w:val="17"/>
        </w:rPr>
      </w:pPr>
      <w:r>
        <w:rPr>
          <w:b/>
          <w:sz w:val="17"/>
        </w:rPr>
        <w:t>IEC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364</w:t>
        <w:tab/>
      </w:r>
      <w:r>
        <w:rPr>
          <w:sz w:val="17"/>
        </w:rPr>
        <w:t>Instalaciones</w:t>
      </w:r>
      <w:r>
        <w:rPr>
          <w:spacing w:val="-5"/>
          <w:sz w:val="17"/>
        </w:rPr>
        <w:t> </w:t>
      </w:r>
      <w:r>
        <w:rPr>
          <w:sz w:val="17"/>
        </w:rPr>
        <w:t>eléctricas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edificios.</w:t>
      </w:r>
    </w:p>
    <w:p>
      <w:pPr>
        <w:pStyle w:val="BodyText"/>
        <w:rPr>
          <w:sz w:val="17"/>
        </w:rPr>
      </w:pPr>
    </w:p>
    <w:p>
      <w:pPr>
        <w:tabs>
          <w:tab w:pos="2466" w:val="left" w:leader="none"/>
        </w:tabs>
        <w:spacing w:before="0"/>
        <w:ind w:left="820" w:right="0" w:firstLine="0"/>
        <w:jc w:val="left"/>
        <w:rPr>
          <w:sz w:val="17"/>
        </w:rPr>
      </w:pPr>
      <w:r>
        <w:rPr>
          <w:b/>
          <w:sz w:val="17"/>
        </w:rPr>
        <w:t>DC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73/23/CEE</w:t>
        <w:tab/>
      </w:r>
      <w:r>
        <w:rPr>
          <w:sz w:val="17"/>
        </w:rPr>
        <w:t>Directiva</w:t>
      </w:r>
      <w:r>
        <w:rPr>
          <w:spacing w:val="-4"/>
          <w:sz w:val="17"/>
        </w:rPr>
        <w:t> </w:t>
      </w:r>
      <w:r>
        <w:rPr>
          <w:sz w:val="17"/>
        </w:rPr>
        <w:t>Europea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Baja</w:t>
      </w:r>
      <w:r>
        <w:rPr>
          <w:spacing w:val="-3"/>
          <w:sz w:val="17"/>
        </w:rPr>
        <w:t> </w:t>
      </w:r>
      <w:r>
        <w:rPr>
          <w:sz w:val="17"/>
        </w:rPr>
        <w:t>Tensión.</w:t>
      </w:r>
    </w:p>
    <w:p>
      <w:pPr>
        <w:pStyle w:val="BodyText"/>
        <w:spacing w:before="9"/>
        <w:rPr>
          <w:sz w:val="16"/>
        </w:rPr>
      </w:pPr>
    </w:p>
    <w:p>
      <w:pPr>
        <w:tabs>
          <w:tab w:pos="2628" w:val="left" w:leader="none"/>
        </w:tabs>
        <w:spacing w:before="1"/>
        <w:ind w:left="2479" w:right="1134" w:hanging="1659"/>
        <w:jc w:val="both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18"/>
          <w:sz w:val="17"/>
        </w:rPr>
        <w:t> </w:t>
      </w:r>
      <w:r>
        <w:rPr>
          <w:b/>
          <w:sz w:val="17"/>
        </w:rPr>
        <w:t>661/2.007</w:t>
        <w:tab/>
        <w:tab/>
      </w:r>
      <w:r>
        <w:rPr>
          <w:sz w:val="17"/>
        </w:rPr>
        <w:t>Real</w:t>
      </w:r>
      <w:r>
        <w:rPr>
          <w:spacing w:val="23"/>
          <w:sz w:val="17"/>
        </w:rPr>
        <w:t> </w:t>
      </w:r>
      <w:r>
        <w:rPr>
          <w:sz w:val="17"/>
        </w:rPr>
        <w:t>Decreto</w:t>
      </w:r>
      <w:r>
        <w:rPr>
          <w:spacing w:val="23"/>
          <w:sz w:val="17"/>
        </w:rPr>
        <w:t> </w:t>
      </w:r>
      <w:r>
        <w:rPr>
          <w:sz w:val="17"/>
        </w:rPr>
        <w:t>por</w:t>
      </w:r>
      <w:r>
        <w:rPr>
          <w:spacing w:val="24"/>
          <w:sz w:val="17"/>
        </w:rPr>
        <w:t> </w:t>
      </w:r>
      <w:r>
        <w:rPr>
          <w:sz w:val="17"/>
        </w:rPr>
        <w:t>el</w:t>
      </w:r>
      <w:r>
        <w:rPr>
          <w:spacing w:val="23"/>
          <w:sz w:val="17"/>
        </w:rPr>
        <w:t> </w:t>
      </w:r>
      <w:r>
        <w:rPr>
          <w:sz w:val="17"/>
        </w:rPr>
        <w:t>que</w:t>
      </w:r>
      <w:r>
        <w:rPr>
          <w:spacing w:val="22"/>
          <w:sz w:val="17"/>
        </w:rPr>
        <w:t> </w:t>
      </w:r>
      <w:r>
        <w:rPr>
          <w:sz w:val="17"/>
        </w:rPr>
        <w:t>se</w:t>
      </w:r>
      <w:r>
        <w:rPr>
          <w:spacing w:val="22"/>
          <w:sz w:val="17"/>
        </w:rPr>
        <w:t> </w:t>
      </w:r>
      <w:r>
        <w:rPr>
          <w:sz w:val="17"/>
        </w:rPr>
        <w:t>regula</w:t>
      </w:r>
      <w:r>
        <w:rPr>
          <w:spacing w:val="19"/>
          <w:sz w:val="17"/>
        </w:rPr>
        <w:t> </w:t>
      </w:r>
      <w:r>
        <w:rPr>
          <w:sz w:val="17"/>
        </w:rPr>
        <w:t>la</w:t>
      </w:r>
      <w:r>
        <w:rPr>
          <w:spacing w:val="18"/>
          <w:sz w:val="17"/>
        </w:rPr>
        <w:t> </w:t>
      </w:r>
      <w:r>
        <w:rPr>
          <w:sz w:val="17"/>
        </w:rPr>
        <w:t>actividad</w:t>
      </w:r>
      <w:r>
        <w:rPr>
          <w:spacing w:val="18"/>
          <w:sz w:val="17"/>
        </w:rPr>
        <w:t> </w:t>
      </w:r>
      <w:r>
        <w:rPr>
          <w:sz w:val="17"/>
        </w:rPr>
        <w:t>de</w:t>
      </w:r>
      <w:r>
        <w:rPr>
          <w:spacing w:val="19"/>
          <w:sz w:val="17"/>
        </w:rPr>
        <w:t> </w:t>
      </w:r>
      <w:r>
        <w:rPr>
          <w:sz w:val="17"/>
        </w:rPr>
        <w:t>producción</w:t>
      </w:r>
      <w:r>
        <w:rPr>
          <w:spacing w:val="16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energía</w:t>
      </w:r>
      <w:r>
        <w:rPr>
          <w:spacing w:val="-51"/>
          <w:sz w:val="17"/>
        </w:rPr>
        <w:t> </w:t>
      </w:r>
      <w:r>
        <w:rPr>
          <w:sz w:val="17"/>
        </w:rPr>
        <w:t>eléctrica</w:t>
      </w:r>
      <w:r>
        <w:rPr>
          <w:spacing w:val="-1"/>
          <w:sz w:val="17"/>
        </w:rPr>
        <w:t> </w:t>
      </w:r>
      <w:r>
        <w:rPr>
          <w:sz w:val="17"/>
        </w:rPr>
        <w:t>en</w:t>
      </w:r>
      <w:r>
        <w:rPr>
          <w:spacing w:val="-1"/>
          <w:sz w:val="17"/>
        </w:rPr>
        <w:t> </w:t>
      </w:r>
      <w:r>
        <w:rPr>
          <w:sz w:val="17"/>
        </w:rPr>
        <w:t>régimen</w:t>
      </w:r>
      <w:r>
        <w:rPr>
          <w:spacing w:val="-1"/>
          <w:sz w:val="17"/>
        </w:rPr>
        <w:t> </w:t>
      </w:r>
      <w:r>
        <w:rPr>
          <w:sz w:val="17"/>
        </w:rPr>
        <w:t>especial.</w:t>
      </w:r>
    </w:p>
    <w:p>
      <w:pPr>
        <w:spacing w:before="101"/>
        <w:ind w:left="2478" w:right="1134" w:hanging="1658"/>
        <w:jc w:val="both"/>
        <w:rPr>
          <w:sz w:val="17"/>
        </w:rPr>
      </w:pPr>
      <w:r>
        <w:rPr>
          <w:b/>
          <w:sz w:val="17"/>
        </w:rPr>
        <w:t>RD. 1565/2.010   </w:t>
      </w:r>
      <w:r>
        <w:rPr>
          <w:b/>
          <w:spacing w:val="1"/>
          <w:sz w:val="17"/>
        </w:rPr>
        <w:t> </w:t>
      </w:r>
      <w:r>
        <w:rPr>
          <w:sz w:val="17"/>
        </w:rPr>
        <w:t>Real Decreto por el que se</w:t>
      </w:r>
      <w:r>
        <w:rPr>
          <w:spacing w:val="53"/>
          <w:sz w:val="17"/>
        </w:rPr>
        <w:t> </w:t>
      </w:r>
      <w:r>
        <w:rPr>
          <w:sz w:val="17"/>
        </w:rPr>
        <w:t>regula y modifican determinados aspectos</w:t>
      </w:r>
      <w:r>
        <w:rPr>
          <w:spacing w:val="1"/>
          <w:sz w:val="17"/>
        </w:rPr>
        <w:t> </w:t>
      </w:r>
      <w:r>
        <w:rPr>
          <w:sz w:val="17"/>
        </w:rPr>
        <w:t>relativos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actividad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producción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energía</w:t>
      </w:r>
      <w:r>
        <w:rPr>
          <w:spacing w:val="1"/>
          <w:sz w:val="17"/>
        </w:rPr>
        <w:t> </w:t>
      </w:r>
      <w:r>
        <w:rPr>
          <w:sz w:val="17"/>
        </w:rPr>
        <w:t>eléctrica</w:t>
      </w:r>
      <w:r>
        <w:rPr>
          <w:spacing w:val="1"/>
          <w:sz w:val="17"/>
        </w:rPr>
        <w:t> </w:t>
      </w:r>
      <w:r>
        <w:rPr>
          <w:sz w:val="17"/>
        </w:rPr>
        <w:t>en</w:t>
      </w:r>
      <w:r>
        <w:rPr>
          <w:spacing w:val="1"/>
          <w:sz w:val="17"/>
        </w:rPr>
        <w:t> </w:t>
      </w:r>
      <w:r>
        <w:rPr>
          <w:sz w:val="17"/>
        </w:rPr>
        <w:t>régimen</w:t>
      </w:r>
      <w:r>
        <w:rPr>
          <w:spacing w:val="1"/>
          <w:sz w:val="17"/>
        </w:rPr>
        <w:t> </w:t>
      </w:r>
      <w:r>
        <w:rPr>
          <w:sz w:val="17"/>
        </w:rPr>
        <w:t>especial.</w:t>
      </w:r>
    </w:p>
    <w:p>
      <w:pPr>
        <w:spacing w:before="103"/>
        <w:ind w:left="2478" w:right="1139" w:hanging="1658"/>
        <w:jc w:val="both"/>
        <w:rPr>
          <w:sz w:val="17"/>
        </w:rPr>
      </w:pPr>
      <w:r>
        <w:rPr>
          <w:b/>
          <w:sz w:val="17"/>
        </w:rPr>
        <w:t>RD-Ley 14/2010</w:t>
      </w:r>
      <w:r>
        <w:rPr>
          <w:b/>
          <w:spacing w:val="1"/>
          <w:sz w:val="17"/>
        </w:rPr>
        <w:t> </w:t>
      </w:r>
      <w:r>
        <w:rPr>
          <w:sz w:val="17"/>
        </w:rPr>
        <w:t>Real</w:t>
      </w:r>
      <w:r>
        <w:rPr>
          <w:spacing w:val="1"/>
          <w:sz w:val="17"/>
        </w:rPr>
        <w:t> </w:t>
      </w:r>
      <w:r>
        <w:rPr>
          <w:sz w:val="17"/>
        </w:rPr>
        <w:t>Decreto-ley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el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se</w:t>
      </w:r>
      <w:r>
        <w:rPr>
          <w:spacing w:val="1"/>
          <w:sz w:val="17"/>
        </w:rPr>
        <w:t> </w:t>
      </w:r>
      <w:r>
        <w:rPr>
          <w:sz w:val="17"/>
        </w:rPr>
        <w:t>establecen</w:t>
      </w:r>
      <w:r>
        <w:rPr>
          <w:spacing w:val="1"/>
          <w:sz w:val="17"/>
        </w:rPr>
        <w:t> </w:t>
      </w:r>
      <w:r>
        <w:rPr>
          <w:sz w:val="17"/>
        </w:rPr>
        <w:t>medidas</w:t>
      </w:r>
      <w:r>
        <w:rPr>
          <w:spacing w:val="53"/>
          <w:sz w:val="17"/>
        </w:rPr>
        <w:t> </w:t>
      </w:r>
      <w:r>
        <w:rPr>
          <w:sz w:val="17"/>
        </w:rPr>
        <w:t>urgentes</w:t>
      </w:r>
      <w:r>
        <w:rPr>
          <w:spacing w:val="53"/>
          <w:sz w:val="17"/>
        </w:rPr>
        <w:t> </w:t>
      </w:r>
      <w:r>
        <w:rPr>
          <w:sz w:val="17"/>
        </w:rPr>
        <w:t>para</w:t>
      </w:r>
      <w:r>
        <w:rPr>
          <w:spacing w:val="53"/>
          <w:sz w:val="17"/>
        </w:rPr>
        <w:t> </w:t>
      </w: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corrección</w:t>
      </w:r>
      <w:r>
        <w:rPr>
          <w:spacing w:val="-2"/>
          <w:sz w:val="17"/>
        </w:rPr>
        <w:t> </w:t>
      </w:r>
      <w:r>
        <w:rPr>
          <w:sz w:val="17"/>
        </w:rPr>
        <w:t>del</w:t>
      </w:r>
      <w:r>
        <w:rPr>
          <w:spacing w:val="-1"/>
          <w:sz w:val="17"/>
        </w:rPr>
        <w:t> </w:t>
      </w:r>
      <w:r>
        <w:rPr>
          <w:sz w:val="17"/>
        </w:rPr>
        <w:t>déficit</w:t>
      </w:r>
      <w:r>
        <w:rPr>
          <w:spacing w:val="-1"/>
          <w:sz w:val="17"/>
        </w:rPr>
        <w:t> </w:t>
      </w:r>
      <w:r>
        <w:rPr>
          <w:sz w:val="17"/>
        </w:rPr>
        <w:t>tarifario</w:t>
      </w:r>
      <w:r>
        <w:rPr>
          <w:spacing w:val="-1"/>
          <w:sz w:val="17"/>
        </w:rPr>
        <w:t> </w:t>
      </w:r>
      <w:r>
        <w:rPr>
          <w:sz w:val="17"/>
        </w:rPr>
        <w:t>del</w:t>
      </w:r>
      <w:r>
        <w:rPr>
          <w:spacing w:val="-2"/>
          <w:sz w:val="17"/>
        </w:rPr>
        <w:t> </w:t>
      </w:r>
      <w:r>
        <w:rPr>
          <w:sz w:val="17"/>
        </w:rPr>
        <w:t>sector eléctrico.</w:t>
      </w:r>
    </w:p>
    <w:p>
      <w:pPr>
        <w:spacing w:after="0"/>
        <w:jc w:val="both"/>
        <w:rPr>
          <w:sz w:val="17"/>
        </w:rPr>
        <w:sectPr>
          <w:pgSz w:w="11930" w:h="16850"/>
          <w:pgMar w:header="1576" w:footer="0" w:top="1920" w:bottom="0" w:left="1640" w:right="880"/>
        </w:sectPr>
      </w:pPr>
    </w:p>
    <w:p>
      <w:pPr>
        <w:spacing w:line="360" w:lineRule="auto" w:before="103"/>
        <w:ind w:left="820" w:right="0" w:firstLine="0"/>
        <w:jc w:val="left"/>
        <w:rPr>
          <w:b/>
          <w:sz w:val="17"/>
        </w:rPr>
      </w:pPr>
      <w:r>
        <w:rPr>
          <w:b/>
          <w:sz w:val="17"/>
        </w:rPr>
        <w:t>Orden</w:t>
      </w:r>
      <w:r>
        <w:rPr>
          <w:b/>
          <w:spacing w:val="1"/>
          <w:sz w:val="17"/>
        </w:rPr>
        <w:t> </w:t>
      </w:r>
      <w:r>
        <w:rPr>
          <w:b/>
          <w:w w:val="95"/>
          <w:sz w:val="17"/>
        </w:rPr>
        <w:t>ITC/2585/2011</w:t>
      </w:r>
    </w:p>
    <w:p>
      <w:pPr>
        <w:spacing w:before="103"/>
        <w:ind w:left="258" w:right="1138" w:hanging="1"/>
        <w:jc w:val="both"/>
        <w:rPr>
          <w:sz w:val="17"/>
        </w:rPr>
      </w:pPr>
      <w:r>
        <w:rPr/>
        <w:br w:type="column"/>
      </w:r>
      <w:r>
        <w:rPr>
          <w:sz w:val="17"/>
        </w:rPr>
        <w:t>Orden por la que se revisan los peajes de acceso, se establecen los precios</w:t>
      </w:r>
      <w:r>
        <w:rPr>
          <w:spacing w:val="1"/>
          <w:sz w:val="17"/>
        </w:rPr>
        <w:t> </w:t>
      </w:r>
      <w:r>
        <w:rPr>
          <w:sz w:val="17"/>
        </w:rPr>
        <w:t>de los peajes de acceso supervalle y se actualizan determinadas tarifas y</w:t>
      </w:r>
      <w:r>
        <w:rPr>
          <w:spacing w:val="1"/>
          <w:sz w:val="17"/>
        </w:rPr>
        <w:t> </w:t>
      </w:r>
      <w:r>
        <w:rPr>
          <w:sz w:val="17"/>
        </w:rPr>
        <w:t>primas</w:t>
      </w:r>
      <w:r>
        <w:rPr>
          <w:spacing w:val="17"/>
          <w:sz w:val="17"/>
        </w:rPr>
        <w:t> </w:t>
      </w:r>
      <w:r>
        <w:rPr>
          <w:sz w:val="17"/>
        </w:rPr>
        <w:t>de</w:t>
      </w:r>
      <w:r>
        <w:rPr>
          <w:spacing w:val="19"/>
          <w:sz w:val="17"/>
        </w:rPr>
        <w:t> </w:t>
      </w:r>
      <w:r>
        <w:rPr>
          <w:sz w:val="17"/>
        </w:rPr>
        <w:t>las</w:t>
      </w:r>
      <w:r>
        <w:rPr>
          <w:spacing w:val="18"/>
          <w:sz w:val="17"/>
        </w:rPr>
        <w:t> </w:t>
      </w:r>
      <w:r>
        <w:rPr>
          <w:sz w:val="17"/>
        </w:rPr>
        <w:t>instalaciones</w:t>
      </w:r>
      <w:r>
        <w:rPr>
          <w:spacing w:val="19"/>
          <w:sz w:val="17"/>
        </w:rPr>
        <w:t> </w:t>
      </w:r>
      <w:r>
        <w:rPr>
          <w:sz w:val="17"/>
        </w:rPr>
        <w:t>del</w:t>
      </w:r>
      <w:r>
        <w:rPr>
          <w:spacing w:val="18"/>
          <w:sz w:val="17"/>
        </w:rPr>
        <w:t> </w:t>
      </w:r>
      <w:r>
        <w:rPr>
          <w:sz w:val="17"/>
        </w:rPr>
        <w:t>régimen</w:t>
      </w:r>
      <w:r>
        <w:rPr>
          <w:spacing w:val="18"/>
          <w:sz w:val="17"/>
        </w:rPr>
        <w:t> </w:t>
      </w:r>
      <w:r>
        <w:rPr>
          <w:sz w:val="17"/>
        </w:rPr>
        <w:t>especial,</w:t>
      </w:r>
      <w:r>
        <w:rPr>
          <w:spacing w:val="18"/>
          <w:sz w:val="17"/>
        </w:rPr>
        <w:t> </w:t>
      </w:r>
      <w:r>
        <w:rPr>
          <w:sz w:val="17"/>
        </w:rPr>
        <w:t>a</w:t>
      </w:r>
      <w:r>
        <w:rPr>
          <w:spacing w:val="18"/>
          <w:sz w:val="17"/>
        </w:rPr>
        <w:t> </w:t>
      </w:r>
      <w:r>
        <w:rPr>
          <w:sz w:val="17"/>
        </w:rPr>
        <w:t>partir</w:t>
      </w:r>
      <w:r>
        <w:rPr>
          <w:spacing w:val="18"/>
          <w:sz w:val="17"/>
        </w:rPr>
        <w:t> </w:t>
      </w:r>
      <w:r>
        <w:rPr>
          <w:sz w:val="17"/>
        </w:rPr>
        <w:t>del</w:t>
      </w:r>
      <w:r>
        <w:rPr>
          <w:spacing w:val="18"/>
          <w:sz w:val="17"/>
        </w:rPr>
        <w:t> </w:t>
      </w:r>
      <w:r>
        <w:rPr>
          <w:sz w:val="17"/>
        </w:rPr>
        <w:t>1</w:t>
      </w:r>
      <w:r>
        <w:rPr>
          <w:spacing w:val="17"/>
          <w:sz w:val="17"/>
        </w:rPr>
        <w:t> </w:t>
      </w:r>
      <w:r>
        <w:rPr>
          <w:sz w:val="17"/>
        </w:rPr>
        <w:t>de</w:t>
      </w:r>
      <w:r>
        <w:rPr>
          <w:spacing w:val="16"/>
          <w:sz w:val="17"/>
        </w:rPr>
        <w:t> </w:t>
      </w:r>
      <w:r>
        <w:rPr>
          <w:sz w:val="17"/>
        </w:rPr>
        <w:t>Octubre</w:t>
      </w:r>
      <w:r>
        <w:rPr>
          <w:spacing w:val="-50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2011</w:t>
      </w:r>
    </w:p>
    <w:p>
      <w:pPr>
        <w:spacing w:after="0"/>
        <w:jc w:val="both"/>
        <w:rPr>
          <w:sz w:val="17"/>
        </w:rPr>
        <w:sectPr>
          <w:type w:val="continuous"/>
          <w:pgSz w:w="11930" w:h="16850"/>
          <w:pgMar w:top="1180" w:bottom="0" w:left="1640" w:right="880"/>
          <w:cols w:num="2" w:equalWidth="0">
            <w:col w:w="2182" w:space="40"/>
            <w:col w:w="7188"/>
          </w:cols>
        </w:sectPr>
      </w:pPr>
    </w:p>
    <w:p>
      <w:pPr>
        <w:tabs>
          <w:tab w:pos="2466" w:val="left" w:leader="none"/>
        </w:tabs>
        <w:spacing w:line="242" w:lineRule="auto" w:before="104"/>
        <w:ind w:left="2497" w:right="1220" w:hanging="1677"/>
        <w:jc w:val="both"/>
        <w:rPr>
          <w:sz w:val="17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40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b/>
          <w:sz w:val="17"/>
        </w:rPr>
        <w:t>RD.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9/2011</w:t>
        <w:tab/>
      </w:r>
      <w:r>
        <w:rPr>
          <w:sz w:val="17"/>
        </w:rPr>
        <w:t>Real</w:t>
      </w:r>
      <w:r>
        <w:rPr>
          <w:spacing w:val="43"/>
          <w:sz w:val="17"/>
        </w:rPr>
        <w:t> </w:t>
      </w:r>
      <w:r>
        <w:rPr>
          <w:sz w:val="17"/>
        </w:rPr>
        <w:t>Decreto</w:t>
      </w:r>
      <w:r>
        <w:rPr>
          <w:spacing w:val="44"/>
          <w:sz w:val="17"/>
        </w:rPr>
        <w:t> </w:t>
      </w:r>
      <w:r>
        <w:rPr>
          <w:sz w:val="17"/>
        </w:rPr>
        <w:t>por</w:t>
      </w:r>
      <w:r>
        <w:rPr>
          <w:spacing w:val="44"/>
          <w:sz w:val="17"/>
        </w:rPr>
        <w:t> </w:t>
      </w:r>
      <w:r>
        <w:rPr>
          <w:sz w:val="17"/>
        </w:rPr>
        <w:t>el</w:t>
      </w:r>
      <w:r>
        <w:rPr>
          <w:spacing w:val="44"/>
          <w:sz w:val="17"/>
        </w:rPr>
        <w:t> </w:t>
      </w:r>
      <w:r>
        <w:rPr>
          <w:sz w:val="17"/>
        </w:rPr>
        <w:t>que</w:t>
      </w:r>
      <w:r>
        <w:rPr>
          <w:spacing w:val="43"/>
          <w:sz w:val="17"/>
        </w:rPr>
        <w:t> </w:t>
      </w:r>
      <w:r>
        <w:rPr>
          <w:sz w:val="17"/>
        </w:rPr>
        <w:t>se</w:t>
      </w:r>
      <w:r>
        <w:rPr>
          <w:spacing w:val="44"/>
          <w:sz w:val="17"/>
        </w:rPr>
        <w:t> </w:t>
      </w:r>
      <w:r>
        <w:rPr>
          <w:sz w:val="17"/>
        </w:rPr>
        <w:t>modifican</w:t>
      </w:r>
      <w:r>
        <w:rPr>
          <w:spacing w:val="44"/>
          <w:sz w:val="17"/>
        </w:rPr>
        <w:t> </w:t>
      </w:r>
      <w:r>
        <w:rPr>
          <w:sz w:val="17"/>
        </w:rPr>
        <w:t>diversas</w:t>
      </w:r>
      <w:r>
        <w:rPr>
          <w:spacing w:val="41"/>
          <w:sz w:val="17"/>
        </w:rPr>
        <w:t> </w:t>
      </w:r>
      <w:r>
        <w:rPr>
          <w:sz w:val="17"/>
        </w:rPr>
        <w:t>normas</w:t>
      </w:r>
      <w:r>
        <w:rPr>
          <w:spacing w:val="42"/>
          <w:sz w:val="17"/>
        </w:rPr>
        <w:t> </w:t>
      </w:r>
      <w:r>
        <w:rPr>
          <w:sz w:val="17"/>
        </w:rPr>
        <w:t>Reguladoras</w:t>
      </w:r>
      <w:r>
        <w:rPr>
          <w:spacing w:val="43"/>
          <w:sz w:val="17"/>
        </w:rPr>
        <w:t> </w:t>
      </w:r>
      <w:r>
        <w:rPr>
          <w:sz w:val="17"/>
        </w:rPr>
        <w:t>de</w:t>
      </w:r>
      <w:r>
        <w:rPr>
          <w:spacing w:val="-51"/>
          <w:sz w:val="17"/>
        </w:rPr>
        <w:t> </w:t>
      </w:r>
      <w:r>
        <w:rPr>
          <w:sz w:val="17"/>
        </w:rPr>
        <w:t>Procedimientos</w:t>
      </w:r>
      <w:r>
        <w:rPr>
          <w:spacing w:val="-2"/>
          <w:sz w:val="17"/>
        </w:rPr>
        <w:t> </w:t>
      </w:r>
      <w:r>
        <w:rPr>
          <w:sz w:val="17"/>
        </w:rPr>
        <w:t>Administrativos</w:t>
      </w:r>
      <w:r>
        <w:rPr>
          <w:spacing w:val="-2"/>
          <w:sz w:val="17"/>
        </w:rPr>
        <w:t> </w:t>
      </w:r>
      <w:r>
        <w:rPr>
          <w:sz w:val="17"/>
        </w:rPr>
        <w:t>de Industria</w:t>
      </w:r>
      <w:r>
        <w:rPr>
          <w:spacing w:val="1"/>
          <w:sz w:val="17"/>
        </w:rPr>
        <w:t> </w:t>
      </w:r>
      <w:r>
        <w:rPr>
          <w:sz w:val="17"/>
        </w:rPr>
        <w:t>y</w:t>
      </w:r>
      <w:r>
        <w:rPr>
          <w:spacing w:val="-1"/>
          <w:sz w:val="17"/>
        </w:rPr>
        <w:t> </w:t>
      </w:r>
      <w:r>
        <w:rPr>
          <w:sz w:val="17"/>
        </w:rPr>
        <w:t>Energía.</w:t>
      </w:r>
    </w:p>
    <w:p>
      <w:pPr>
        <w:tabs>
          <w:tab w:pos="2466" w:val="left" w:leader="none"/>
        </w:tabs>
        <w:spacing w:before="97"/>
        <w:ind w:left="820" w:right="0" w:firstLine="0"/>
        <w:jc w:val="left"/>
        <w:rPr>
          <w:sz w:val="17"/>
        </w:rPr>
      </w:pPr>
      <w:r>
        <w:rPr>
          <w:b/>
          <w:sz w:val="17"/>
        </w:rPr>
        <w:t>Ley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31/1995</w:t>
        <w:tab/>
      </w:r>
      <w:r>
        <w:rPr>
          <w:sz w:val="17"/>
        </w:rPr>
        <w:t>Ley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Prevención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Riesgos</w:t>
      </w:r>
      <w:r>
        <w:rPr>
          <w:spacing w:val="-3"/>
          <w:sz w:val="17"/>
        </w:rPr>
        <w:t> </w:t>
      </w:r>
      <w:r>
        <w:rPr>
          <w:sz w:val="17"/>
        </w:rPr>
        <w:t>Laborales.</w:t>
      </w:r>
    </w:p>
    <w:p>
      <w:pPr>
        <w:pStyle w:val="BodyText"/>
        <w:rPr>
          <w:sz w:val="17"/>
        </w:rPr>
      </w:pPr>
    </w:p>
    <w:p>
      <w:pPr>
        <w:tabs>
          <w:tab w:pos="2611" w:val="left" w:leader="none"/>
        </w:tabs>
        <w:spacing w:before="0"/>
        <w:ind w:left="2479" w:right="1136" w:hanging="1659"/>
        <w:jc w:val="both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1627/97</w:t>
        <w:tab/>
        <w:tab/>
      </w:r>
      <w:r>
        <w:rPr>
          <w:sz w:val="17"/>
        </w:rPr>
        <w:t>Real Decreto sobre disposiciones mínimas en materia de Seguridad y Salud</w:t>
      </w:r>
      <w:r>
        <w:rPr>
          <w:spacing w:val="-51"/>
          <w:sz w:val="17"/>
        </w:rPr>
        <w:t> </w:t>
      </w:r>
      <w:r>
        <w:rPr>
          <w:sz w:val="17"/>
        </w:rPr>
        <w:t>en</w:t>
      </w:r>
      <w:r>
        <w:rPr>
          <w:spacing w:val="-2"/>
          <w:sz w:val="17"/>
        </w:rPr>
        <w:t> </w:t>
      </w:r>
      <w:r>
        <w:rPr>
          <w:sz w:val="17"/>
        </w:rPr>
        <w:t>las</w:t>
      </w:r>
      <w:r>
        <w:rPr>
          <w:spacing w:val="-1"/>
          <w:sz w:val="17"/>
        </w:rPr>
        <w:t> </w:t>
      </w:r>
      <w:r>
        <w:rPr>
          <w:sz w:val="17"/>
        </w:rPr>
        <w:t>Obras</w:t>
      </w:r>
      <w:r>
        <w:rPr>
          <w:spacing w:val="-1"/>
          <w:sz w:val="17"/>
        </w:rPr>
        <w:t> </w:t>
      </w:r>
      <w:r>
        <w:rPr>
          <w:sz w:val="17"/>
        </w:rPr>
        <w:t>de Construcción.</w:t>
      </w:r>
    </w:p>
    <w:p>
      <w:pPr>
        <w:tabs>
          <w:tab w:pos="2466" w:val="left" w:leader="none"/>
        </w:tabs>
        <w:spacing w:line="242" w:lineRule="auto" w:before="102"/>
        <w:ind w:left="2479" w:right="1220" w:hanging="1659"/>
        <w:jc w:val="both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485/97</w:t>
        <w:tab/>
      </w:r>
      <w:r>
        <w:rPr>
          <w:sz w:val="17"/>
        </w:rPr>
        <w:t>Real</w:t>
      </w:r>
      <w:r>
        <w:rPr>
          <w:spacing w:val="29"/>
          <w:sz w:val="17"/>
        </w:rPr>
        <w:t> </w:t>
      </w:r>
      <w:r>
        <w:rPr>
          <w:sz w:val="17"/>
        </w:rPr>
        <w:t>Decreto</w:t>
      </w:r>
      <w:r>
        <w:rPr>
          <w:spacing w:val="30"/>
          <w:sz w:val="17"/>
        </w:rPr>
        <w:t> </w:t>
      </w:r>
      <w:r>
        <w:rPr>
          <w:sz w:val="17"/>
        </w:rPr>
        <w:t>sobre</w:t>
      </w:r>
      <w:r>
        <w:rPr>
          <w:spacing w:val="31"/>
          <w:sz w:val="17"/>
        </w:rPr>
        <w:t> </w:t>
      </w:r>
      <w:r>
        <w:rPr>
          <w:sz w:val="17"/>
        </w:rPr>
        <w:t>disposiciones</w:t>
      </w:r>
      <w:r>
        <w:rPr>
          <w:spacing w:val="32"/>
          <w:sz w:val="17"/>
        </w:rPr>
        <w:t> </w:t>
      </w:r>
      <w:r>
        <w:rPr>
          <w:sz w:val="17"/>
        </w:rPr>
        <w:t>mínimas</w:t>
      </w:r>
      <w:r>
        <w:rPr>
          <w:spacing w:val="29"/>
          <w:sz w:val="17"/>
        </w:rPr>
        <w:t> </w:t>
      </w:r>
      <w:r>
        <w:rPr>
          <w:sz w:val="17"/>
        </w:rPr>
        <w:t>en</w:t>
      </w:r>
      <w:r>
        <w:rPr>
          <w:spacing w:val="29"/>
          <w:sz w:val="17"/>
        </w:rPr>
        <w:t> </w:t>
      </w:r>
      <w:r>
        <w:rPr>
          <w:sz w:val="17"/>
        </w:rPr>
        <w:t>materia</w:t>
      </w:r>
      <w:r>
        <w:rPr>
          <w:spacing w:val="31"/>
          <w:sz w:val="17"/>
        </w:rPr>
        <w:t> </w:t>
      </w:r>
      <w:r>
        <w:rPr>
          <w:sz w:val="17"/>
        </w:rPr>
        <w:t>de</w:t>
      </w:r>
      <w:r>
        <w:rPr>
          <w:spacing w:val="31"/>
          <w:sz w:val="17"/>
        </w:rPr>
        <w:t> </w:t>
      </w:r>
      <w:r>
        <w:rPr>
          <w:sz w:val="17"/>
        </w:rPr>
        <w:t>señalización</w:t>
      </w:r>
      <w:r>
        <w:rPr>
          <w:spacing w:val="28"/>
          <w:sz w:val="17"/>
        </w:rPr>
        <w:t> </w:t>
      </w:r>
      <w:r>
        <w:rPr>
          <w:sz w:val="17"/>
        </w:rPr>
        <w:t>de</w:t>
      </w:r>
      <w:r>
        <w:rPr>
          <w:spacing w:val="-50"/>
          <w:sz w:val="17"/>
        </w:rPr>
        <w:t> </w:t>
      </w:r>
      <w:r>
        <w:rPr>
          <w:sz w:val="17"/>
        </w:rPr>
        <w:t>Seguridad</w:t>
      </w:r>
      <w:r>
        <w:rPr>
          <w:spacing w:val="-1"/>
          <w:sz w:val="17"/>
        </w:rPr>
        <w:t> </w:t>
      </w:r>
      <w:r>
        <w:rPr>
          <w:sz w:val="17"/>
        </w:rPr>
        <w:t>y</w:t>
      </w:r>
      <w:r>
        <w:rPr>
          <w:spacing w:val="1"/>
          <w:sz w:val="17"/>
        </w:rPr>
        <w:t> </w:t>
      </w:r>
      <w:r>
        <w:rPr>
          <w:sz w:val="17"/>
        </w:rPr>
        <w:t>Salud en</w:t>
      </w:r>
      <w:r>
        <w:rPr>
          <w:spacing w:val="-1"/>
          <w:sz w:val="17"/>
        </w:rPr>
        <w:t> </w:t>
      </w:r>
      <w:r>
        <w:rPr>
          <w:sz w:val="17"/>
        </w:rPr>
        <w:t>el</w:t>
      </w:r>
      <w:r>
        <w:rPr>
          <w:spacing w:val="-1"/>
          <w:sz w:val="17"/>
        </w:rPr>
        <w:t> </w:t>
      </w:r>
      <w:r>
        <w:rPr>
          <w:sz w:val="17"/>
        </w:rPr>
        <w:t>trabajo.</w:t>
      </w:r>
    </w:p>
    <w:p>
      <w:pPr>
        <w:tabs>
          <w:tab w:pos="2687" w:val="left" w:leader="none"/>
        </w:tabs>
        <w:spacing w:before="97"/>
        <w:ind w:left="2478" w:right="1134" w:hanging="1658"/>
        <w:jc w:val="both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11"/>
          <w:sz w:val="17"/>
        </w:rPr>
        <w:t> </w:t>
      </w:r>
      <w:r>
        <w:rPr>
          <w:b/>
          <w:sz w:val="17"/>
        </w:rPr>
        <w:t>486/97</w:t>
        <w:tab/>
        <w:tab/>
      </w:r>
      <w:r>
        <w:rPr>
          <w:sz w:val="17"/>
        </w:rPr>
        <w:t>Real</w:t>
      </w:r>
      <w:r>
        <w:rPr>
          <w:spacing w:val="29"/>
          <w:sz w:val="17"/>
        </w:rPr>
        <w:t> </w:t>
      </w:r>
      <w:r>
        <w:rPr>
          <w:sz w:val="17"/>
        </w:rPr>
        <w:t>Decreto</w:t>
      </w:r>
      <w:r>
        <w:rPr>
          <w:spacing w:val="28"/>
          <w:sz w:val="17"/>
        </w:rPr>
        <w:t> </w:t>
      </w:r>
      <w:r>
        <w:rPr>
          <w:sz w:val="17"/>
        </w:rPr>
        <w:t>sobre</w:t>
      </w:r>
      <w:r>
        <w:rPr>
          <w:spacing w:val="29"/>
          <w:sz w:val="17"/>
        </w:rPr>
        <w:t> </w:t>
      </w:r>
      <w:r>
        <w:rPr>
          <w:sz w:val="17"/>
        </w:rPr>
        <w:t>disposiciones</w:t>
      </w:r>
      <w:r>
        <w:rPr>
          <w:spacing w:val="28"/>
          <w:sz w:val="17"/>
        </w:rPr>
        <w:t> </w:t>
      </w:r>
      <w:r>
        <w:rPr>
          <w:sz w:val="17"/>
        </w:rPr>
        <w:t>mínimas</w:t>
      </w:r>
      <w:r>
        <w:rPr>
          <w:spacing w:val="29"/>
          <w:sz w:val="17"/>
        </w:rPr>
        <w:t> </w:t>
      </w:r>
      <w:r>
        <w:rPr>
          <w:sz w:val="17"/>
        </w:rPr>
        <w:t>de</w:t>
      </w:r>
      <w:r>
        <w:rPr>
          <w:spacing w:val="29"/>
          <w:sz w:val="17"/>
        </w:rPr>
        <w:t> </w:t>
      </w:r>
      <w:r>
        <w:rPr>
          <w:sz w:val="17"/>
        </w:rPr>
        <w:t>Seguridad</w:t>
      </w:r>
      <w:r>
        <w:rPr>
          <w:spacing w:val="29"/>
          <w:sz w:val="17"/>
        </w:rPr>
        <w:t> </w:t>
      </w:r>
      <w:r>
        <w:rPr>
          <w:sz w:val="17"/>
        </w:rPr>
        <w:t>y</w:t>
      </w:r>
      <w:r>
        <w:rPr>
          <w:spacing w:val="27"/>
          <w:sz w:val="17"/>
        </w:rPr>
        <w:t> </w:t>
      </w:r>
      <w:r>
        <w:rPr>
          <w:sz w:val="17"/>
        </w:rPr>
        <w:t>Salud</w:t>
      </w:r>
      <w:r>
        <w:rPr>
          <w:spacing w:val="27"/>
          <w:sz w:val="17"/>
        </w:rPr>
        <w:t> </w:t>
      </w:r>
      <w:r>
        <w:rPr>
          <w:sz w:val="17"/>
        </w:rPr>
        <w:t>en</w:t>
      </w:r>
      <w:r>
        <w:rPr>
          <w:spacing w:val="27"/>
          <w:sz w:val="17"/>
        </w:rPr>
        <w:t> </w:t>
      </w:r>
      <w:r>
        <w:rPr>
          <w:sz w:val="17"/>
        </w:rPr>
        <w:t>los</w:t>
      </w:r>
      <w:r>
        <w:rPr>
          <w:spacing w:val="-50"/>
          <w:sz w:val="17"/>
        </w:rPr>
        <w:t> </w:t>
      </w:r>
      <w:r>
        <w:rPr>
          <w:sz w:val="17"/>
        </w:rPr>
        <w:t>lugares</w:t>
      </w:r>
      <w:r>
        <w:rPr>
          <w:spacing w:val="-2"/>
          <w:sz w:val="17"/>
        </w:rPr>
        <w:t> </w:t>
      </w:r>
      <w:r>
        <w:rPr>
          <w:sz w:val="17"/>
        </w:rPr>
        <w:t>de trabajo.</w:t>
      </w:r>
    </w:p>
    <w:p>
      <w:pPr>
        <w:tabs>
          <w:tab w:pos="2630" w:val="left" w:leader="none"/>
        </w:tabs>
        <w:spacing w:before="102"/>
        <w:ind w:left="2479" w:right="1135" w:hanging="1659"/>
        <w:jc w:val="both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487/97</w:t>
        <w:tab/>
        <w:tab/>
      </w:r>
      <w:r>
        <w:rPr>
          <w:sz w:val="17"/>
        </w:rPr>
        <w:t>Real</w:t>
      </w:r>
      <w:r>
        <w:rPr>
          <w:spacing w:val="4"/>
          <w:sz w:val="17"/>
        </w:rPr>
        <w:t> </w:t>
      </w:r>
      <w:r>
        <w:rPr>
          <w:sz w:val="17"/>
        </w:rPr>
        <w:t>Decreto</w:t>
      </w:r>
      <w:r>
        <w:rPr>
          <w:spacing w:val="3"/>
          <w:sz w:val="17"/>
        </w:rPr>
        <w:t> </w:t>
      </w:r>
      <w:r>
        <w:rPr>
          <w:sz w:val="17"/>
        </w:rPr>
        <w:t>sobre</w:t>
      </w:r>
      <w:r>
        <w:rPr>
          <w:spacing w:val="3"/>
          <w:sz w:val="17"/>
        </w:rPr>
        <w:t> </w:t>
      </w:r>
      <w:r>
        <w:rPr>
          <w:sz w:val="17"/>
        </w:rPr>
        <w:t>disposiciones</w:t>
      </w:r>
      <w:r>
        <w:rPr>
          <w:spacing w:val="3"/>
          <w:sz w:val="17"/>
        </w:rPr>
        <w:t> </w:t>
      </w:r>
      <w:r>
        <w:rPr>
          <w:sz w:val="17"/>
        </w:rPr>
        <w:t>mínimas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Seguridad</w:t>
      </w:r>
      <w:r>
        <w:rPr>
          <w:spacing w:val="3"/>
          <w:sz w:val="17"/>
        </w:rPr>
        <w:t> </w:t>
      </w:r>
      <w:r>
        <w:rPr>
          <w:sz w:val="17"/>
        </w:rPr>
        <w:t>y</w:t>
      </w:r>
      <w:r>
        <w:rPr>
          <w:spacing w:val="-1"/>
          <w:sz w:val="17"/>
        </w:rPr>
        <w:t> </w:t>
      </w:r>
      <w:r>
        <w:rPr>
          <w:sz w:val="17"/>
        </w:rPr>
        <w:t>Salud</w:t>
      </w:r>
      <w:r>
        <w:rPr>
          <w:spacing w:val="-1"/>
          <w:sz w:val="17"/>
        </w:rPr>
        <w:t> </w:t>
      </w:r>
      <w:r>
        <w:rPr>
          <w:sz w:val="17"/>
        </w:rPr>
        <w:t>relativas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-51"/>
          <w:sz w:val="17"/>
        </w:rPr>
        <w:t> </w:t>
      </w: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manipulación</w:t>
      </w:r>
      <w:r>
        <w:rPr>
          <w:spacing w:val="1"/>
          <w:sz w:val="17"/>
        </w:rPr>
        <w:t> </w:t>
      </w:r>
      <w:r>
        <w:rPr>
          <w:sz w:val="17"/>
        </w:rPr>
        <w:t>manual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cargas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entrañe</w:t>
      </w:r>
      <w:r>
        <w:rPr>
          <w:spacing w:val="1"/>
          <w:sz w:val="17"/>
        </w:rPr>
        <w:t> </w:t>
      </w:r>
      <w:r>
        <w:rPr>
          <w:sz w:val="17"/>
        </w:rPr>
        <w:t>riesgos,</w:t>
      </w:r>
      <w:r>
        <w:rPr>
          <w:spacing w:val="1"/>
          <w:sz w:val="17"/>
        </w:rPr>
        <w:t> </w:t>
      </w:r>
      <w:r>
        <w:rPr>
          <w:sz w:val="17"/>
        </w:rPr>
        <w:t>en</w:t>
      </w:r>
      <w:r>
        <w:rPr>
          <w:spacing w:val="1"/>
          <w:sz w:val="17"/>
        </w:rPr>
        <w:t> </w:t>
      </w:r>
      <w:r>
        <w:rPr>
          <w:sz w:val="17"/>
        </w:rPr>
        <w:t>particular</w:t>
      </w:r>
      <w:r>
        <w:rPr>
          <w:spacing w:val="1"/>
          <w:sz w:val="17"/>
        </w:rPr>
        <w:t> </w:t>
      </w:r>
      <w:r>
        <w:rPr>
          <w:sz w:val="17"/>
        </w:rPr>
        <w:t>dorsolumbares, para los</w:t>
      </w:r>
      <w:r>
        <w:rPr>
          <w:spacing w:val="-1"/>
          <w:sz w:val="17"/>
        </w:rPr>
        <w:t> </w:t>
      </w:r>
      <w:r>
        <w:rPr>
          <w:sz w:val="17"/>
        </w:rPr>
        <w:t>trabajadores.</w:t>
      </w:r>
    </w:p>
    <w:p>
      <w:pPr>
        <w:tabs>
          <w:tab w:pos="2630" w:val="left" w:leader="none"/>
        </w:tabs>
        <w:spacing w:before="102"/>
        <w:ind w:left="2479" w:right="1134" w:hanging="1659"/>
        <w:jc w:val="both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773/97</w:t>
        <w:tab/>
        <w:tab/>
      </w:r>
      <w:r>
        <w:rPr>
          <w:sz w:val="17"/>
        </w:rPr>
        <w:t>Real</w:t>
      </w:r>
      <w:r>
        <w:rPr>
          <w:spacing w:val="4"/>
          <w:sz w:val="17"/>
        </w:rPr>
        <w:t> </w:t>
      </w:r>
      <w:r>
        <w:rPr>
          <w:sz w:val="17"/>
        </w:rPr>
        <w:t>Decreto</w:t>
      </w:r>
      <w:r>
        <w:rPr>
          <w:spacing w:val="3"/>
          <w:sz w:val="17"/>
        </w:rPr>
        <w:t> </w:t>
      </w:r>
      <w:r>
        <w:rPr>
          <w:sz w:val="17"/>
        </w:rPr>
        <w:t>sobre</w:t>
      </w:r>
      <w:r>
        <w:rPr>
          <w:spacing w:val="3"/>
          <w:sz w:val="17"/>
        </w:rPr>
        <w:t> </w:t>
      </w:r>
      <w:r>
        <w:rPr>
          <w:sz w:val="17"/>
        </w:rPr>
        <w:t>disposiciones</w:t>
      </w:r>
      <w:r>
        <w:rPr>
          <w:spacing w:val="3"/>
          <w:sz w:val="17"/>
        </w:rPr>
        <w:t> </w:t>
      </w:r>
      <w:r>
        <w:rPr>
          <w:sz w:val="17"/>
        </w:rPr>
        <w:t>mínimas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Seguridad</w:t>
      </w:r>
      <w:r>
        <w:rPr>
          <w:spacing w:val="2"/>
          <w:sz w:val="17"/>
        </w:rPr>
        <w:t> </w:t>
      </w:r>
      <w:r>
        <w:rPr>
          <w:sz w:val="17"/>
        </w:rPr>
        <w:t>y</w:t>
      </w:r>
      <w:r>
        <w:rPr>
          <w:spacing w:val="-1"/>
          <w:sz w:val="17"/>
        </w:rPr>
        <w:t> </w:t>
      </w:r>
      <w:r>
        <w:rPr>
          <w:sz w:val="17"/>
        </w:rPr>
        <w:t>Salud</w:t>
      </w:r>
      <w:r>
        <w:rPr>
          <w:spacing w:val="-1"/>
          <w:sz w:val="17"/>
        </w:rPr>
        <w:t> </w:t>
      </w:r>
      <w:r>
        <w:rPr>
          <w:sz w:val="17"/>
        </w:rPr>
        <w:t>relativas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-50"/>
          <w:sz w:val="17"/>
        </w:rPr>
        <w:t> </w:t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utilización</w:t>
      </w:r>
      <w:r>
        <w:rPr>
          <w:spacing w:val="-2"/>
          <w:sz w:val="17"/>
        </w:rPr>
        <w:t> </w:t>
      </w:r>
      <w:r>
        <w:rPr>
          <w:sz w:val="17"/>
        </w:rPr>
        <w:t>por</w:t>
      </w:r>
      <w:r>
        <w:rPr>
          <w:spacing w:val="-1"/>
          <w:sz w:val="17"/>
        </w:rPr>
        <w:t> </w:t>
      </w:r>
      <w:r>
        <w:rPr>
          <w:sz w:val="17"/>
        </w:rPr>
        <w:t>los</w:t>
      </w:r>
      <w:r>
        <w:rPr>
          <w:spacing w:val="-2"/>
          <w:sz w:val="17"/>
        </w:rPr>
        <w:t> </w:t>
      </w:r>
      <w:r>
        <w:rPr>
          <w:sz w:val="17"/>
        </w:rPr>
        <w:t>trabajadores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equipos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protección</w:t>
      </w:r>
      <w:r>
        <w:rPr>
          <w:spacing w:val="-2"/>
          <w:sz w:val="17"/>
        </w:rPr>
        <w:t> </w:t>
      </w:r>
      <w:r>
        <w:rPr>
          <w:sz w:val="17"/>
        </w:rPr>
        <w:t>individual.</w:t>
      </w:r>
    </w:p>
    <w:p>
      <w:pPr>
        <w:tabs>
          <w:tab w:pos="2685" w:val="left" w:leader="none"/>
        </w:tabs>
        <w:spacing w:before="102"/>
        <w:ind w:left="2479" w:right="1139" w:hanging="1659"/>
        <w:jc w:val="both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1215/97</w:t>
        <w:tab/>
        <w:tab/>
      </w:r>
      <w:r>
        <w:rPr>
          <w:sz w:val="17"/>
        </w:rPr>
        <w:t>Real</w:t>
      </w:r>
      <w:r>
        <w:rPr>
          <w:spacing w:val="21"/>
          <w:sz w:val="17"/>
        </w:rPr>
        <w:t> </w:t>
      </w:r>
      <w:r>
        <w:rPr>
          <w:sz w:val="17"/>
        </w:rPr>
        <w:t>Decreto</w:t>
      </w:r>
      <w:r>
        <w:rPr>
          <w:spacing w:val="21"/>
          <w:sz w:val="17"/>
        </w:rPr>
        <w:t> </w:t>
      </w:r>
      <w:r>
        <w:rPr>
          <w:sz w:val="17"/>
        </w:rPr>
        <w:t>sobre</w:t>
      </w:r>
      <w:r>
        <w:rPr>
          <w:spacing w:val="21"/>
          <w:sz w:val="17"/>
        </w:rPr>
        <w:t> </w:t>
      </w:r>
      <w:r>
        <w:rPr>
          <w:sz w:val="17"/>
        </w:rPr>
        <w:t>disposiciones</w:t>
      </w:r>
      <w:r>
        <w:rPr>
          <w:spacing w:val="21"/>
          <w:sz w:val="17"/>
        </w:rPr>
        <w:t> </w:t>
      </w:r>
      <w:r>
        <w:rPr>
          <w:sz w:val="17"/>
        </w:rPr>
        <w:t>mínimas</w:t>
      </w:r>
      <w:r>
        <w:rPr>
          <w:spacing w:val="21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Seguridad</w:t>
      </w:r>
      <w:r>
        <w:rPr>
          <w:spacing w:val="21"/>
          <w:sz w:val="17"/>
        </w:rPr>
        <w:t> </w:t>
      </w:r>
      <w:r>
        <w:rPr>
          <w:sz w:val="17"/>
        </w:rPr>
        <w:t>y</w:t>
      </w:r>
      <w:r>
        <w:rPr>
          <w:spacing w:val="20"/>
          <w:sz w:val="17"/>
        </w:rPr>
        <w:t> </w:t>
      </w:r>
      <w:r>
        <w:rPr>
          <w:sz w:val="17"/>
        </w:rPr>
        <w:t>Salud</w:t>
      </w:r>
      <w:r>
        <w:rPr>
          <w:spacing w:val="21"/>
          <w:sz w:val="17"/>
        </w:rPr>
        <w:t> </w:t>
      </w:r>
      <w:r>
        <w:rPr>
          <w:sz w:val="17"/>
        </w:rPr>
        <w:t>para</w:t>
      </w:r>
      <w:r>
        <w:rPr>
          <w:spacing w:val="21"/>
          <w:sz w:val="17"/>
        </w:rPr>
        <w:t> </w:t>
      </w:r>
      <w:r>
        <w:rPr>
          <w:sz w:val="17"/>
        </w:rPr>
        <w:t>la</w:t>
      </w:r>
      <w:r>
        <w:rPr>
          <w:spacing w:val="-50"/>
          <w:sz w:val="17"/>
        </w:rPr>
        <w:t> </w:t>
      </w:r>
      <w:r>
        <w:rPr>
          <w:sz w:val="17"/>
        </w:rPr>
        <w:t>utilización por</w:t>
      </w:r>
      <w:r>
        <w:rPr>
          <w:spacing w:val="-1"/>
          <w:sz w:val="17"/>
        </w:rPr>
        <w:t> </w:t>
      </w:r>
      <w:r>
        <w:rPr>
          <w:sz w:val="17"/>
        </w:rPr>
        <w:t>los</w:t>
      </w:r>
      <w:r>
        <w:rPr>
          <w:spacing w:val="-1"/>
          <w:sz w:val="17"/>
        </w:rPr>
        <w:t> </w:t>
      </w:r>
      <w:r>
        <w:rPr>
          <w:sz w:val="17"/>
        </w:rPr>
        <w:t>trabajadores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los</w:t>
      </w:r>
      <w:r>
        <w:rPr>
          <w:spacing w:val="-1"/>
          <w:sz w:val="17"/>
        </w:rPr>
        <w:t> </w:t>
      </w:r>
      <w:r>
        <w:rPr>
          <w:sz w:val="17"/>
        </w:rPr>
        <w:t>equipos</w:t>
      </w:r>
      <w:r>
        <w:rPr>
          <w:spacing w:val="-2"/>
          <w:sz w:val="17"/>
        </w:rPr>
        <w:t> </w:t>
      </w:r>
      <w:r>
        <w:rPr>
          <w:sz w:val="17"/>
        </w:rPr>
        <w:t>de trabajo.</w:t>
      </w:r>
    </w:p>
    <w:p>
      <w:pPr>
        <w:tabs>
          <w:tab w:pos="2466" w:val="left" w:leader="none"/>
        </w:tabs>
        <w:spacing w:before="104"/>
        <w:ind w:left="820" w:right="0" w:firstLine="0"/>
        <w:jc w:val="left"/>
        <w:rPr>
          <w:sz w:val="17"/>
        </w:rPr>
      </w:pPr>
      <w:r>
        <w:rPr>
          <w:b/>
          <w:sz w:val="17"/>
        </w:rPr>
        <w:t>Ley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10/1998</w:t>
        <w:tab/>
      </w:r>
      <w:r>
        <w:rPr>
          <w:sz w:val="17"/>
        </w:rPr>
        <w:t>Ley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Residuos.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  <w:r>
        <w:rPr/>
        <w:pict>
          <v:group style="position:absolute;margin-left:114.099998pt;margin-top:16.634375pt;width:370.8pt;height:80.7pt;mso-position-horizontal-relative:page;mso-position-vertical-relative:paragraph;z-index:-15716864;mso-wrap-distance-left:0;mso-wrap-distance-right:0" coordorigin="2282,333" coordsize="7416,1614">
            <v:shape style="position:absolute;left:2338;top:390;width:7360;height:1556" coordorigin="2338,391" coordsize="7360,1556" path="m9438,391l2598,391,2534,401,2473,429,2419,471,2377,524,2348,584,2338,649,2338,1687,2348,1751,2377,1812,2419,1865,2473,1908,2534,1936,2598,1947,9438,1947,9502,1936,9563,1908,9617,1865,9659,1812,9688,1751,9698,1687,9698,649,9688,584,9659,524,9617,471,9563,429,9502,401,9438,391xe" filled="true" fillcolor="#bfbfbf" stroked="false">
              <v:path arrowok="t"/>
              <v:fill type="solid"/>
            </v:shape>
            <v:shape style="position:absolute;left:2338;top:390;width:7360;height:1556" coordorigin="2338,391" coordsize="7360,1556" path="m2598,391l2534,401,2473,429,2419,471,2377,524,2348,584,2338,649,2338,1687,2348,1751,2377,1812,2419,1865,2473,1908,2534,1936,2598,1947,9438,1947,9502,1936,9563,1908,9617,1865,9659,1812,9688,1751,9698,1687,9698,649,9688,584,9659,524,9617,471,9563,429,9502,401,9438,391,2598,391xe" filled="false" stroked="true" strokeweight="0pt" strokecolor="#bfbfbf">
              <v:path arrowok="t"/>
              <v:stroke dashstyle="solid"/>
            </v:shape>
            <v:shape style="position:absolute;left:2282;top:332;width:7358;height:1556" coordorigin="2282,333" coordsize="7358,1556" path="m9382,333l2540,333,2476,343,2415,371,2362,414,2320,468,2292,528,2282,593,2282,1631,2292,1694,2320,1754,2362,1808,2415,1850,2476,1878,2540,1889,9382,1889,9458,1874,9528,1835,9586,1777,9625,1707,9640,1631,9640,593,9630,528,9602,468,9559,414,9506,371,9446,343,9382,333xe" filled="true" fillcolor="#ffffff" stroked="false">
              <v:path arrowok="t"/>
              <v:fill type="solid"/>
            </v:shape>
            <v:shape style="position:absolute;left:2282;top:332;width:7358;height:1556" coordorigin="2282,333" coordsize="7358,1556" path="m2540,333l2476,343,2415,371,2362,414,2320,468,2292,528,2282,593,2282,1631,2292,1694,2320,1754,2362,1808,2415,1850,2476,1878,2540,1889,9382,1889,9458,1874,9528,1835,9586,1777,9625,1707,9640,1631,9640,593,9630,528,9602,468,9559,414,9506,371,9446,343,9382,333,2540,333xe" filled="false" stroked="true" strokeweight="0pt" strokecolor="#004485">
              <v:path arrowok="t"/>
              <v:stroke dashstyle="solid"/>
            </v:shape>
            <v:shape style="position:absolute;left:2440;top:346;width:7078;height:1516" coordorigin="2440,347" coordsize="7078,1516" path="m5134,597l5078,597,5078,347,2514,347,2514,647,2866,647,2866,767,5134,767,5134,597xm9430,1209l2440,1209,2440,1379,2440,1549,2440,1719,2440,1863,3488,1863,3488,1719,9430,1719,9430,1549,9430,1379,9430,1209xm9430,801l2440,801,2440,1141,9430,1141,9430,801xm9518,375l5554,375,5554,687,9518,687,9518,375xe" filled="true" fillcolor="#ffffff" stroked="false">
              <v:path arrowok="t"/>
              <v:fill type="solid"/>
            </v:shape>
            <v:shape style="position:absolute;left:5552;top:376;width:3343;height:161" coordorigin="5552,377" coordsize="3343,161" path="m5578,377l5552,377,5552,537,5578,537,5578,377xm5603,377l5590,377,5590,537,5603,537,5603,377xm5642,377l5629,377,5629,537,5642,537,5642,377xm5744,377l5693,377,5693,537,5744,537,5744,377xm5770,377l5757,377,5757,537,5770,537,5770,377xm5821,377l5782,377,5782,537,5821,537,5821,377xm5847,377l5834,377,5834,537,5847,537,5847,377xm5911,377l5885,377,5885,537,5911,537,5911,377xm5936,377l5923,377,5923,537,5936,537,5936,377xm5987,377l5975,377,5975,537,5987,537,5987,377xm6051,377l6026,377,6026,537,6051,537,6051,377xm6103,377l6090,377,6090,537,6103,537,6103,377xm6128,377l6115,377,6115,537,6128,537,6128,377xm6179,377l6167,377,6167,537,6179,537,6179,377xm6243,377l6218,377,6218,537,6243,537,6243,377xm6269,377l6256,377,6256,537,6269,537,6269,377xm6333,377l6295,377,6295,537,6333,537,6333,377xm6384,377l6359,377,6359,537,6384,537,6384,377xm6410,377l6397,377,6397,537,6410,537,6410,377xm6474,377l6448,377,6448,537,6474,537,6474,377xm6525,377l6512,377,6512,537,6525,537,6525,377xm6576,377l6538,377,6538,537,6576,537,6576,377xm6602,377l6589,377,6589,537,6602,537,6602,377xm6653,377l6628,377,6628,537,6653,537,6653,377xm6692,377l6679,377,6679,537,6692,537,6692,377xm6756,377l6717,377,6717,537,6756,537,6756,377xm6807,377l6781,377,6781,537,6807,537,6807,377xm6833,377l6820,377,6820,537,6833,537,6833,377xm6871,377l6845,377,6845,537,6871,537,6871,377xm6922,377l6909,377,6909,537,6922,537,6922,377xm6999,377l6961,377,6961,537,6999,537,6999,377xm7037,377l7025,377,7025,537,7037,537,7037,377xm7076,377l7050,377,7050,537,7076,537,7076,377xm7114,377l7101,377,7101,537,7114,537,7114,377xm7178,377l7153,377,7153,537,7178,537,7178,377xm7229,377l7217,377,7217,537,7229,537,7229,377xm7255,377l7242,377,7242,537,7255,537,7255,377xm7281,377l7268,377,7268,537,7281,537,7281,377xm7345,377l7319,377,7319,537,7345,537,7345,377xm7396,377l7383,377,7383,537,7396,537,7396,377xm7460,377l7434,377,7434,537,7460,537,7460,377xm7511,377l7498,377,7498,537,7511,537,7511,377xm7537,377l7524,377,7524,537,7537,537,7537,377xm7562,377l7550,377,7550,537,7562,537,7562,377xm7626,377l7601,377,7601,537,7626,537,7626,377xm7678,377l7665,377,7665,537,7678,537,7678,377xm7742,377l7716,377,7716,537,7742,537,7742,377xm7793,377l7780,377,7780,537,7793,537,7793,377xm7831,377l7806,377,7806,537,7831,537,7831,377xm7870,377l7857,377,7857,537,7870,537,7870,377xm7934,377l7895,377,7895,537,7934,537,7934,377xm7959,377l7947,377,7947,537,7959,537,7959,377xm7985,377l7972,377,7972,537,7985,537,7985,377xm8049,377l8023,377,8023,537,8049,537,8049,377xm8100,377l8087,377,8087,537,8100,537,8100,377xm8126,377l8113,377,8113,537,8126,537,8126,377xm8190,377l8164,377,8164,537,8190,537,8190,377xm8254,377l8228,377,8228,537,8254,537,8254,377xm8318,377l8280,377,8280,537,8318,537,8318,377xm8356,377l8344,377,8344,537,8356,537,8356,377xm8408,377l8369,377,8369,537,8408,537,8408,377xm8433,377l8420,377,8420,537,8433,537,8433,377xm8484,377l8459,377,8459,537,8484,537,8484,377xm8536,377l8510,377,8510,537,8536,537,8536,377xm8587,377l8548,377,8548,537,8587,537,8587,377xm8625,377l8612,377,8612,537,8625,537,8625,377xm8664,377l8651,377,8651,537,8664,537,8664,377xm8715,377l8702,377,8702,537,8715,537,8715,377xm8766,377l8741,377,8741,537,8766,537,8766,377xm8817,377l8792,377,8792,537,8817,537,8817,377xm8894,377l8856,377,8856,537,8894,537,8894,377xe" filled="true" fillcolor="#000000" stroked="false">
              <v:path arrowok="t"/>
              <v:fill type="solid"/>
            </v:shape>
            <v:shape style="position:absolute;left:8855;top:376;width:103;height:161" coordorigin="8856,377" coordsize="103,161" path="m8894,377l8856,377,8856,537,8894,537,8894,377xm8920,377l8907,377,8907,537,8920,537,8920,377xm8958,377l8933,377,8933,537,8958,537,8958,377xe" filled="true" fillcolor="#000000" stroked="false">
              <v:path arrowok="t"/>
              <v:fill type="solid"/>
            </v:shape>
            <v:shape style="position:absolute;left:2656;top:417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77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01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4"/>
        </w:rPr>
        <w:sectPr>
          <w:type w:val="continuous"/>
          <w:pgSz w:w="11930" w:h="16850"/>
          <w:pgMar w:top="1180" w:bottom="0" w:left="1640" w:right="880"/>
        </w:sectPr>
      </w:pPr>
    </w:p>
    <w:p>
      <w:pPr>
        <w:tabs>
          <w:tab w:pos="2628" w:val="left" w:leader="none"/>
        </w:tabs>
        <w:spacing w:before="0"/>
        <w:ind w:left="2479" w:right="1132" w:hanging="1660"/>
        <w:jc w:val="both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11"/>
          <w:sz w:val="17"/>
        </w:rPr>
        <w:t> </w:t>
      </w:r>
      <w:r>
        <w:rPr>
          <w:b/>
          <w:sz w:val="17"/>
        </w:rPr>
        <w:t>614/2001</w:t>
        <w:tab/>
        <w:tab/>
      </w:r>
      <w:r>
        <w:rPr>
          <w:sz w:val="17"/>
        </w:rPr>
        <w:t>Real</w:t>
      </w:r>
      <w:r>
        <w:rPr>
          <w:spacing w:val="10"/>
          <w:sz w:val="17"/>
        </w:rPr>
        <w:t> </w:t>
      </w:r>
      <w:r>
        <w:rPr>
          <w:sz w:val="17"/>
        </w:rPr>
        <w:t>Decreto</w:t>
      </w:r>
      <w:r>
        <w:rPr>
          <w:spacing w:val="9"/>
          <w:sz w:val="17"/>
        </w:rPr>
        <w:t> </w:t>
      </w:r>
      <w:r>
        <w:rPr>
          <w:sz w:val="17"/>
        </w:rPr>
        <w:t>sobre</w:t>
      </w:r>
      <w:r>
        <w:rPr>
          <w:spacing w:val="11"/>
          <w:sz w:val="17"/>
        </w:rPr>
        <w:t> </w:t>
      </w:r>
      <w:r>
        <w:rPr>
          <w:sz w:val="17"/>
        </w:rPr>
        <w:t>disposiciones</w:t>
      </w:r>
      <w:r>
        <w:rPr>
          <w:spacing w:val="9"/>
          <w:sz w:val="17"/>
        </w:rPr>
        <w:t> </w:t>
      </w:r>
      <w:r>
        <w:rPr>
          <w:sz w:val="17"/>
        </w:rPr>
        <w:t>mínimas</w:t>
      </w:r>
      <w:r>
        <w:rPr>
          <w:spacing w:val="6"/>
          <w:sz w:val="17"/>
        </w:rPr>
        <w:t> </w:t>
      </w:r>
      <w:r>
        <w:rPr>
          <w:sz w:val="17"/>
        </w:rPr>
        <w:t>para</w:t>
      </w:r>
      <w:r>
        <w:rPr>
          <w:spacing w:val="7"/>
          <w:sz w:val="17"/>
        </w:rPr>
        <w:t> </w:t>
      </w:r>
      <w:r>
        <w:rPr>
          <w:sz w:val="17"/>
        </w:rPr>
        <w:t>la</w:t>
      </w:r>
      <w:r>
        <w:rPr>
          <w:spacing w:val="7"/>
          <w:sz w:val="17"/>
        </w:rPr>
        <w:t> </w:t>
      </w:r>
      <w:r>
        <w:rPr>
          <w:sz w:val="17"/>
        </w:rPr>
        <w:t>protección</w:t>
      </w:r>
      <w:r>
        <w:rPr>
          <w:spacing w:val="5"/>
          <w:sz w:val="17"/>
        </w:rPr>
        <w:t> </w:t>
      </w:r>
      <w:r>
        <w:rPr>
          <w:sz w:val="17"/>
        </w:rPr>
        <w:t>de</w:t>
      </w:r>
      <w:r>
        <w:rPr>
          <w:spacing w:val="6"/>
          <w:sz w:val="17"/>
        </w:rPr>
        <w:t> </w:t>
      </w:r>
      <w:r>
        <w:rPr>
          <w:sz w:val="17"/>
        </w:rPr>
        <w:t>la</w:t>
      </w:r>
      <w:r>
        <w:rPr>
          <w:spacing w:val="7"/>
          <w:sz w:val="17"/>
        </w:rPr>
        <w:t> </w:t>
      </w:r>
      <w:r>
        <w:rPr>
          <w:sz w:val="17"/>
        </w:rPr>
        <w:t>salud</w:t>
      </w:r>
      <w:r>
        <w:rPr>
          <w:spacing w:val="6"/>
          <w:sz w:val="17"/>
        </w:rPr>
        <w:t> </w:t>
      </w:r>
      <w:r>
        <w:rPr>
          <w:sz w:val="17"/>
        </w:rPr>
        <w:t>y</w:t>
      </w:r>
      <w:r>
        <w:rPr>
          <w:spacing w:val="-50"/>
          <w:sz w:val="17"/>
        </w:rPr>
        <w:t> </w:t>
      </w:r>
      <w:r>
        <w:rPr>
          <w:sz w:val="17"/>
        </w:rPr>
        <w:t>seguridad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los</w:t>
      </w:r>
      <w:r>
        <w:rPr>
          <w:spacing w:val="-1"/>
          <w:sz w:val="17"/>
        </w:rPr>
        <w:t> </w:t>
      </w:r>
      <w:r>
        <w:rPr>
          <w:sz w:val="17"/>
        </w:rPr>
        <w:t>trabajadores</w:t>
      </w:r>
      <w:r>
        <w:rPr>
          <w:spacing w:val="-2"/>
          <w:sz w:val="17"/>
        </w:rPr>
        <w:t> </w:t>
      </w:r>
      <w:r>
        <w:rPr>
          <w:sz w:val="17"/>
        </w:rPr>
        <w:t>frente al</w:t>
      </w:r>
      <w:r>
        <w:rPr>
          <w:spacing w:val="-2"/>
          <w:sz w:val="17"/>
        </w:rPr>
        <w:t> </w:t>
      </w:r>
      <w:r>
        <w:rPr>
          <w:sz w:val="17"/>
        </w:rPr>
        <w:t>riesgo</w:t>
      </w:r>
      <w:r>
        <w:rPr>
          <w:spacing w:val="-1"/>
          <w:sz w:val="17"/>
        </w:rPr>
        <w:t> </w:t>
      </w:r>
      <w:r>
        <w:rPr>
          <w:sz w:val="17"/>
        </w:rPr>
        <w:t>eléctrico.</w:t>
      </w:r>
    </w:p>
    <w:p>
      <w:pPr>
        <w:spacing w:before="101"/>
        <w:ind w:left="2480" w:right="1133" w:hanging="1660"/>
        <w:jc w:val="both"/>
        <w:rPr>
          <w:sz w:val="17"/>
        </w:rPr>
      </w:pPr>
      <w:r>
        <w:rPr>
          <w:b/>
          <w:sz w:val="17"/>
        </w:rPr>
        <w:t>RD. 2177/2004</w:t>
      </w:r>
      <w:r>
        <w:rPr>
          <w:b/>
          <w:spacing w:val="50"/>
          <w:sz w:val="17"/>
        </w:rPr>
        <w:t> </w:t>
      </w:r>
      <w:r>
        <w:rPr>
          <w:sz w:val="17"/>
        </w:rPr>
        <w:t>Real Decreto por el que se modifica el R.D. 1215/97, sobre disposiciones</w:t>
      </w:r>
      <w:r>
        <w:rPr>
          <w:spacing w:val="1"/>
          <w:sz w:val="17"/>
        </w:rPr>
        <w:t> </w:t>
      </w:r>
      <w:r>
        <w:rPr>
          <w:sz w:val="17"/>
        </w:rPr>
        <w:t>mínimas de seguridad y salud para la utilización por los trabajadores de los</w:t>
      </w:r>
      <w:r>
        <w:rPr>
          <w:spacing w:val="1"/>
          <w:sz w:val="17"/>
        </w:rPr>
        <w:t> </w:t>
      </w:r>
      <w:r>
        <w:rPr>
          <w:sz w:val="17"/>
        </w:rPr>
        <w:t>equipos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trabajo,</w:t>
      </w:r>
      <w:r>
        <w:rPr>
          <w:spacing w:val="-2"/>
          <w:sz w:val="17"/>
        </w:rPr>
        <w:t> </w:t>
      </w:r>
      <w:r>
        <w:rPr>
          <w:sz w:val="17"/>
        </w:rPr>
        <w:t>en</w:t>
      </w:r>
      <w:r>
        <w:rPr>
          <w:spacing w:val="-2"/>
          <w:sz w:val="17"/>
        </w:rPr>
        <w:t> </w:t>
      </w:r>
      <w:r>
        <w:rPr>
          <w:sz w:val="17"/>
        </w:rPr>
        <w:t>materia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trabajos</w:t>
      </w:r>
      <w:r>
        <w:rPr>
          <w:spacing w:val="-2"/>
          <w:sz w:val="17"/>
        </w:rPr>
        <w:t> </w:t>
      </w:r>
      <w:r>
        <w:rPr>
          <w:sz w:val="17"/>
        </w:rPr>
        <w:t>temporales</w:t>
      </w:r>
      <w:r>
        <w:rPr>
          <w:spacing w:val="-2"/>
          <w:sz w:val="17"/>
        </w:rPr>
        <w:t> </w:t>
      </w:r>
      <w:r>
        <w:rPr>
          <w:sz w:val="17"/>
        </w:rPr>
        <w:t>en</w:t>
      </w:r>
      <w:r>
        <w:rPr>
          <w:spacing w:val="-2"/>
          <w:sz w:val="17"/>
        </w:rPr>
        <w:t> </w:t>
      </w:r>
      <w:r>
        <w:rPr>
          <w:sz w:val="17"/>
        </w:rPr>
        <w:t>altura.</w:t>
      </w:r>
    </w:p>
    <w:p>
      <w:pPr>
        <w:spacing w:before="103"/>
        <w:ind w:left="2478" w:right="1137" w:hanging="1658"/>
        <w:jc w:val="both"/>
        <w:rPr>
          <w:sz w:val="17"/>
        </w:rPr>
      </w:pPr>
      <w:r>
        <w:rPr>
          <w:b/>
          <w:sz w:val="17"/>
        </w:rPr>
        <w:t>RD. 604/2006          </w:t>
      </w:r>
      <w:r>
        <w:rPr>
          <w:sz w:val="17"/>
        </w:rPr>
        <w:t>Real Decreto por el que se</w:t>
      </w:r>
      <w:r>
        <w:rPr>
          <w:spacing w:val="53"/>
          <w:sz w:val="17"/>
        </w:rPr>
        <w:t> </w:t>
      </w:r>
      <w:r>
        <w:rPr>
          <w:sz w:val="17"/>
        </w:rPr>
        <w:t>modifican el R.D. 39/1997, por el que se</w:t>
      </w:r>
      <w:r>
        <w:rPr>
          <w:spacing w:val="1"/>
          <w:sz w:val="17"/>
        </w:rPr>
        <w:t> </w:t>
      </w:r>
      <w:r>
        <w:rPr>
          <w:sz w:val="17"/>
        </w:rPr>
        <w:t>aprueba</w:t>
      </w:r>
      <w:r>
        <w:rPr>
          <w:spacing w:val="21"/>
          <w:sz w:val="17"/>
        </w:rPr>
        <w:t> </w:t>
      </w:r>
      <w:r>
        <w:rPr>
          <w:sz w:val="17"/>
        </w:rPr>
        <w:t>el</w:t>
      </w:r>
      <w:r>
        <w:rPr>
          <w:spacing w:val="20"/>
          <w:sz w:val="17"/>
        </w:rPr>
        <w:t> </w:t>
      </w:r>
      <w:r>
        <w:rPr>
          <w:sz w:val="17"/>
        </w:rPr>
        <w:t>Reglamento</w:t>
      </w:r>
      <w:r>
        <w:rPr>
          <w:spacing w:val="22"/>
          <w:sz w:val="17"/>
        </w:rPr>
        <w:t> </w:t>
      </w:r>
      <w:r>
        <w:rPr>
          <w:sz w:val="17"/>
        </w:rPr>
        <w:t>de</w:t>
      </w:r>
      <w:r>
        <w:rPr>
          <w:spacing w:val="22"/>
          <w:sz w:val="17"/>
        </w:rPr>
        <w:t> </w:t>
      </w:r>
      <w:r>
        <w:rPr>
          <w:sz w:val="17"/>
        </w:rPr>
        <w:t>los</w:t>
      </w:r>
      <w:r>
        <w:rPr>
          <w:spacing w:val="22"/>
          <w:sz w:val="17"/>
        </w:rPr>
        <w:t> </w:t>
      </w:r>
      <w:r>
        <w:rPr>
          <w:sz w:val="17"/>
        </w:rPr>
        <w:t>Servicios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Prevención,</w:t>
      </w:r>
      <w:r>
        <w:rPr>
          <w:spacing w:val="22"/>
          <w:sz w:val="17"/>
        </w:rPr>
        <w:t> </w:t>
      </w:r>
      <w:r>
        <w:rPr>
          <w:sz w:val="17"/>
        </w:rPr>
        <w:t>y</w:t>
      </w:r>
      <w:r>
        <w:rPr>
          <w:spacing w:val="19"/>
          <w:sz w:val="17"/>
        </w:rPr>
        <w:t> </w:t>
      </w:r>
      <w:r>
        <w:rPr>
          <w:sz w:val="17"/>
        </w:rPr>
        <w:t>el</w:t>
      </w:r>
      <w:r>
        <w:rPr>
          <w:spacing w:val="20"/>
          <w:sz w:val="17"/>
        </w:rPr>
        <w:t> </w:t>
      </w:r>
      <w:r>
        <w:rPr>
          <w:sz w:val="17"/>
        </w:rPr>
        <w:t>R.D.</w:t>
      </w:r>
      <w:r>
        <w:rPr>
          <w:spacing w:val="22"/>
          <w:sz w:val="17"/>
        </w:rPr>
        <w:t> </w:t>
      </w:r>
      <w:r>
        <w:rPr>
          <w:sz w:val="17"/>
        </w:rPr>
        <w:t>1627/97,</w:t>
      </w:r>
      <w:r>
        <w:rPr>
          <w:spacing w:val="-50"/>
          <w:sz w:val="17"/>
        </w:rPr>
        <w:t> </w:t>
      </w:r>
      <w:r>
        <w:rPr>
          <w:sz w:val="17"/>
        </w:rPr>
        <w:t>por el que se establecen las disposiciones mínimas de Seguridad y Salud en</w:t>
      </w:r>
      <w:r>
        <w:rPr>
          <w:spacing w:val="1"/>
          <w:sz w:val="17"/>
        </w:rPr>
        <w:t> </w:t>
      </w:r>
      <w:r>
        <w:rPr>
          <w:sz w:val="17"/>
        </w:rPr>
        <w:t>las</w:t>
      </w:r>
      <w:r>
        <w:rPr>
          <w:spacing w:val="-2"/>
          <w:sz w:val="17"/>
        </w:rPr>
        <w:t> </w:t>
      </w:r>
      <w:r>
        <w:rPr>
          <w:sz w:val="17"/>
        </w:rPr>
        <w:t>Obras</w:t>
      </w:r>
      <w:r>
        <w:rPr>
          <w:spacing w:val="-1"/>
          <w:sz w:val="17"/>
        </w:rPr>
        <w:t> </w:t>
      </w:r>
      <w:r>
        <w:rPr>
          <w:sz w:val="17"/>
        </w:rPr>
        <w:t>de Construcción.</w:t>
      </w:r>
    </w:p>
    <w:p>
      <w:pPr>
        <w:tabs>
          <w:tab w:pos="2466" w:val="left" w:leader="none"/>
        </w:tabs>
        <w:spacing w:before="103"/>
        <w:ind w:left="820" w:right="0" w:firstLine="0"/>
        <w:jc w:val="left"/>
        <w:rPr>
          <w:sz w:val="17"/>
        </w:rPr>
      </w:pPr>
      <w:r>
        <w:rPr>
          <w:b/>
          <w:sz w:val="17"/>
        </w:rPr>
        <w:t>Ley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32/2006</w:t>
        <w:tab/>
      </w:r>
      <w:r>
        <w:rPr>
          <w:sz w:val="17"/>
        </w:rPr>
        <w:t>Ley</w:t>
      </w:r>
      <w:r>
        <w:rPr>
          <w:spacing w:val="-3"/>
          <w:sz w:val="17"/>
        </w:rPr>
        <w:t> </w:t>
      </w:r>
      <w:r>
        <w:rPr>
          <w:sz w:val="17"/>
        </w:rPr>
        <w:t>reguladora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subcontratación</w:t>
      </w:r>
      <w:r>
        <w:rPr>
          <w:spacing w:val="-4"/>
          <w:sz w:val="17"/>
        </w:rPr>
        <w:t> </w:t>
      </w:r>
      <w:r>
        <w:rPr>
          <w:sz w:val="17"/>
        </w:rPr>
        <w:t>en</w:t>
      </w:r>
      <w:r>
        <w:rPr>
          <w:spacing w:val="-4"/>
          <w:sz w:val="17"/>
        </w:rPr>
        <w:t> </w:t>
      </w:r>
      <w:r>
        <w:rPr>
          <w:sz w:val="17"/>
        </w:rPr>
        <w:t>el</w:t>
      </w:r>
      <w:r>
        <w:rPr>
          <w:spacing w:val="-1"/>
          <w:sz w:val="17"/>
        </w:rPr>
        <w:t> </w:t>
      </w:r>
      <w:r>
        <w:rPr>
          <w:sz w:val="17"/>
        </w:rPr>
        <w:t>Sector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Construcción.</w:t>
      </w:r>
    </w:p>
    <w:p>
      <w:pPr>
        <w:pStyle w:val="BodyText"/>
        <w:rPr>
          <w:sz w:val="17"/>
        </w:rPr>
      </w:pPr>
    </w:p>
    <w:p>
      <w:pPr>
        <w:tabs>
          <w:tab w:pos="2466" w:val="left" w:leader="none"/>
        </w:tabs>
        <w:spacing w:before="0"/>
        <w:ind w:left="820" w:right="0" w:firstLine="0"/>
        <w:jc w:val="left"/>
        <w:rPr>
          <w:sz w:val="17"/>
        </w:rPr>
      </w:pPr>
      <w:r>
        <w:rPr>
          <w:b/>
          <w:sz w:val="17"/>
        </w:rPr>
        <w:t>RD.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314/2006</w:t>
        <w:tab/>
      </w:r>
      <w:r>
        <w:rPr>
          <w:sz w:val="17"/>
        </w:rPr>
        <w:t>Real</w:t>
      </w:r>
      <w:r>
        <w:rPr>
          <w:spacing w:val="-3"/>
          <w:sz w:val="17"/>
        </w:rPr>
        <w:t> </w:t>
      </w:r>
      <w:r>
        <w:rPr>
          <w:sz w:val="17"/>
        </w:rPr>
        <w:t>Decreto</w:t>
      </w:r>
      <w:r>
        <w:rPr>
          <w:spacing w:val="-3"/>
          <w:sz w:val="17"/>
        </w:rPr>
        <w:t> </w:t>
      </w:r>
      <w:r>
        <w:rPr>
          <w:sz w:val="17"/>
        </w:rPr>
        <w:t>por</w:t>
      </w:r>
      <w:r>
        <w:rPr>
          <w:spacing w:val="-3"/>
          <w:sz w:val="17"/>
        </w:rPr>
        <w:t> </w:t>
      </w:r>
      <w:r>
        <w:rPr>
          <w:sz w:val="17"/>
        </w:rPr>
        <w:t>el</w:t>
      </w:r>
      <w:r>
        <w:rPr>
          <w:spacing w:val="-3"/>
          <w:sz w:val="17"/>
        </w:rPr>
        <w:t> </w:t>
      </w:r>
      <w:r>
        <w:rPr>
          <w:sz w:val="17"/>
        </w:rPr>
        <w:t>que</w:t>
      </w:r>
      <w:r>
        <w:rPr>
          <w:spacing w:val="-2"/>
          <w:sz w:val="17"/>
        </w:rPr>
        <w:t> </w:t>
      </w:r>
      <w:r>
        <w:rPr>
          <w:sz w:val="17"/>
        </w:rPr>
        <w:t>se</w:t>
      </w:r>
      <w:r>
        <w:rPr>
          <w:spacing w:val="-1"/>
          <w:sz w:val="17"/>
        </w:rPr>
        <w:t> </w:t>
      </w:r>
      <w:r>
        <w:rPr>
          <w:sz w:val="17"/>
        </w:rPr>
        <w:t>aprueba</w:t>
      </w:r>
      <w:r>
        <w:rPr>
          <w:spacing w:val="-2"/>
          <w:sz w:val="17"/>
        </w:rPr>
        <w:t> </w:t>
      </w:r>
      <w:r>
        <w:rPr>
          <w:sz w:val="17"/>
        </w:rPr>
        <w:t>el</w:t>
      </w:r>
      <w:r>
        <w:rPr>
          <w:spacing w:val="-3"/>
          <w:sz w:val="17"/>
        </w:rPr>
        <w:t> </w:t>
      </w:r>
      <w:r>
        <w:rPr>
          <w:sz w:val="17"/>
        </w:rPr>
        <w:t>Código</w:t>
      </w:r>
      <w:r>
        <w:rPr>
          <w:spacing w:val="-3"/>
          <w:sz w:val="17"/>
        </w:rPr>
        <w:t> </w:t>
      </w:r>
      <w:r>
        <w:rPr>
          <w:sz w:val="17"/>
        </w:rPr>
        <w:t>Técnico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Edificación.</w:t>
      </w:r>
    </w:p>
    <w:p>
      <w:pPr>
        <w:pStyle w:val="BodyText"/>
        <w:spacing w:before="11"/>
        <w:rPr>
          <w:sz w:val="16"/>
        </w:rPr>
      </w:pPr>
    </w:p>
    <w:p>
      <w:pPr>
        <w:tabs>
          <w:tab w:pos="2670" w:val="left" w:leader="none"/>
        </w:tabs>
        <w:spacing w:before="0"/>
        <w:ind w:left="2478" w:right="1135" w:hanging="1658"/>
        <w:jc w:val="both"/>
        <w:rPr>
          <w:sz w:val="17"/>
        </w:rPr>
      </w:pPr>
      <w:r>
        <w:rPr>
          <w:b/>
          <w:sz w:val="17"/>
        </w:rPr>
        <w:t>CEC</w:t>
      </w:r>
      <w:r>
        <w:rPr>
          <w:b/>
          <w:spacing w:val="7"/>
          <w:sz w:val="17"/>
        </w:rPr>
        <w:t> </w:t>
      </w:r>
      <w:r>
        <w:rPr>
          <w:b/>
          <w:sz w:val="17"/>
        </w:rPr>
        <w:t>503</w:t>
        <w:tab/>
        <w:tab/>
      </w:r>
      <w:r>
        <w:rPr>
          <w:sz w:val="17"/>
        </w:rPr>
        <w:t>Los</w:t>
      </w:r>
      <w:r>
        <w:rPr>
          <w:spacing w:val="47"/>
          <w:sz w:val="17"/>
        </w:rPr>
        <w:t> </w:t>
      </w:r>
      <w:r>
        <w:rPr>
          <w:sz w:val="17"/>
        </w:rPr>
        <w:t>módulos</w:t>
      </w:r>
      <w:r>
        <w:rPr>
          <w:spacing w:val="48"/>
          <w:sz w:val="17"/>
        </w:rPr>
        <w:t> </w:t>
      </w:r>
      <w:r>
        <w:rPr>
          <w:sz w:val="17"/>
        </w:rPr>
        <w:t>estarán</w:t>
      </w:r>
      <w:r>
        <w:rPr>
          <w:spacing w:val="38"/>
          <w:sz w:val="17"/>
        </w:rPr>
        <w:t> </w:t>
      </w:r>
      <w:r>
        <w:rPr>
          <w:sz w:val="17"/>
        </w:rPr>
        <w:t>aprobados</w:t>
      </w:r>
      <w:r>
        <w:rPr>
          <w:spacing w:val="40"/>
          <w:sz w:val="17"/>
        </w:rPr>
        <w:t> </w:t>
      </w:r>
      <w:r>
        <w:rPr>
          <w:sz w:val="17"/>
        </w:rPr>
        <w:t>y</w:t>
      </w:r>
      <w:r>
        <w:rPr>
          <w:spacing w:val="37"/>
          <w:sz w:val="17"/>
        </w:rPr>
        <w:t> </w:t>
      </w:r>
      <w:r>
        <w:rPr>
          <w:sz w:val="17"/>
        </w:rPr>
        <w:t>homologados</w:t>
      </w:r>
      <w:r>
        <w:rPr>
          <w:spacing w:val="42"/>
          <w:sz w:val="17"/>
        </w:rPr>
        <w:t> </w:t>
      </w:r>
      <w:r>
        <w:rPr>
          <w:sz w:val="17"/>
        </w:rPr>
        <w:t>para</w:t>
      </w:r>
      <w:r>
        <w:rPr>
          <w:spacing w:val="41"/>
          <w:sz w:val="17"/>
        </w:rPr>
        <w:t> </w:t>
      </w:r>
      <w:r>
        <w:rPr>
          <w:sz w:val="17"/>
        </w:rPr>
        <w:t>cumplir</w:t>
      </w:r>
      <w:r>
        <w:rPr>
          <w:spacing w:val="39"/>
          <w:sz w:val="17"/>
        </w:rPr>
        <w:t> </w:t>
      </w:r>
      <w:r>
        <w:rPr>
          <w:sz w:val="17"/>
        </w:rPr>
        <w:t>los</w:t>
      </w:r>
      <w:r>
        <w:rPr>
          <w:spacing w:val="-51"/>
          <w:sz w:val="17"/>
        </w:rPr>
        <w:t> </w:t>
      </w:r>
      <w:r>
        <w:rPr>
          <w:sz w:val="17"/>
        </w:rPr>
        <w:t>requerimientos de la Comisión Europea de la UE. (Acuerdo Nº 503) en el</w:t>
      </w:r>
      <w:r>
        <w:rPr>
          <w:spacing w:val="1"/>
          <w:sz w:val="17"/>
        </w:rPr>
        <w:t> </w:t>
      </w:r>
      <w:r>
        <w:rPr>
          <w:sz w:val="17"/>
        </w:rPr>
        <w:t>Centro</w:t>
      </w:r>
      <w:r>
        <w:rPr>
          <w:spacing w:val="-2"/>
          <w:sz w:val="17"/>
        </w:rPr>
        <w:t> </w:t>
      </w:r>
      <w:r>
        <w:rPr>
          <w:sz w:val="17"/>
        </w:rPr>
        <w:t>de Investigación</w:t>
      </w:r>
      <w:r>
        <w:rPr>
          <w:spacing w:val="-2"/>
          <w:sz w:val="17"/>
        </w:rPr>
        <w:t> </w:t>
      </w:r>
      <w:r>
        <w:rPr>
          <w:sz w:val="17"/>
        </w:rPr>
        <w:t>Comunitaria de</w:t>
      </w:r>
      <w:r>
        <w:rPr>
          <w:spacing w:val="-1"/>
          <w:sz w:val="17"/>
        </w:rPr>
        <w:t> </w:t>
      </w:r>
      <w:r>
        <w:rPr>
          <w:sz w:val="17"/>
        </w:rPr>
        <w:t>Ispra,</w:t>
      </w:r>
      <w:r>
        <w:rPr>
          <w:spacing w:val="-1"/>
          <w:sz w:val="17"/>
        </w:rPr>
        <w:t> </w:t>
      </w:r>
      <w:r>
        <w:rPr>
          <w:sz w:val="17"/>
        </w:rPr>
        <w:t>Italia.</w:t>
      </w:r>
    </w:p>
    <w:p>
      <w:pPr>
        <w:spacing w:before="103"/>
        <w:ind w:left="2478" w:right="1138" w:firstLine="0"/>
        <w:jc w:val="both"/>
        <w:rPr>
          <w:sz w:val="17"/>
        </w:rPr>
      </w:pPr>
      <w:r>
        <w:rPr>
          <w:sz w:val="17"/>
        </w:rPr>
        <w:t>Estas pruebas demuestran la idoneidad del producto para su uso en las</w:t>
      </w:r>
      <w:r>
        <w:rPr>
          <w:spacing w:val="1"/>
          <w:sz w:val="17"/>
        </w:rPr>
        <w:t> </w:t>
      </w:r>
      <w:r>
        <w:rPr>
          <w:sz w:val="17"/>
        </w:rPr>
        <w:t>condiciones más adversas y su perfecto funcionamiento en ambientes con</w:t>
      </w:r>
      <w:r>
        <w:rPr>
          <w:spacing w:val="1"/>
          <w:sz w:val="17"/>
        </w:rPr>
        <w:t> </w:t>
      </w:r>
      <w:r>
        <w:rPr>
          <w:sz w:val="17"/>
        </w:rPr>
        <w:t>humedad hasta el 100% y rangos de temperatura entre -40ºC y +90ºC, y</w:t>
      </w:r>
      <w:r>
        <w:rPr>
          <w:spacing w:val="1"/>
          <w:sz w:val="17"/>
        </w:rPr>
        <w:t> </w:t>
      </w:r>
      <w:r>
        <w:rPr>
          <w:sz w:val="17"/>
        </w:rPr>
        <w:t>soportando velocidades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viento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hasta</w:t>
      </w:r>
      <w:r>
        <w:rPr>
          <w:spacing w:val="-1"/>
          <w:sz w:val="17"/>
        </w:rPr>
        <w:t> </w:t>
      </w:r>
      <w:r>
        <w:rPr>
          <w:sz w:val="17"/>
        </w:rPr>
        <w:t>180</w:t>
      </w:r>
      <w:r>
        <w:rPr>
          <w:spacing w:val="-2"/>
          <w:sz w:val="17"/>
        </w:rPr>
        <w:t> </w:t>
      </w:r>
      <w:r>
        <w:rPr>
          <w:sz w:val="17"/>
        </w:rPr>
        <w:t>Km.</w:t>
      </w:r>
      <w:r>
        <w:rPr>
          <w:spacing w:val="-1"/>
          <w:sz w:val="17"/>
        </w:rPr>
        <w:t> </w:t>
      </w:r>
      <w:r>
        <w:rPr>
          <w:sz w:val="17"/>
        </w:rPr>
        <w:t>/hora.</w:t>
      </w:r>
    </w:p>
    <w:p>
      <w:pPr>
        <w:tabs>
          <w:tab w:pos="2466" w:val="left" w:leader="none"/>
        </w:tabs>
        <w:spacing w:before="103"/>
        <w:ind w:left="2479" w:right="1138" w:hanging="1660"/>
        <w:jc w:val="both"/>
        <w:rPr>
          <w:sz w:val="17"/>
        </w:rPr>
      </w:pPr>
      <w:r>
        <w:rPr>
          <w:b/>
          <w:sz w:val="17"/>
        </w:rPr>
        <w:t>TÜV</w:t>
        <w:tab/>
      </w:r>
      <w:r>
        <w:rPr>
          <w:sz w:val="17"/>
        </w:rPr>
        <w:t>Adicionalmente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homologación</w:t>
      </w:r>
      <w:r>
        <w:rPr>
          <w:spacing w:val="1"/>
          <w:sz w:val="17"/>
        </w:rPr>
        <w:t> </w:t>
      </w:r>
      <w:r>
        <w:rPr>
          <w:sz w:val="17"/>
        </w:rPr>
        <w:t>IEC</w:t>
      </w:r>
      <w:r>
        <w:rPr>
          <w:spacing w:val="1"/>
          <w:sz w:val="17"/>
        </w:rPr>
        <w:t> </w:t>
      </w:r>
      <w:r>
        <w:rPr>
          <w:sz w:val="17"/>
        </w:rPr>
        <w:t>61215</w:t>
      </w:r>
      <w:r>
        <w:rPr>
          <w:spacing w:val="1"/>
          <w:sz w:val="17"/>
        </w:rPr>
        <w:t> </w:t>
      </w:r>
      <w:r>
        <w:rPr>
          <w:sz w:val="17"/>
        </w:rPr>
        <w:t>los</w:t>
      </w:r>
      <w:r>
        <w:rPr>
          <w:spacing w:val="1"/>
          <w:sz w:val="17"/>
        </w:rPr>
        <w:t> </w:t>
      </w:r>
      <w:r>
        <w:rPr>
          <w:sz w:val="17"/>
        </w:rPr>
        <w:t>módulos</w:t>
      </w:r>
      <w:r>
        <w:rPr>
          <w:spacing w:val="1"/>
          <w:sz w:val="17"/>
        </w:rPr>
        <w:t> </w:t>
      </w:r>
      <w:r>
        <w:rPr>
          <w:sz w:val="17"/>
        </w:rPr>
        <w:t>deberán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-51"/>
          <w:sz w:val="17"/>
        </w:rPr>
        <w:t> </w:t>
      </w:r>
      <w:r>
        <w:rPr>
          <w:sz w:val="17"/>
        </w:rPr>
        <w:t>aprobados por el Grupo TÜV Rheinland para su uso como equipos Clase II,</w:t>
      </w:r>
      <w:r>
        <w:rPr>
          <w:spacing w:val="1"/>
          <w:sz w:val="17"/>
        </w:rPr>
        <w:t> </w:t>
      </w:r>
      <w:r>
        <w:rPr>
          <w:sz w:val="17"/>
        </w:rPr>
        <w:t>Schutzklasse II, aprobando su idoneidad para plantas fotovoltaicas con una</w:t>
      </w:r>
      <w:r>
        <w:rPr>
          <w:spacing w:val="1"/>
          <w:sz w:val="17"/>
        </w:rPr>
        <w:t> </w:t>
      </w:r>
      <w:r>
        <w:rPr>
          <w:sz w:val="17"/>
        </w:rPr>
        <w:t>voltaje</w:t>
      </w:r>
      <w:r>
        <w:rPr>
          <w:spacing w:val="-1"/>
          <w:sz w:val="17"/>
        </w:rPr>
        <w:t> </w:t>
      </w:r>
      <w:r>
        <w:rPr>
          <w:sz w:val="17"/>
        </w:rPr>
        <w:t>de operación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hasta 850Vcc.</w:t>
      </w:r>
    </w:p>
    <w:p>
      <w:pPr>
        <w:spacing w:after="0"/>
        <w:jc w:val="both"/>
        <w:rPr>
          <w:sz w:val="17"/>
        </w:rPr>
        <w:sectPr>
          <w:pgSz w:w="11930" w:h="16850"/>
          <w:pgMar w:header="1576" w:footer="0" w:top="1920" w:bottom="0" w:left="1640" w:right="880"/>
        </w:sectPr>
      </w:pPr>
    </w:p>
    <w:p>
      <w:pPr>
        <w:tabs>
          <w:tab w:pos="1599" w:val="left" w:leader="none"/>
          <w:tab w:pos="2075" w:val="left" w:leader="none"/>
        </w:tabs>
        <w:spacing w:line="205" w:lineRule="exact" w:before="104"/>
        <w:ind w:left="820" w:right="0" w:firstLine="0"/>
        <w:jc w:val="left"/>
        <w:rPr>
          <w:b/>
          <w:sz w:val="17"/>
        </w:rPr>
      </w:pPr>
      <w:r>
        <w:rPr>
          <w:b/>
          <w:sz w:val="17"/>
        </w:rPr>
        <w:t>Orden</w:t>
        <w:tab/>
        <w:t>de</w:t>
        <w:tab/>
      </w:r>
      <w:r>
        <w:rPr>
          <w:b/>
          <w:spacing w:val="-4"/>
          <w:sz w:val="17"/>
        </w:rPr>
        <w:t>26</w:t>
      </w:r>
    </w:p>
    <w:p>
      <w:pPr>
        <w:spacing w:line="205" w:lineRule="exact" w:before="0"/>
        <w:ind w:left="820" w:right="0" w:firstLine="0"/>
        <w:jc w:val="left"/>
        <w:rPr>
          <w:b/>
          <w:sz w:val="17"/>
        </w:rPr>
      </w:pPr>
      <w:r>
        <w:rPr>
          <w:b/>
          <w:sz w:val="17"/>
        </w:rPr>
        <w:t>Marzo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2.007</w:t>
      </w:r>
    </w:p>
    <w:p>
      <w:pPr>
        <w:spacing w:before="102"/>
        <w:ind w:left="147" w:right="837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Orden</w:t>
      </w:r>
      <w:r>
        <w:rPr>
          <w:spacing w:val="25"/>
          <w:sz w:val="17"/>
        </w:rPr>
        <w:t> </w:t>
      </w:r>
      <w:r>
        <w:rPr>
          <w:sz w:val="17"/>
        </w:rPr>
        <w:t>por</w:t>
      </w:r>
      <w:r>
        <w:rPr>
          <w:spacing w:val="26"/>
          <w:sz w:val="17"/>
        </w:rPr>
        <w:t> </w:t>
      </w:r>
      <w:r>
        <w:rPr>
          <w:sz w:val="17"/>
        </w:rPr>
        <w:t>la</w:t>
      </w:r>
      <w:r>
        <w:rPr>
          <w:spacing w:val="27"/>
          <w:sz w:val="17"/>
        </w:rPr>
        <w:t> </w:t>
      </w:r>
      <w:r>
        <w:rPr>
          <w:sz w:val="17"/>
        </w:rPr>
        <w:t>que</w:t>
      </w:r>
      <w:r>
        <w:rPr>
          <w:spacing w:val="27"/>
          <w:sz w:val="17"/>
        </w:rPr>
        <w:t> </w:t>
      </w:r>
      <w:r>
        <w:rPr>
          <w:sz w:val="17"/>
        </w:rPr>
        <w:t>se</w:t>
      </w:r>
      <w:r>
        <w:rPr>
          <w:spacing w:val="24"/>
          <w:sz w:val="17"/>
        </w:rPr>
        <w:t> </w:t>
      </w:r>
      <w:r>
        <w:rPr>
          <w:sz w:val="17"/>
        </w:rPr>
        <w:t>aprueban</w:t>
      </w:r>
      <w:r>
        <w:rPr>
          <w:spacing w:val="26"/>
          <w:sz w:val="17"/>
        </w:rPr>
        <w:t> </w:t>
      </w:r>
      <w:r>
        <w:rPr>
          <w:sz w:val="17"/>
        </w:rPr>
        <w:t>las</w:t>
      </w:r>
      <w:r>
        <w:rPr>
          <w:spacing w:val="26"/>
          <w:sz w:val="17"/>
        </w:rPr>
        <w:t> </w:t>
      </w:r>
      <w:r>
        <w:rPr>
          <w:sz w:val="17"/>
        </w:rPr>
        <w:t>especificaciones</w:t>
      </w:r>
      <w:r>
        <w:rPr>
          <w:spacing w:val="24"/>
          <w:sz w:val="17"/>
        </w:rPr>
        <w:t> </w:t>
      </w:r>
      <w:r>
        <w:rPr>
          <w:sz w:val="17"/>
        </w:rPr>
        <w:t>técnicas</w:t>
      </w:r>
      <w:r>
        <w:rPr>
          <w:spacing w:val="24"/>
          <w:sz w:val="17"/>
        </w:rPr>
        <w:t> </w:t>
      </w:r>
      <w:r>
        <w:rPr>
          <w:sz w:val="17"/>
        </w:rPr>
        <w:t>de</w:t>
      </w:r>
      <w:r>
        <w:rPr>
          <w:spacing w:val="24"/>
          <w:sz w:val="17"/>
        </w:rPr>
        <w:t> </w:t>
      </w:r>
      <w:r>
        <w:rPr>
          <w:sz w:val="17"/>
        </w:rPr>
        <w:t>las</w:t>
      </w:r>
      <w:r>
        <w:rPr>
          <w:spacing w:val="-51"/>
          <w:sz w:val="17"/>
        </w:rPr>
        <w:t> </w:t>
      </w:r>
      <w:r>
        <w:rPr>
          <w:sz w:val="17"/>
        </w:rPr>
        <w:t>instalaciones fotovoltaicas</w:t>
      </w:r>
      <w:r>
        <w:rPr>
          <w:spacing w:val="1"/>
          <w:sz w:val="17"/>
        </w:rPr>
        <w:t> </w:t>
      </w:r>
      <w:r>
        <w:rPr>
          <w:sz w:val="17"/>
        </w:rPr>
        <w:t>andaluzas.</w:t>
      </w:r>
    </w:p>
    <w:p>
      <w:pPr>
        <w:spacing w:after="0"/>
        <w:jc w:val="left"/>
        <w:rPr>
          <w:sz w:val="17"/>
        </w:rPr>
        <w:sectPr>
          <w:type w:val="continuous"/>
          <w:pgSz w:w="11930" w:h="16850"/>
          <w:pgMar w:top="1180" w:bottom="0" w:left="1640" w:right="880"/>
          <w:cols w:num="2" w:equalWidth="0">
            <w:col w:w="2292" w:space="40"/>
            <w:col w:w="7078"/>
          </w:cols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sz w:val="21"/>
        </w:rPr>
      </w:pPr>
    </w:p>
    <w:p>
      <w:pPr>
        <w:pStyle w:val="Heading7"/>
        <w:numPr>
          <w:ilvl w:val="1"/>
          <w:numId w:val="6"/>
        </w:numPr>
        <w:tabs>
          <w:tab w:pos="1237" w:val="left" w:leader="none"/>
        </w:tabs>
        <w:spacing w:line="240" w:lineRule="auto" w:before="1" w:after="0"/>
        <w:ind w:left="1236" w:right="0" w:hanging="417"/>
        <w:jc w:val="left"/>
      </w:pPr>
      <w:bookmarkStart w:name="_TOC_250018" w:id="5"/>
      <w:r>
        <w:rPr>
          <w:spacing w:val="-1"/>
          <w:w w:val="105"/>
        </w:rPr>
        <w:t>Glosario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términos</w:t>
      </w:r>
      <w:r>
        <w:rPr>
          <w:spacing w:val="-12"/>
          <w:w w:val="105"/>
        </w:rPr>
        <w:t> </w:t>
      </w:r>
      <w:bookmarkEnd w:id="5"/>
      <w:r>
        <w:rPr>
          <w:spacing w:val="-1"/>
          <w:w w:val="105"/>
        </w:rPr>
        <w:t>especiales.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line="374" w:lineRule="auto"/>
        <w:ind w:left="820" w:right="1360"/>
      </w:pP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siguientes</w:t>
      </w:r>
      <w:r>
        <w:rPr>
          <w:spacing w:val="1"/>
          <w:w w:val="105"/>
        </w:rPr>
        <w:t> </w:t>
      </w:r>
      <w:r>
        <w:rPr>
          <w:w w:val="105"/>
        </w:rPr>
        <w:t>palabras</w:t>
      </w:r>
      <w:r>
        <w:rPr>
          <w:spacing w:val="1"/>
          <w:w w:val="105"/>
        </w:rPr>
        <w:t> </w:t>
      </w:r>
      <w:r>
        <w:rPr>
          <w:w w:val="105"/>
        </w:rPr>
        <w:t>tienen</w:t>
      </w:r>
      <w:r>
        <w:rPr>
          <w:spacing w:val="1"/>
          <w:w w:val="105"/>
        </w:rPr>
        <w:t> </w:t>
      </w:r>
      <w:r>
        <w:rPr>
          <w:w w:val="105"/>
        </w:rPr>
        <w:t>significados</w:t>
      </w:r>
      <w:r>
        <w:rPr>
          <w:spacing w:val="1"/>
          <w:w w:val="105"/>
        </w:rPr>
        <w:t> </w:t>
      </w:r>
      <w:r>
        <w:rPr>
          <w:w w:val="105"/>
        </w:rPr>
        <w:t>particulares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contexto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ésta</w:t>
      </w:r>
      <w:r>
        <w:rPr>
          <w:spacing w:val="-57"/>
          <w:w w:val="105"/>
        </w:rPr>
        <w:t> </w:t>
      </w:r>
      <w:r>
        <w:rPr>
          <w:w w:val="105"/>
        </w:rPr>
        <w:t>especificación:</w:t>
      </w:r>
    </w:p>
    <w:p>
      <w:pPr>
        <w:tabs>
          <w:tab w:pos="3231" w:val="left" w:leader="none"/>
        </w:tabs>
        <w:spacing w:before="85"/>
        <w:ind w:left="820" w:right="0" w:firstLine="0"/>
        <w:jc w:val="left"/>
        <w:rPr>
          <w:sz w:val="17"/>
        </w:rPr>
      </w:pPr>
      <w:r>
        <w:rPr>
          <w:sz w:val="18"/>
        </w:rPr>
        <w:t>Fotovoltaico</w:t>
        <w:tab/>
      </w:r>
      <w:r>
        <w:rPr>
          <w:sz w:val="17"/>
        </w:rPr>
        <w:t>Generación</w:t>
      </w:r>
      <w:r>
        <w:rPr>
          <w:spacing w:val="-3"/>
          <w:sz w:val="17"/>
        </w:rPr>
        <w:t> </w:t>
      </w:r>
      <w:r>
        <w:rPr>
          <w:sz w:val="17"/>
        </w:rPr>
        <w:t>directa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energía</w:t>
      </w:r>
      <w:r>
        <w:rPr>
          <w:spacing w:val="-2"/>
          <w:sz w:val="17"/>
        </w:rPr>
        <w:t> </w:t>
      </w:r>
      <w:r>
        <w:rPr>
          <w:sz w:val="17"/>
        </w:rPr>
        <w:t>eléctrica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partir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luz.</w:t>
      </w:r>
    </w:p>
    <w:p>
      <w:pPr>
        <w:tabs>
          <w:tab w:pos="3331" w:val="left" w:leader="none"/>
        </w:tabs>
        <w:spacing w:line="217" w:lineRule="exact" w:before="89"/>
        <w:ind w:left="820" w:right="0" w:firstLine="0"/>
        <w:jc w:val="left"/>
        <w:rPr>
          <w:sz w:val="17"/>
        </w:rPr>
      </w:pPr>
      <w:r>
        <w:rPr>
          <w:sz w:val="18"/>
        </w:rPr>
        <w:t>Célula</w:t>
      </w:r>
      <w:r>
        <w:rPr>
          <w:spacing w:val="-13"/>
          <w:sz w:val="18"/>
        </w:rPr>
        <w:t> </w:t>
      </w:r>
      <w:r>
        <w:rPr>
          <w:sz w:val="18"/>
        </w:rPr>
        <w:t>fotovoltaica</w:t>
        <w:tab/>
      </w:r>
      <w:r>
        <w:rPr>
          <w:sz w:val="17"/>
        </w:rPr>
        <w:t>Es</w:t>
      </w:r>
      <w:r>
        <w:rPr>
          <w:spacing w:val="10"/>
          <w:sz w:val="17"/>
        </w:rPr>
        <w:t> </w:t>
      </w:r>
      <w:r>
        <w:rPr>
          <w:sz w:val="17"/>
        </w:rPr>
        <w:t>el</w:t>
      </w:r>
      <w:r>
        <w:rPr>
          <w:spacing w:val="10"/>
          <w:sz w:val="17"/>
        </w:rPr>
        <w:t> </w:t>
      </w:r>
      <w:r>
        <w:rPr>
          <w:sz w:val="17"/>
        </w:rPr>
        <w:t>elemento</w:t>
      </w:r>
      <w:r>
        <w:rPr>
          <w:spacing w:val="8"/>
          <w:sz w:val="17"/>
        </w:rPr>
        <w:t> </w:t>
      </w:r>
      <w:r>
        <w:rPr>
          <w:sz w:val="17"/>
        </w:rPr>
        <w:t>más</w:t>
      </w:r>
      <w:r>
        <w:rPr>
          <w:spacing w:val="7"/>
          <w:sz w:val="17"/>
        </w:rPr>
        <w:t> </w:t>
      </w:r>
      <w:r>
        <w:rPr>
          <w:sz w:val="17"/>
        </w:rPr>
        <w:t>pequeño</w:t>
      </w:r>
      <w:r>
        <w:rPr>
          <w:spacing w:val="10"/>
          <w:sz w:val="17"/>
        </w:rPr>
        <w:t> </w:t>
      </w:r>
      <w:r>
        <w:rPr>
          <w:sz w:val="17"/>
        </w:rPr>
        <w:t>del</w:t>
      </w:r>
      <w:r>
        <w:rPr>
          <w:spacing w:val="10"/>
          <w:sz w:val="17"/>
        </w:rPr>
        <w:t> </w:t>
      </w:r>
      <w:r>
        <w:rPr>
          <w:sz w:val="17"/>
        </w:rPr>
        <w:t>sistema</w:t>
      </w:r>
      <w:r>
        <w:rPr>
          <w:spacing w:val="9"/>
          <w:sz w:val="17"/>
        </w:rPr>
        <w:t> </w:t>
      </w:r>
      <w:r>
        <w:rPr>
          <w:sz w:val="17"/>
        </w:rPr>
        <w:t>fotovoltaico,</w:t>
      </w:r>
      <w:r>
        <w:rPr>
          <w:spacing w:val="6"/>
          <w:sz w:val="17"/>
        </w:rPr>
        <w:t> </w:t>
      </w:r>
      <w:r>
        <w:rPr>
          <w:sz w:val="17"/>
        </w:rPr>
        <w:t>el</w:t>
      </w:r>
      <w:r>
        <w:rPr>
          <w:spacing w:val="6"/>
          <w:sz w:val="17"/>
        </w:rPr>
        <w:t> </w:t>
      </w:r>
      <w:r>
        <w:rPr>
          <w:sz w:val="17"/>
        </w:rPr>
        <w:t>cual</w:t>
      </w:r>
    </w:p>
    <w:p>
      <w:pPr>
        <w:spacing w:line="205" w:lineRule="exact" w:before="0"/>
        <w:ind w:left="3232" w:right="0" w:firstLine="0"/>
        <w:jc w:val="left"/>
        <w:rPr>
          <w:sz w:val="17"/>
        </w:rPr>
      </w:pPr>
      <w:r>
        <w:rPr>
          <w:sz w:val="17"/>
        </w:rPr>
        <w:t>genera</w:t>
      </w:r>
      <w:r>
        <w:rPr>
          <w:spacing w:val="-3"/>
          <w:sz w:val="17"/>
        </w:rPr>
        <w:t> </w:t>
      </w:r>
      <w:r>
        <w:rPr>
          <w:sz w:val="17"/>
        </w:rPr>
        <w:t>electricidad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partir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luz.</w:t>
      </w:r>
    </w:p>
    <w:p>
      <w:pPr>
        <w:tabs>
          <w:tab w:pos="3319" w:val="left" w:leader="none"/>
        </w:tabs>
        <w:spacing w:line="216" w:lineRule="exact" w:before="93"/>
        <w:ind w:left="820" w:right="0" w:firstLine="0"/>
        <w:jc w:val="left"/>
        <w:rPr>
          <w:sz w:val="17"/>
        </w:rPr>
      </w:pPr>
      <w:r>
        <w:rPr>
          <w:spacing w:val="-1"/>
          <w:sz w:val="18"/>
        </w:rPr>
        <w:t>Módulo</w:t>
      </w:r>
      <w:r>
        <w:rPr>
          <w:spacing w:val="-10"/>
          <w:sz w:val="18"/>
        </w:rPr>
        <w:t> </w:t>
      </w:r>
      <w:r>
        <w:rPr>
          <w:spacing w:val="-1"/>
          <w:sz w:val="18"/>
        </w:rPr>
        <w:t>fotovoltaico</w:t>
        <w:tab/>
      </w:r>
      <w:r>
        <w:rPr>
          <w:sz w:val="17"/>
        </w:rPr>
        <w:t>Es</w:t>
      </w:r>
      <w:r>
        <w:rPr>
          <w:spacing w:val="10"/>
          <w:sz w:val="17"/>
        </w:rPr>
        <w:t> </w:t>
      </w:r>
      <w:r>
        <w:rPr>
          <w:sz w:val="17"/>
        </w:rPr>
        <w:t>un</w:t>
      </w:r>
      <w:r>
        <w:rPr>
          <w:spacing w:val="9"/>
          <w:sz w:val="17"/>
        </w:rPr>
        <w:t> </w:t>
      </w:r>
      <w:r>
        <w:rPr>
          <w:sz w:val="17"/>
        </w:rPr>
        <w:t>conjunto</w:t>
      </w:r>
      <w:r>
        <w:rPr>
          <w:spacing w:val="10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células</w:t>
      </w:r>
      <w:r>
        <w:rPr>
          <w:spacing w:val="10"/>
          <w:sz w:val="17"/>
        </w:rPr>
        <w:t> </w:t>
      </w:r>
      <w:r>
        <w:rPr>
          <w:sz w:val="17"/>
        </w:rPr>
        <w:t>interconectadas</w:t>
      </w:r>
      <w:r>
        <w:rPr>
          <w:spacing w:val="8"/>
          <w:sz w:val="17"/>
        </w:rPr>
        <w:t> </w:t>
      </w:r>
      <w:r>
        <w:rPr>
          <w:sz w:val="17"/>
        </w:rPr>
        <w:t>y</w:t>
      </w:r>
      <w:r>
        <w:rPr>
          <w:spacing w:val="10"/>
          <w:sz w:val="17"/>
        </w:rPr>
        <w:t> </w:t>
      </w:r>
      <w:r>
        <w:rPr>
          <w:sz w:val="17"/>
        </w:rPr>
        <w:t>encapsuladas</w:t>
      </w:r>
      <w:r>
        <w:rPr>
          <w:spacing w:val="6"/>
          <w:sz w:val="17"/>
        </w:rPr>
        <w:t> </w:t>
      </w:r>
      <w:r>
        <w:rPr>
          <w:sz w:val="17"/>
        </w:rPr>
        <w:t>en</w:t>
      </w:r>
    </w:p>
    <w:p>
      <w:pPr>
        <w:spacing w:before="0"/>
        <w:ind w:left="3232" w:right="1360" w:firstLine="0"/>
        <w:jc w:val="left"/>
        <w:rPr>
          <w:sz w:val="17"/>
        </w:rPr>
      </w:pPr>
      <w:r>
        <w:rPr>
          <w:sz w:val="17"/>
        </w:rPr>
        <w:t>una</w:t>
      </w:r>
      <w:r>
        <w:rPr>
          <w:spacing w:val="29"/>
          <w:sz w:val="17"/>
        </w:rPr>
        <w:t> </w:t>
      </w:r>
      <w:r>
        <w:rPr>
          <w:sz w:val="17"/>
        </w:rPr>
        <w:t>pieza</w:t>
      </w:r>
      <w:r>
        <w:rPr>
          <w:spacing w:val="30"/>
          <w:sz w:val="17"/>
        </w:rPr>
        <w:t> </w:t>
      </w:r>
      <w:r>
        <w:rPr>
          <w:sz w:val="17"/>
        </w:rPr>
        <w:t>de</w:t>
      </w:r>
      <w:r>
        <w:rPr>
          <w:spacing w:val="31"/>
          <w:sz w:val="17"/>
        </w:rPr>
        <w:t> </w:t>
      </w:r>
      <w:r>
        <w:rPr>
          <w:sz w:val="17"/>
        </w:rPr>
        <w:t>vidrio,</w:t>
      </w:r>
      <w:r>
        <w:rPr>
          <w:spacing w:val="29"/>
          <w:sz w:val="17"/>
        </w:rPr>
        <w:t> </w:t>
      </w:r>
      <w:r>
        <w:rPr>
          <w:sz w:val="17"/>
        </w:rPr>
        <w:t>montada</w:t>
      </w:r>
      <w:r>
        <w:rPr>
          <w:spacing w:val="30"/>
          <w:sz w:val="17"/>
        </w:rPr>
        <w:t> </w:t>
      </w:r>
      <w:r>
        <w:rPr>
          <w:sz w:val="17"/>
        </w:rPr>
        <w:t>usualmente</w:t>
      </w:r>
      <w:r>
        <w:rPr>
          <w:spacing w:val="29"/>
          <w:sz w:val="17"/>
        </w:rPr>
        <w:t> </w:t>
      </w:r>
      <w:r>
        <w:rPr>
          <w:sz w:val="17"/>
        </w:rPr>
        <w:t>en</w:t>
      </w:r>
      <w:r>
        <w:rPr>
          <w:spacing w:val="30"/>
          <w:sz w:val="17"/>
        </w:rPr>
        <w:t> </w:t>
      </w:r>
      <w:r>
        <w:rPr>
          <w:sz w:val="17"/>
        </w:rPr>
        <w:t>un</w:t>
      </w:r>
      <w:r>
        <w:rPr>
          <w:spacing w:val="28"/>
          <w:sz w:val="17"/>
        </w:rPr>
        <w:t> </w:t>
      </w:r>
      <w:r>
        <w:rPr>
          <w:sz w:val="17"/>
        </w:rPr>
        <w:t>bastidor</w:t>
      </w:r>
      <w:r>
        <w:rPr>
          <w:spacing w:val="28"/>
          <w:sz w:val="17"/>
        </w:rPr>
        <w:t> </w:t>
      </w:r>
      <w:r>
        <w:rPr>
          <w:sz w:val="17"/>
        </w:rPr>
        <w:t>de</w:t>
      </w:r>
      <w:r>
        <w:rPr>
          <w:spacing w:val="-50"/>
          <w:sz w:val="17"/>
        </w:rPr>
        <w:t> </w:t>
      </w:r>
      <w:r>
        <w:rPr>
          <w:sz w:val="17"/>
        </w:rPr>
        <w:t>aluminio.</w:t>
      </w:r>
    </w:p>
    <w:p>
      <w:pPr>
        <w:tabs>
          <w:tab w:pos="3215" w:val="left" w:leader="none"/>
        </w:tabs>
        <w:spacing w:line="235" w:lineRule="auto" w:before="95"/>
        <w:ind w:left="3232" w:right="1406" w:hanging="2412"/>
        <w:jc w:val="left"/>
        <w:rPr>
          <w:sz w:val="17"/>
        </w:rPr>
      </w:pPr>
      <w:r>
        <w:rPr>
          <w:sz w:val="18"/>
        </w:rPr>
        <w:t>String</w:t>
        <w:tab/>
      </w:r>
      <w:r>
        <w:rPr>
          <w:sz w:val="17"/>
        </w:rPr>
        <w:t>Es</w:t>
      </w:r>
      <w:r>
        <w:rPr>
          <w:spacing w:val="14"/>
          <w:sz w:val="17"/>
        </w:rPr>
        <w:t> </w:t>
      </w:r>
      <w:r>
        <w:rPr>
          <w:sz w:val="17"/>
        </w:rPr>
        <w:t>un</w:t>
      </w:r>
      <w:r>
        <w:rPr>
          <w:spacing w:val="16"/>
          <w:sz w:val="17"/>
        </w:rPr>
        <w:t> </w:t>
      </w:r>
      <w:r>
        <w:rPr>
          <w:sz w:val="17"/>
        </w:rPr>
        <w:t>número</w:t>
      </w:r>
      <w:r>
        <w:rPr>
          <w:spacing w:val="14"/>
          <w:sz w:val="17"/>
        </w:rPr>
        <w:t> </w:t>
      </w:r>
      <w:r>
        <w:rPr>
          <w:sz w:val="17"/>
        </w:rPr>
        <w:t>determinado</w:t>
      </w:r>
      <w:r>
        <w:rPr>
          <w:spacing w:val="15"/>
          <w:sz w:val="17"/>
        </w:rPr>
        <w:t> </w:t>
      </w:r>
      <w:r>
        <w:rPr>
          <w:sz w:val="17"/>
        </w:rPr>
        <w:t>de</w:t>
      </w:r>
      <w:r>
        <w:rPr>
          <w:spacing w:val="16"/>
          <w:sz w:val="17"/>
        </w:rPr>
        <w:t> </w:t>
      </w:r>
      <w:r>
        <w:rPr>
          <w:sz w:val="17"/>
        </w:rPr>
        <w:t>módulos</w:t>
      </w:r>
      <w:r>
        <w:rPr>
          <w:spacing w:val="16"/>
          <w:sz w:val="17"/>
        </w:rPr>
        <w:t> </w:t>
      </w:r>
      <w:r>
        <w:rPr>
          <w:sz w:val="17"/>
        </w:rPr>
        <w:t>unidos</w:t>
      </w:r>
      <w:r>
        <w:rPr>
          <w:spacing w:val="15"/>
          <w:sz w:val="17"/>
        </w:rPr>
        <w:t> </w:t>
      </w:r>
      <w:r>
        <w:rPr>
          <w:sz w:val="17"/>
        </w:rPr>
        <w:t>eléctricamente</w:t>
      </w:r>
      <w:r>
        <w:rPr>
          <w:spacing w:val="-50"/>
          <w:sz w:val="17"/>
        </w:rPr>
        <w:t> </w:t>
      </w:r>
      <w:r>
        <w:rPr>
          <w:sz w:val="17"/>
        </w:rPr>
        <w:t>en</w:t>
      </w:r>
      <w:r>
        <w:rPr>
          <w:spacing w:val="-2"/>
          <w:sz w:val="17"/>
        </w:rPr>
        <w:t> </w:t>
      </w:r>
      <w:r>
        <w:rPr>
          <w:sz w:val="17"/>
        </w:rPr>
        <w:t>serie,</w:t>
      </w:r>
      <w:r>
        <w:rPr>
          <w:spacing w:val="-1"/>
          <w:sz w:val="17"/>
        </w:rPr>
        <w:t> </w:t>
      </w:r>
      <w:r>
        <w:rPr>
          <w:sz w:val="17"/>
        </w:rPr>
        <w:t>para conectar</w:t>
      </w:r>
      <w:r>
        <w:rPr>
          <w:spacing w:val="-1"/>
          <w:sz w:val="17"/>
        </w:rPr>
        <w:t> </w:t>
      </w:r>
      <w:r>
        <w:rPr>
          <w:sz w:val="17"/>
        </w:rPr>
        <w:t>a un</w:t>
      </w:r>
      <w:r>
        <w:rPr>
          <w:spacing w:val="-1"/>
          <w:sz w:val="17"/>
        </w:rPr>
        <w:t> </w:t>
      </w:r>
      <w:r>
        <w:rPr>
          <w:sz w:val="17"/>
        </w:rPr>
        <w:t>inversor.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rPr/>
        <w:pict>
          <v:group style="position:absolute;margin-left:114.099998pt;margin-top:8.435156pt;width:370.8pt;height:80.7pt;mso-position-horizontal-relative:page;mso-position-vertical-relative:paragraph;z-index:-15715840;mso-wrap-distance-left:0;mso-wrap-distance-right:0" coordorigin="2282,169" coordsize="7416,1614">
            <v:shape style="position:absolute;left:2338;top:226;width:7360;height:1556" coordorigin="2338,227" coordsize="7360,1556" path="m9438,227l2598,227,2534,237,2473,265,2419,307,2377,360,2348,420,2338,485,2338,1523,2348,1587,2377,1648,2419,1701,2473,1744,2534,1772,2598,1783,9438,1783,9502,1772,9563,1744,9617,1701,9659,1648,9688,1587,9698,1523,9698,485,9688,420,9659,360,9617,307,9563,265,9502,237,9438,227xe" filled="true" fillcolor="#bfbfbf" stroked="false">
              <v:path arrowok="t"/>
              <v:fill type="solid"/>
            </v:shape>
            <v:shape style="position:absolute;left:2338;top:226;width:7360;height:1556" coordorigin="2338,227" coordsize="7360,1556" path="m2598,227l2534,237,2473,265,2419,307,2377,360,2348,420,2338,485,2338,1523,2348,1587,2377,1648,2419,1701,2473,1744,2534,1772,2598,1783,9438,1783,9502,1772,9563,1744,9617,1701,9659,1648,9688,1587,9698,1523,9698,485,9688,420,9659,360,9617,307,9563,265,9502,237,9438,227,2598,227xe" filled="false" stroked="true" strokeweight="0pt" strokecolor="#bfbfbf">
              <v:path arrowok="t"/>
              <v:stroke dashstyle="solid"/>
            </v:shape>
            <v:shape style="position:absolute;left:2282;top:168;width:7358;height:1556" coordorigin="2282,169" coordsize="7358,1556" path="m9382,169l2540,169,2476,179,2415,207,2362,250,2320,304,2292,364,2282,429,2282,1467,2292,1530,2320,1590,2362,1644,2415,1686,2476,1714,2540,1725,9382,1725,9458,1710,9528,1671,9586,1613,9625,1543,9640,1467,9640,429,9630,364,9602,304,9559,250,9506,207,9446,179,9382,169xe" filled="true" fillcolor="#ffffff" stroked="false">
              <v:path arrowok="t"/>
              <v:fill type="solid"/>
            </v:shape>
            <v:shape style="position:absolute;left:2282;top:168;width:7358;height:1556" coordorigin="2282,169" coordsize="7358,1556" path="m2540,169l2476,179,2415,207,2362,250,2320,304,2292,364,2282,429,2282,1467,2292,1530,2320,1590,2362,1644,2415,1686,2476,1714,2540,1725,9382,1725,9458,1710,9528,1671,9586,1613,9625,1543,9640,1467,9640,429,9630,364,9602,304,9559,250,9506,207,9446,179,9382,169,2540,169xe" filled="false" stroked="true" strokeweight="0pt" strokecolor="#004485">
              <v:path arrowok="t"/>
              <v:stroke dashstyle="solid"/>
            </v:shape>
            <v:shape style="position:absolute;left:2440;top:182;width:7078;height:1516" coordorigin="2440,183" coordsize="7078,1516" path="m5134,433l5078,433,5078,183,2514,183,2514,483,2866,483,2866,603,5134,603,5134,433xm9430,1045l2440,1045,2440,1215,2440,1385,2440,1555,2440,1699,3488,1699,3488,1555,9430,1555,9430,1385,9430,1215,9430,1045xm9430,637l2440,637,2440,977,9430,977,9430,637xm9518,211l5554,211,5554,523,9518,523,9518,211xe" filled="true" fillcolor="#ffffff" stroked="false">
              <v:path arrowok="t"/>
              <v:fill type="solid"/>
            </v:shape>
            <v:shape style="position:absolute;left:5552;top:212;width:3343;height:161" coordorigin="5552,213" coordsize="3343,161" path="m5578,213l5552,213,5552,373,5578,373,5578,213xm5603,213l5590,213,5590,373,5603,373,5603,213xm5642,213l5629,213,5629,373,5642,373,5642,213xm5744,213l5693,213,5693,373,5744,373,5744,213xm5770,213l5757,213,5757,373,5770,373,5770,213xm5821,213l5782,213,5782,373,5821,373,5821,213xm5847,213l5834,213,5834,373,5847,373,5847,213xm5911,213l5885,213,5885,373,5911,373,5911,213xm5936,213l5923,213,5923,373,5936,373,5936,213xm5987,213l5975,213,5975,373,5987,373,5987,213xm6051,213l6026,213,6026,373,6051,373,6051,213xm6103,213l6090,213,6090,373,6103,373,6103,213xm6128,213l6115,213,6115,373,6128,373,6128,213xm6179,213l6167,213,6167,373,6179,373,6179,213xm6243,213l6218,213,6218,373,6243,373,6243,213xm6269,213l6256,213,6256,373,6269,373,6269,213xm6333,213l6295,213,6295,373,6333,373,6333,213xm6384,213l6359,213,6359,373,6384,373,6384,213xm6410,213l6397,213,6397,373,6410,373,6410,213xm6474,213l6448,213,6448,373,6474,373,6474,213xm6525,213l6512,213,6512,373,6525,373,6525,213xm6576,213l6538,213,6538,373,6576,373,6576,213xm6602,213l6589,213,6589,373,6602,373,6602,213xm6653,213l6628,213,6628,373,6653,373,6653,213xm6692,213l6679,213,6679,373,6692,373,6692,213xm6756,213l6717,213,6717,373,6756,373,6756,213xm6807,213l6781,213,6781,373,6807,373,6807,213xm6833,213l6820,213,6820,373,6833,373,6833,213xm6871,213l6845,213,6845,373,6871,373,6871,213xm6922,213l6909,213,6909,373,6922,373,6922,213xm6999,213l6961,213,6961,373,6999,373,6999,213xm7037,213l7025,213,7025,373,7037,373,7037,213xm7076,213l7050,213,7050,373,7076,373,7076,213xm7114,213l7101,213,7101,373,7114,373,7114,213xm7178,213l7153,213,7153,373,7178,373,7178,213xm7229,213l7217,213,7217,373,7229,373,7229,213xm7255,213l7242,213,7242,373,7255,373,7255,213xm7281,213l7268,213,7268,373,7281,373,7281,213xm7345,213l7319,213,7319,373,7345,373,7345,213xm7396,213l7383,213,7383,373,7396,373,7396,213xm7460,213l7434,213,7434,373,7460,373,7460,213xm7511,213l7498,213,7498,373,7511,373,7511,213xm7537,213l7524,213,7524,373,7537,373,7537,213xm7562,213l7550,213,7550,373,7562,373,7562,213xm7626,213l7601,213,7601,373,7626,373,7626,213xm7678,213l7665,213,7665,373,7678,373,7678,213xm7742,213l7716,213,7716,373,7742,373,7742,213xm7793,213l7780,213,7780,373,7793,373,7793,213xm7831,213l7806,213,7806,373,7831,373,7831,213xm7870,213l7857,213,7857,373,7870,373,7870,213xm7934,213l7895,213,7895,373,7934,373,7934,213xm7959,213l7947,213,7947,373,7959,373,7959,213xm7985,213l7972,213,7972,373,7985,373,7985,213xm8049,213l8023,213,8023,373,8049,373,8049,213xm8100,213l8087,213,8087,373,8100,373,8100,213xm8126,213l8113,213,8113,373,8126,373,8126,213xm8190,213l8164,213,8164,373,8190,373,8190,213xm8254,213l8228,213,8228,373,8254,373,8254,213xm8318,213l8280,213,8280,373,8318,373,8318,213xm8356,213l8344,213,8344,373,8356,373,8356,213xm8408,213l8369,213,8369,373,8408,373,8408,213xm8433,213l8420,213,8420,373,8433,373,8433,213xm8484,213l8459,213,8459,373,8484,373,8484,213xm8536,213l8510,213,8510,373,8536,373,8536,213xm8587,213l8548,213,8548,373,8587,373,8587,213xm8625,213l8612,213,8612,373,8625,373,8625,213xm8664,213l8651,213,8651,373,8664,373,8664,213xm8715,213l8702,213,8702,373,8715,373,8715,213xm8766,213l8741,213,8741,373,8766,373,8766,213xm8817,213l8792,213,8792,373,8817,373,8817,213xm8894,213l8856,213,8856,373,8894,373,8894,213xe" filled="true" fillcolor="#000000" stroked="false">
              <v:path arrowok="t"/>
              <v:fill type="solid"/>
            </v:shape>
            <v:shape style="position:absolute;left:8855;top:212;width:103;height:161" coordorigin="8856,213" coordsize="103,161" path="m8894,213l8856,213,8856,373,8894,373,8894,213xm8920,213l8907,213,8907,373,8920,373,8920,213xm8958,213l8933,213,8933,373,8958,373,8958,213xe" filled="true" fillcolor="#000000" stroked="false">
              <v:path arrowok="t"/>
              <v:fill type="solid"/>
            </v:shape>
            <v:shape style="position:absolute;left:2656;top:253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13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37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type w:val="continuous"/>
          <w:pgSz w:w="11930" w:h="16850"/>
          <w:pgMar w:top="1180" w:bottom="0" w:left="1640" w:right="880"/>
        </w:sectPr>
      </w:pPr>
    </w:p>
    <w:p>
      <w:pPr>
        <w:tabs>
          <w:tab w:pos="3215" w:val="left" w:leader="none"/>
        </w:tabs>
        <w:spacing w:line="235" w:lineRule="auto" w:before="3"/>
        <w:ind w:left="3232" w:right="1491" w:hanging="2412"/>
        <w:jc w:val="left"/>
        <w:rPr>
          <w:sz w:val="17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95"/>
          <w:sz w:val="18"/>
        </w:rPr>
        <w:t>Angulo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inclinación</w:t>
        <w:tab/>
      </w:r>
      <w:r>
        <w:rPr>
          <w:sz w:val="17"/>
        </w:rPr>
        <w:t>Es</w:t>
      </w:r>
      <w:r>
        <w:rPr>
          <w:spacing w:val="44"/>
          <w:sz w:val="17"/>
        </w:rPr>
        <w:t> </w:t>
      </w:r>
      <w:r>
        <w:rPr>
          <w:sz w:val="17"/>
        </w:rPr>
        <w:t>el</w:t>
      </w:r>
      <w:r>
        <w:rPr>
          <w:spacing w:val="44"/>
          <w:sz w:val="17"/>
        </w:rPr>
        <w:t> </w:t>
      </w:r>
      <w:r>
        <w:rPr>
          <w:sz w:val="17"/>
        </w:rPr>
        <w:t>ángulo</w:t>
      </w:r>
      <w:r>
        <w:rPr>
          <w:spacing w:val="44"/>
          <w:sz w:val="17"/>
        </w:rPr>
        <w:t> </w:t>
      </w:r>
      <w:r>
        <w:rPr>
          <w:sz w:val="17"/>
        </w:rPr>
        <w:t>de</w:t>
      </w:r>
      <w:r>
        <w:rPr>
          <w:spacing w:val="45"/>
          <w:sz w:val="17"/>
        </w:rPr>
        <w:t> </w:t>
      </w:r>
      <w:r>
        <w:rPr>
          <w:sz w:val="17"/>
        </w:rPr>
        <w:t>inclinación</w:t>
      </w:r>
      <w:r>
        <w:rPr>
          <w:spacing w:val="44"/>
          <w:sz w:val="17"/>
        </w:rPr>
        <w:t> </w:t>
      </w:r>
      <w:r>
        <w:rPr>
          <w:sz w:val="17"/>
        </w:rPr>
        <w:t>del</w:t>
      </w:r>
      <w:r>
        <w:rPr>
          <w:spacing w:val="44"/>
          <w:sz w:val="17"/>
        </w:rPr>
        <w:t> </w:t>
      </w:r>
      <w:r>
        <w:rPr>
          <w:sz w:val="17"/>
        </w:rPr>
        <w:t>plano</w:t>
      </w:r>
      <w:r>
        <w:rPr>
          <w:spacing w:val="44"/>
          <w:sz w:val="17"/>
        </w:rPr>
        <w:t> </w:t>
      </w:r>
      <w:r>
        <w:rPr>
          <w:sz w:val="17"/>
        </w:rPr>
        <w:t>de</w:t>
      </w:r>
      <w:r>
        <w:rPr>
          <w:spacing w:val="45"/>
          <w:sz w:val="17"/>
        </w:rPr>
        <w:t> </w:t>
      </w:r>
      <w:r>
        <w:rPr>
          <w:sz w:val="17"/>
        </w:rPr>
        <w:t>un</w:t>
      </w:r>
      <w:r>
        <w:rPr>
          <w:spacing w:val="46"/>
          <w:sz w:val="17"/>
        </w:rPr>
        <w:t> </w:t>
      </w:r>
      <w:r>
        <w:rPr>
          <w:sz w:val="17"/>
        </w:rPr>
        <w:t>módulo</w:t>
      </w:r>
      <w:r>
        <w:rPr>
          <w:spacing w:val="-51"/>
          <w:sz w:val="17"/>
        </w:rPr>
        <w:t> </w:t>
      </w:r>
      <w:r>
        <w:rPr>
          <w:sz w:val="17"/>
        </w:rPr>
        <w:t>fotovoltaico</w:t>
      </w:r>
      <w:r>
        <w:rPr>
          <w:spacing w:val="-2"/>
          <w:sz w:val="17"/>
        </w:rPr>
        <w:t> </w:t>
      </w:r>
      <w:r>
        <w:rPr>
          <w:sz w:val="17"/>
        </w:rPr>
        <w:t>desde la</w:t>
      </w:r>
      <w:r>
        <w:rPr>
          <w:spacing w:val="2"/>
          <w:sz w:val="17"/>
        </w:rPr>
        <w:t> </w:t>
      </w:r>
      <w:r>
        <w:rPr>
          <w:sz w:val="17"/>
        </w:rPr>
        <w:t>horizontal.</w:t>
      </w:r>
    </w:p>
    <w:p>
      <w:pPr>
        <w:tabs>
          <w:tab w:pos="3231" w:val="left" w:leader="none"/>
        </w:tabs>
        <w:spacing w:before="94"/>
        <w:ind w:left="820" w:right="0" w:firstLine="0"/>
        <w:jc w:val="left"/>
        <w:rPr>
          <w:sz w:val="17"/>
        </w:rPr>
      </w:pPr>
      <w:r>
        <w:rPr>
          <w:sz w:val="18"/>
        </w:rPr>
        <w:t>Orientación</w:t>
        <w:tab/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dirección</w:t>
      </w:r>
      <w:r>
        <w:rPr>
          <w:spacing w:val="-3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la</w:t>
      </w:r>
      <w:r>
        <w:rPr>
          <w:spacing w:val="-2"/>
          <w:sz w:val="17"/>
        </w:rPr>
        <w:t> </w:t>
      </w:r>
      <w:r>
        <w:rPr>
          <w:sz w:val="17"/>
        </w:rPr>
        <w:t>que</w:t>
      </w:r>
      <w:r>
        <w:rPr>
          <w:spacing w:val="-2"/>
          <w:sz w:val="17"/>
        </w:rPr>
        <w:t> </w:t>
      </w:r>
      <w:r>
        <w:rPr>
          <w:sz w:val="17"/>
        </w:rPr>
        <w:t>mira</w:t>
      </w:r>
      <w:r>
        <w:rPr>
          <w:spacing w:val="-1"/>
          <w:sz w:val="17"/>
        </w:rPr>
        <w:t> </w:t>
      </w:r>
      <w:r>
        <w:rPr>
          <w:sz w:val="17"/>
        </w:rPr>
        <w:t>un</w:t>
      </w:r>
      <w:r>
        <w:rPr>
          <w:spacing w:val="-3"/>
          <w:sz w:val="17"/>
        </w:rPr>
        <w:t> </w:t>
      </w:r>
      <w:r>
        <w:rPr>
          <w:sz w:val="17"/>
        </w:rPr>
        <w:t>módulo.</w:t>
      </w:r>
    </w:p>
    <w:p>
      <w:pPr>
        <w:tabs>
          <w:tab w:pos="3215" w:val="left" w:leader="none"/>
        </w:tabs>
        <w:spacing w:before="89"/>
        <w:ind w:left="3231" w:right="1492" w:hanging="2412"/>
        <w:jc w:val="left"/>
        <w:rPr>
          <w:sz w:val="17"/>
        </w:rPr>
      </w:pPr>
      <w:r>
        <w:rPr>
          <w:sz w:val="18"/>
        </w:rPr>
        <w:t>Inversor</w:t>
        <w:tab/>
      </w:r>
      <w:r>
        <w:rPr>
          <w:sz w:val="17"/>
        </w:rPr>
        <w:t>Dispositivo</w:t>
      </w:r>
      <w:r>
        <w:rPr>
          <w:spacing w:val="36"/>
          <w:sz w:val="17"/>
        </w:rPr>
        <w:t> </w:t>
      </w:r>
      <w:r>
        <w:rPr>
          <w:sz w:val="17"/>
        </w:rPr>
        <w:t>que</w:t>
      </w:r>
      <w:r>
        <w:rPr>
          <w:spacing w:val="37"/>
          <w:sz w:val="17"/>
        </w:rPr>
        <w:t> </w:t>
      </w:r>
      <w:r>
        <w:rPr>
          <w:sz w:val="17"/>
        </w:rPr>
        <w:t>convierta</w:t>
      </w:r>
      <w:r>
        <w:rPr>
          <w:spacing w:val="36"/>
          <w:sz w:val="17"/>
        </w:rPr>
        <w:t> </w:t>
      </w:r>
      <w:r>
        <w:rPr>
          <w:sz w:val="17"/>
        </w:rPr>
        <w:t>la</w:t>
      </w:r>
      <w:r>
        <w:rPr>
          <w:spacing w:val="35"/>
          <w:sz w:val="17"/>
        </w:rPr>
        <w:t> </w:t>
      </w:r>
      <w:r>
        <w:rPr>
          <w:sz w:val="17"/>
        </w:rPr>
        <w:t>corriente</w:t>
      </w:r>
      <w:r>
        <w:rPr>
          <w:spacing w:val="38"/>
          <w:sz w:val="17"/>
        </w:rPr>
        <w:t> </w:t>
      </w:r>
      <w:r>
        <w:rPr>
          <w:sz w:val="17"/>
        </w:rPr>
        <w:t>continua</w:t>
      </w:r>
      <w:r>
        <w:rPr>
          <w:spacing w:val="35"/>
          <w:sz w:val="17"/>
        </w:rPr>
        <w:t> </w:t>
      </w:r>
      <w:r>
        <w:rPr>
          <w:sz w:val="17"/>
        </w:rPr>
        <w:t>en</w:t>
      </w:r>
      <w:r>
        <w:rPr>
          <w:spacing w:val="36"/>
          <w:sz w:val="17"/>
        </w:rPr>
        <w:t> </w:t>
      </w:r>
      <w:r>
        <w:rPr>
          <w:sz w:val="17"/>
        </w:rPr>
        <w:t>corriente</w:t>
      </w:r>
      <w:r>
        <w:rPr>
          <w:spacing w:val="-50"/>
          <w:sz w:val="17"/>
        </w:rPr>
        <w:t> </w:t>
      </w:r>
      <w:r>
        <w:rPr>
          <w:sz w:val="17"/>
        </w:rPr>
        <w:t>alterna.</w:t>
      </w:r>
    </w:p>
    <w:p>
      <w:pPr>
        <w:tabs>
          <w:tab w:pos="3231" w:val="left" w:leader="none"/>
        </w:tabs>
        <w:spacing w:before="92"/>
        <w:ind w:left="820" w:right="0" w:firstLine="0"/>
        <w:jc w:val="left"/>
        <w:rPr>
          <w:sz w:val="17"/>
        </w:rPr>
      </w:pPr>
      <w:r>
        <w:rPr>
          <w:sz w:val="18"/>
        </w:rPr>
        <w:t>Compañía</w:t>
        <w:tab/>
      </w:r>
      <w:r>
        <w:rPr>
          <w:sz w:val="17"/>
        </w:rPr>
        <w:t>La</w:t>
      </w:r>
      <w:r>
        <w:rPr>
          <w:spacing w:val="-3"/>
          <w:sz w:val="17"/>
        </w:rPr>
        <w:t> </w:t>
      </w:r>
      <w:r>
        <w:rPr>
          <w:sz w:val="17"/>
        </w:rPr>
        <w:t>empresa</w:t>
      </w:r>
      <w:r>
        <w:rPr>
          <w:spacing w:val="-2"/>
          <w:sz w:val="17"/>
        </w:rPr>
        <w:t> </w:t>
      </w:r>
      <w:r>
        <w:rPr>
          <w:sz w:val="17"/>
        </w:rPr>
        <w:t>local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suministro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electricidad.</w:t>
      </w:r>
    </w:p>
    <w:p>
      <w:pPr>
        <w:tabs>
          <w:tab w:pos="3215" w:val="left" w:leader="none"/>
        </w:tabs>
        <w:spacing w:line="217" w:lineRule="exact" w:before="88"/>
        <w:ind w:left="820" w:right="0" w:firstLine="0"/>
        <w:jc w:val="left"/>
        <w:rPr>
          <w:sz w:val="17"/>
        </w:rPr>
      </w:pPr>
      <w:r>
        <w:rPr>
          <w:w w:val="95"/>
          <w:sz w:val="18"/>
        </w:rPr>
        <w:t>Punto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Conexión</w:t>
        <w:tab/>
      </w:r>
      <w:r>
        <w:rPr>
          <w:sz w:val="17"/>
        </w:rPr>
        <w:t>Acuerdo</w:t>
      </w:r>
      <w:r>
        <w:rPr>
          <w:spacing w:val="5"/>
          <w:sz w:val="17"/>
        </w:rPr>
        <w:t> </w:t>
      </w:r>
      <w:r>
        <w:rPr>
          <w:sz w:val="17"/>
        </w:rPr>
        <w:t>de</w:t>
      </w:r>
      <w:r>
        <w:rPr>
          <w:spacing w:val="3"/>
          <w:sz w:val="17"/>
        </w:rPr>
        <w:t> </w:t>
      </w:r>
      <w:r>
        <w:rPr>
          <w:sz w:val="17"/>
        </w:rPr>
        <w:t>la</w:t>
      </w:r>
      <w:r>
        <w:rPr>
          <w:spacing w:val="3"/>
          <w:sz w:val="17"/>
        </w:rPr>
        <w:t> </w:t>
      </w:r>
      <w:r>
        <w:rPr>
          <w:sz w:val="17"/>
        </w:rPr>
        <w:t>Compañía</w:t>
      </w:r>
      <w:r>
        <w:rPr>
          <w:spacing w:val="5"/>
          <w:sz w:val="17"/>
        </w:rPr>
        <w:t> </w:t>
      </w:r>
      <w:r>
        <w:rPr>
          <w:sz w:val="17"/>
        </w:rPr>
        <w:t>para</w:t>
      </w:r>
      <w:r>
        <w:rPr>
          <w:spacing w:val="4"/>
          <w:sz w:val="17"/>
        </w:rPr>
        <w:t> </w:t>
      </w:r>
      <w:r>
        <w:rPr>
          <w:sz w:val="17"/>
        </w:rPr>
        <w:t>conectar</w:t>
      </w:r>
      <w:r>
        <w:rPr>
          <w:spacing w:val="3"/>
          <w:sz w:val="17"/>
        </w:rPr>
        <w:t> </w:t>
      </w:r>
      <w:r>
        <w:rPr>
          <w:sz w:val="17"/>
        </w:rPr>
        <w:t>el</w:t>
      </w:r>
      <w:r>
        <w:rPr>
          <w:spacing w:val="5"/>
          <w:sz w:val="17"/>
        </w:rPr>
        <w:t> </w:t>
      </w:r>
      <w:r>
        <w:rPr>
          <w:sz w:val="17"/>
        </w:rPr>
        <w:t>sistema</w:t>
      </w:r>
      <w:r>
        <w:rPr>
          <w:spacing w:val="5"/>
          <w:sz w:val="17"/>
        </w:rPr>
        <w:t> </w:t>
      </w:r>
      <w:r>
        <w:rPr>
          <w:sz w:val="17"/>
        </w:rPr>
        <w:t>fotovoltaico</w:t>
      </w:r>
    </w:p>
    <w:p>
      <w:pPr>
        <w:spacing w:line="205" w:lineRule="exact" w:before="0"/>
        <w:ind w:left="3231" w:right="0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-3"/>
          <w:sz w:val="17"/>
        </w:rPr>
        <w:t> </w:t>
      </w:r>
      <w:r>
        <w:rPr>
          <w:sz w:val="17"/>
        </w:rPr>
        <w:t>su</w:t>
      </w:r>
      <w:r>
        <w:rPr>
          <w:spacing w:val="-3"/>
          <w:sz w:val="17"/>
        </w:rPr>
        <w:t> </w:t>
      </w:r>
      <w:r>
        <w:rPr>
          <w:sz w:val="17"/>
        </w:rPr>
        <w:t>sistema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distribución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electricidad.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7"/>
        <w:numPr>
          <w:ilvl w:val="1"/>
          <w:numId w:val="6"/>
        </w:numPr>
        <w:tabs>
          <w:tab w:pos="1239" w:val="left" w:leader="none"/>
        </w:tabs>
        <w:spacing w:line="240" w:lineRule="auto" w:before="1" w:after="0"/>
        <w:ind w:left="1238" w:right="0" w:hanging="419"/>
        <w:jc w:val="left"/>
      </w:pPr>
      <w:bookmarkStart w:name="_TOC_250017" w:id="6"/>
      <w:r>
        <w:rPr/>
        <w:t>Descripción</w:t>
      </w:r>
      <w:r>
        <w:rPr>
          <w:spacing w:val="8"/>
        </w:rPr>
        <w:t> </w:t>
      </w:r>
      <w:r>
        <w:rPr/>
        <w:t>General</w:t>
      </w:r>
      <w:r>
        <w:rPr>
          <w:spacing w:val="15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bookmarkEnd w:id="6"/>
      <w:r>
        <w:rPr/>
        <w:t>Instalación.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ListParagraph"/>
        <w:numPr>
          <w:ilvl w:val="0"/>
          <w:numId w:val="7"/>
        </w:numPr>
        <w:tabs>
          <w:tab w:pos="1064" w:val="left" w:leader="none"/>
        </w:tabs>
        <w:spacing w:line="240" w:lineRule="auto" w:before="1" w:after="0"/>
        <w:ind w:left="1063" w:right="0" w:hanging="244"/>
        <w:jc w:val="left"/>
        <w:rPr>
          <w:sz w:val="18"/>
        </w:rPr>
      </w:pPr>
      <w:r>
        <w:rPr>
          <w:spacing w:val="-1"/>
          <w:w w:val="105"/>
          <w:sz w:val="18"/>
        </w:rPr>
        <w:t>Tipo:</w:t>
      </w:r>
      <w:r>
        <w:rPr>
          <w:spacing w:val="-8"/>
          <w:w w:val="105"/>
          <w:sz w:val="18"/>
        </w:rPr>
        <w:t> </w:t>
      </w:r>
      <w:r>
        <w:rPr>
          <w:spacing w:val="-1"/>
          <w:w w:val="105"/>
          <w:sz w:val="18"/>
        </w:rPr>
        <w:t>Instalación</w:t>
      </w:r>
      <w:r>
        <w:rPr>
          <w:spacing w:val="-13"/>
          <w:w w:val="105"/>
          <w:sz w:val="18"/>
        </w:rPr>
        <w:t> </w:t>
      </w:r>
      <w:r>
        <w:rPr>
          <w:spacing w:val="-1"/>
          <w:w w:val="105"/>
          <w:sz w:val="18"/>
        </w:rPr>
        <w:t>Fotovoltaica</w:t>
      </w:r>
      <w:r>
        <w:rPr>
          <w:spacing w:val="-13"/>
          <w:w w:val="105"/>
          <w:sz w:val="18"/>
        </w:rPr>
        <w:t> </w:t>
      </w:r>
      <w:r>
        <w:rPr>
          <w:spacing w:val="-1"/>
          <w:w w:val="105"/>
          <w:sz w:val="18"/>
        </w:rPr>
        <w:t>conectada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red.</w:t>
      </w:r>
    </w:p>
    <w:p>
      <w:pPr>
        <w:pStyle w:val="BodyText"/>
        <w:spacing w:line="374" w:lineRule="auto" w:before="116"/>
        <w:ind w:left="1063" w:right="1360"/>
      </w:pPr>
      <w:r>
        <w:rPr>
          <w:w w:val="105"/>
        </w:rPr>
        <w:t>El</w:t>
      </w:r>
      <w:r>
        <w:rPr>
          <w:spacing w:val="10"/>
          <w:w w:val="105"/>
        </w:rPr>
        <w:t> </w:t>
      </w:r>
      <w:r>
        <w:rPr>
          <w:w w:val="105"/>
        </w:rPr>
        <w:t>tipo</w:t>
      </w:r>
      <w:r>
        <w:rPr>
          <w:spacing w:val="7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módulo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utilizar</w:t>
      </w:r>
      <w:r>
        <w:rPr>
          <w:spacing w:val="6"/>
          <w:w w:val="105"/>
        </w:rPr>
        <w:t> </w:t>
      </w:r>
      <w:r>
        <w:rPr>
          <w:w w:val="105"/>
        </w:rPr>
        <w:t>sería</w:t>
      </w:r>
      <w:r>
        <w:rPr>
          <w:spacing w:val="8"/>
          <w:w w:val="105"/>
        </w:rPr>
        <w:t> </w:t>
      </w:r>
      <w:r>
        <w:rPr>
          <w:w w:val="105"/>
        </w:rPr>
        <w:t>AXITEC</w:t>
      </w:r>
      <w:r>
        <w:rPr>
          <w:spacing w:val="4"/>
          <w:w w:val="105"/>
        </w:rPr>
        <w:t> </w:t>
      </w:r>
      <w:r>
        <w:rPr>
          <w:w w:val="105"/>
        </w:rPr>
        <w:t>o</w:t>
      </w:r>
      <w:r>
        <w:rPr>
          <w:spacing w:val="11"/>
          <w:w w:val="105"/>
        </w:rPr>
        <w:t> </w:t>
      </w:r>
      <w:r>
        <w:rPr>
          <w:w w:val="105"/>
        </w:rPr>
        <w:t>equivalente,</w:t>
      </w:r>
      <w:r>
        <w:rPr>
          <w:spacing w:val="3"/>
          <w:w w:val="105"/>
        </w:rPr>
        <w:t> </w:t>
      </w:r>
      <w:r>
        <w:rPr>
          <w:w w:val="105"/>
        </w:rPr>
        <w:t>y</w:t>
      </w:r>
      <w:r>
        <w:rPr>
          <w:spacing w:val="9"/>
          <w:w w:val="105"/>
        </w:rPr>
        <w:t> </w:t>
      </w:r>
      <w:r>
        <w:rPr>
          <w:w w:val="105"/>
        </w:rPr>
        <w:t>el</w:t>
      </w:r>
      <w:r>
        <w:rPr>
          <w:spacing w:val="11"/>
          <w:w w:val="105"/>
        </w:rPr>
        <w:t> </w:t>
      </w:r>
      <w:r>
        <w:rPr>
          <w:w w:val="105"/>
        </w:rPr>
        <w:t>inversor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8"/>
          <w:w w:val="105"/>
        </w:rPr>
        <w:t> </w:t>
      </w:r>
      <w:r>
        <w:rPr>
          <w:w w:val="105"/>
        </w:rPr>
        <w:t>colocar</w:t>
      </w:r>
      <w:r>
        <w:rPr>
          <w:spacing w:val="5"/>
          <w:w w:val="105"/>
        </w:rPr>
        <w:t> </w:t>
      </w:r>
      <w:r>
        <w:rPr>
          <w:w w:val="105"/>
        </w:rPr>
        <w:t>el</w:t>
      </w:r>
      <w:r>
        <w:rPr>
          <w:spacing w:val="-56"/>
          <w:w w:val="105"/>
        </w:rPr>
        <w:t> </w:t>
      </w:r>
      <w:r>
        <w:rPr>
          <w:w w:val="105"/>
        </w:rPr>
        <w:t>STP</w:t>
      </w:r>
      <w:r>
        <w:rPr>
          <w:spacing w:val="4"/>
          <w:w w:val="105"/>
        </w:rPr>
        <w:t> </w:t>
      </w:r>
      <w:r>
        <w:rPr>
          <w:w w:val="105"/>
        </w:rPr>
        <w:t>-8000 TL-20,</w:t>
      </w:r>
      <w:r>
        <w:rPr>
          <w:spacing w:val="2"/>
          <w:w w:val="105"/>
        </w:rPr>
        <w:t> </w:t>
      </w:r>
      <w:r>
        <w:rPr>
          <w:w w:val="105"/>
        </w:rPr>
        <w:t>cuyas</w:t>
      </w:r>
      <w:r>
        <w:rPr>
          <w:spacing w:val="1"/>
          <w:w w:val="105"/>
        </w:rPr>
        <w:t> </w:t>
      </w:r>
      <w:r>
        <w:rPr>
          <w:w w:val="105"/>
        </w:rPr>
        <w:t>características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4"/>
          <w:w w:val="105"/>
        </w:rPr>
        <w:t> </w:t>
      </w:r>
      <w:r>
        <w:rPr>
          <w:w w:val="105"/>
        </w:rPr>
        <w:t>detallan más</w:t>
      </w:r>
      <w:r>
        <w:rPr>
          <w:spacing w:val="3"/>
          <w:w w:val="105"/>
        </w:rPr>
        <w:t> </w:t>
      </w:r>
      <w:r>
        <w:rPr>
          <w:w w:val="105"/>
        </w:rPr>
        <w:t>adelante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4"/>
          <w:w w:val="105"/>
        </w:rPr>
        <w:t> </w:t>
      </w:r>
      <w:r>
        <w:rPr>
          <w:w w:val="105"/>
        </w:rPr>
        <w:t>los</w:t>
      </w:r>
      <w:r>
        <w:rPr>
          <w:spacing w:val="2"/>
          <w:w w:val="105"/>
        </w:rPr>
        <w:t> </w:t>
      </w:r>
      <w:r>
        <w:rPr>
          <w:w w:val="105"/>
        </w:rPr>
        <w:t>apartados</w:t>
      </w:r>
    </w:p>
    <w:p>
      <w:pPr>
        <w:spacing w:line="217" w:lineRule="exact" w:before="0"/>
        <w:ind w:left="1063" w:right="0" w:firstLine="0"/>
        <w:jc w:val="left"/>
        <w:rPr>
          <w:sz w:val="18"/>
        </w:rPr>
      </w:pPr>
      <w:r>
        <w:rPr>
          <w:b/>
          <w:w w:val="105"/>
          <w:sz w:val="18"/>
        </w:rPr>
        <w:t>1.6.1</w:t>
      </w:r>
      <w:r>
        <w:rPr>
          <w:b/>
          <w:spacing w:val="-10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12"/>
          <w:w w:val="105"/>
          <w:sz w:val="18"/>
        </w:rPr>
        <w:t> </w:t>
      </w:r>
      <w:r>
        <w:rPr>
          <w:b/>
          <w:w w:val="105"/>
          <w:sz w:val="18"/>
        </w:rPr>
        <w:t>1.6.2</w:t>
      </w:r>
      <w:r>
        <w:rPr>
          <w:b/>
          <w:spacing w:val="-10"/>
          <w:w w:val="105"/>
          <w:sz w:val="18"/>
        </w:rPr>
        <w:t> </w:t>
      </w:r>
      <w:r>
        <w:rPr>
          <w:w w:val="105"/>
          <w:sz w:val="18"/>
        </w:rPr>
        <w:t>sucesivamente.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1064" w:val="left" w:leader="none"/>
        </w:tabs>
        <w:spacing w:line="362" w:lineRule="auto" w:before="196" w:after="0"/>
        <w:ind w:left="1063" w:right="1505" w:hanging="243"/>
        <w:jc w:val="left"/>
        <w:rPr>
          <w:sz w:val="18"/>
        </w:rPr>
      </w:pPr>
      <w:r>
        <w:rPr>
          <w:w w:val="105"/>
          <w:sz w:val="18"/>
        </w:rPr>
        <w:t>En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siguiente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tabla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detallan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principales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componentes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una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instalación</w:t>
      </w:r>
      <w:r>
        <w:rPr>
          <w:spacing w:val="-56"/>
          <w:w w:val="105"/>
          <w:sz w:val="18"/>
        </w:rPr>
        <w:t> </w:t>
      </w:r>
      <w:r>
        <w:rPr>
          <w:w w:val="105"/>
          <w:sz w:val="18"/>
        </w:rPr>
        <w:t>tipo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kW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inyección.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group style="position:absolute;margin-left:114.099998pt;margin-top:17.537891pt;width:370.8pt;height:80.7pt;mso-position-horizontal-relative:page;mso-position-vertical-relative:paragraph;z-index:-15714816;mso-wrap-distance-left:0;mso-wrap-distance-right:0" coordorigin="2282,351" coordsize="7416,1614">
            <v:shape style="position:absolute;left:2338;top:408;width:7360;height:1556" coordorigin="2338,409" coordsize="7360,1556" path="m9438,409l2598,409,2534,419,2473,447,2419,489,2377,542,2348,603,2338,667,2338,1705,2348,1769,2377,1830,2419,1884,2473,1926,2534,1955,2598,1965,9438,1965,9502,1955,9563,1926,9617,1884,9659,1830,9688,1769,9698,1705,9698,667,9688,603,9659,542,9617,489,9563,447,9502,419,9438,409xe" filled="true" fillcolor="#bfbfbf" stroked="false">
              <v:path arrowok="t"/>
              <v:fill type="solid"/>
            </v:shape>
            <v:shape style="position:absolute;left:2338;top:408;width:7360;height:1556" coordorigin="2338,409" coordsize="7360,1556" path="m2598,409l2534,419,2473,447,2419,489,2377,542,2348,603,2338,667,2338,1705,2348,1769,2377,1830,2419,1884,2473,1926,2534,1955,2598,1965,9438,1965,9502,1955,9563,1926,9617,1884,9659,1830,9688,1769,9698,1705,9698,667,9688,603,9659,542,9617,489,9563,447,9502,419,9438,409,2598,409xe" filled="false" stroked="true" strokeweight="0pt" strokecolor="#bfbfbf">
              <v:path arrowok="t"/>
              <v:stroke dashstyle="solid"/>
            </v:shape>
            <v:shape style="position:absolute;left:2282;top:350;width:7358;height:1556" coordorigin="2282,351" coordsize="7358,1556" path="m9382,351l2540,351,2476,361,2415,389,2362,432,2320,486,2292,546,2282,611,2282,1649,2292,1712,2320,1773,2362,1826,2415,1868,2476,1897,2540,1907,9382,1907,9458,1892,9528,1853,9586,1795,9625,1725,9640,1649,9640,611,9630,546,9602,486,9559,432,9506,389,9446,361,9382,351xe" filled="true" fillcolor="#ffffff" stroked="false">
              <v:path arrowok="t"/>
              <v:fill type="solid"/>
            </v:shape>
            <v:shape style="position:absolute;left:2282;top:350;width:7358;height:1556" coordorigin="2282,351" coordsize="7358,1556" path="m2540,351l2476,361,2415,389,2362,432,2320,486,2292,546,2282,611,2282,1649,2292,1712,2320,1773,2362,1826,2415,1868,2476,1897,2540,1907,9382,1907,9458,1892,9528,1853,9586,1795,9625,1725,9640,1649,9640,611,9630,546,9602,486,9559,432,9506,389,9446,361,9382,351,2540,351xe" filled="false" stroked="true" strokeweight="0pt" strokecolor="#004485">
              <v:path arrowok="t"/>
              <v:stroke dashstyle="solid"/>
            </v:shape>
            <v:shape style="position:absolute;left:2440;top:364;width:7078;height:1516" coordorigin="2440,365" coordsize="7078,1516" path="m5134,615l5078,615,5078,365,2514,365,2514,665,2866,665,2866,785,5134,785,5134,615xm9430,1227l2440,1227,2440,1397,2440,1567,2440,1737,2440,1881,3488,1881,3488,1737,9430,1737,9430,1567,9430,1397,9430,1227xm9430,819l2440,819,2440,1159,9430,1159,9430,819xm9518,393l5554,393,5554,705,9518,705,9518,393xe" filled="true" fillcolor="#ffffff" stroked="false">
              <v:path arrowok="t"/>
              <v:fill type="solid"/>
            </v:shape>
            <v:shape style="position:absolute;left:5552;top:394;width:3343;height:161" coordorigin="5552,395" coordsize="3343,161" path="m5578,395l5552,395,5552,555,5578,555,5578,395xm5603,395l5590,395,5590,555,5603,555,5603,395xm5642,395l5629,395,5629,555,5642,555,5642,395xm5744,395l5693,395,5693,555,5744,555,5744,395xm5770,395l5757,395,5757,555,5770,555,5770,395xm5821,395l5782,395,5782,555,5821,555,5821,395xm5847,395l5834,395,5834,555,5847,555,5847,395xm5911,395l5885,395,5885,555,5911,555,5911,395xm5936,395l5923,395,5923,555,5936,555,5936,395xm5987,395l5975,395,5975,555,5987,555,5987,395xm6051,395l6026,395,6026,555,6051,555,6051,395xm6103,395l6090,395,6090,555,6103,555,6103,395xm6128,395l6115,395,6115,555,6128,555,6128,395xm6179,395l6167,395,6167,555,6179,555,6179,395xm6243,395l6218,395,6218,555,6243,555,6243,395xm6269,395l6256,395,6256,555,6269,555,6269,395xm6333,395l6295,395,6295,555,6333,555,6333,395xm6384,395l6359,395,6359,555,6384,555,6384,395xm6410,395l6397,395,6397,555,6410,555,6410,395xm6474,395l6448,395,6448,555,6474,555,6474,395xm6525,395l6512,395,6512,555,6525,555,6525,395xm6576,395l6538,395,6538,555,6576,555,6576,395xm6602,395l6589,395,6589,555,6602,555,6602,395xm6653,395l6628,395,6628,555,6653,555,6653,395xm6692,395l6679,395,6679,555,6692,555,6692,395xm6756,395l6717,395,6717,555,6756,555,6756,395xm6807,395l6781,395,6781,555,6807,555,6807,395xm6833,395l6820,395,6820,555,6833,555,6833,395xm6871,395l6845,395,6845,555,6871,555,6871,395xm6922,395l6909,395,6909,555,6922,555,6922,395xm6999,395l6961,395,6961,555,6999,555,6999,395xm7037,395l7025,395,7025,555,7037,555,7037,395xm7076,395l7050,395,7050,555,7076,555,7076,395xm7114,395l7101,395,7101,555,7114,555,7114,395xm7178,395l7153,395,7153,555,7178,555,7178,395xm7229,395l7217,395,7217,555,7229,555,7229,395xm7255,395l7242,395,7242,555,7255,555,7255,395xm7281,395l7268,395,7268,555,7281,555,7281,395xm7345,395l7319,395,7319,555,7345,555,7345,395xm7396,395l7383,395,7383,555,7396,555,7396,395xm7460,395l7434,395,7434,555,7460,555,7460,395xm7511,395l7498,395,7498,555,7511,555,7511,395xm7537,395l7524,395,7524,555,7537,555,7537,395xm7562,395l7550,395,7550,555,7562,555,7562,395xm7626,395l7601,395,7601,555,7626,555,7626,395xm7678,395l7665,395,7665,555,7678,555,7678,395xm7742,395l7716,395,7716,555,7742,555,7742,395xm7793,395l7780,395,7780,555,7793,555,7793,395xm7831,395l7806,395,7806,555,7831,555,7831,395xm7870,395l7857,395,7857,555,7870,555,7870,395xm7934,395l7895,395,7895,555,7934,555,7934,395xm7959,395l7947,395,7947,555,7959,555,7959,395xm7985,395l7972,395,7972,555,7985,555,7985,395xm8049,395l8023,395,8023,555,8049,555,8049,395xm8100,395l8087,395,8087,555,8100,555,8100,395xm8126,395l8113,395,8113,555,8126,555,8126,395xm8190,395l8164,395,8164,555,8190,555,8190,395xm8254,395l8228,395,8228,555,8254,555,8254,395xm8318,395l8280,395,8280,555,8318,555,8318,395xm8356,395l8344,395,8344,555,8356,555,8356,395xm8408,395l8369,395,8369,555,8408,555,8408,395xm8433,395l8420,395,8420,555,8433,555,8433,395xm8484,395l8459,395,8459,555,8484,555,8484,395xm8536,395l8510,395,8510,555,8536,555,8536,395xm8587,395l8548,395,8548,555,8587,555,8587,395xm8625,395l8612,395,8612,555,8625,555,8625,395xm8664,395l8651,395,8651,555,8664,555,8664,395xm8715,395l8702,395,8702,555,8715,555,8715,395xm8766,395l8741,395,8741,555,8766,555,8766,395xm8817,395l8792,395,8792,555,8817,555,8817,395xm8894,395l8856,395,8856,555,8894,555,8894,395xe" filled="true" fillcolor="#000000" stroked="false">
              <v:path arrowok="t"/>
              <v:fill type="solid"/>
            </v:shape>
            <v:shape style="position:absolute;left:8855;top:394;width:103;height:161" coordorigin="8856,395" coordsize="103,161" path="m8894,395l8856,395,8856,555,8894,555,8894,395xm8920,395l8907,395,8907,555,8920,555,8920,395xm8958,395l8933,395,8933,555,8958,555,8958,395xe" filled="true" fillcolor="#000000" stroked="false">
              <v:path arrowok="t"/>
              <v:fill type="solid"/>
            </v:shape>
            <v:shape style="position:absolute;left:2656;top:436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95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19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1930" w:h="16850"/>
          <w:pgMar w:header="1576" w:footer="0" w:top="1920" w:bottom="0" w:left="1640" w:right="880"/>
        </w:sectPr>
      </w:pPr>
    </w:p>
    <w:p>
      <w:pPr>
        <w:spacing w:line="219" w:lineRule="exact" w:before="4"/>
        <w:ind w:left="820" w:right="0" w:firstLine="0"/>
        <w:jc w:val="left"/>
        <w:rPr>
          <w:rFonts w:ascii="Wingdings" w:hAnsi="Wingdings"/>
          <w:sz w:val="20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44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rFonts w:ascii="Wingdings" w:hAnsi="Wingdings"/>
          <w:w w:val="102"/>
          <w:sz w:val="20"/>
        </w:rPr>
        <w:t></w:t>
      </w:r>
    </w:p>
    <w:p>
      <w:pPr>
        <w:spacing w:line="92" w:lineRule="exact" w:before="0"/>
        <w:ind w:left="665" w:right="0" w:firstLine="0"/>
        <w:jc w:val="left"/>
        <w:rPr>
          <w:rFonts w:ascii="Wingdings" w:hAnsi="Wingdings"/>
          <w:sz w:val="10"/>
        </w:rPr>
      </w:pPr>
      <w:r>
        <w:rPr>
          <w:rFonts w:ascii="Wingdings" w:hAnsi="Wingdings"/>
          <w:w w:val="102"/>
          <w:sz w:val="10"/>
        </w:rPr>
        <w:t></w:t>
      </w:r>
    </w:p>
    <w:p>
      <w:pPr>
        <w:spacing w:before="0"/>
        <w:ind w:left="665" w:right="0" w:firstLine="0"/>
        <w:jc w:val="left"/>
        <w:rPr>
          <w:rFonts w:ascii="Wingdings" w:hAnsi="Wingdings"/>
          <w:sz w:val="17"/>
        </w:rPr>
      </w:pPr>
      <w:r>
        <w:rPr>
          <w:rFonts w:ascii="Wingdings" w:hAnsi="Wingdings"/>
          <w:w w:val="99"/>
          <w:sz w:val="17"/>
        </w:rPr>
        <w:t></w:t>
      </w:r>
    </w:p>
    <w:tbl>
      <w:tblPr>
        <w:tblW w:w="0" w:type="auto"/>
        <w:jc w:val="left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0"/>
        <w:gridCol w:w="2567"/>
      </w:tblGrid>
      <w:tr>
        <w:trPr>
          <w:trHeight w:val="353" w:hRule="atLeast"/>
        </w:trPr>
        <w:tc>
          <w:tcPr>
            <w:tcW w:w="7447" w:type="dxa"/>
            <w:gridSpan w:val="2"/>
          </w:tcPr>
          <w:p>
            <w:pPr>
              <w:pStyle w:val="TableParagraph"/>
              <w:spacing w:before="17"/>
              <w:ind w:left="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Instalación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8,96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kW</w:t>
            </w:r>
          </w:p>
        </w:tc>
      </w:tr>
      <w:tr>
        <w:trPr>
          <w:trHeight w:val="381" w:hRule="atLeast"/>
        </w:trPr>
        <w:tc>
          <w:tcPr>
            <w:tcW w:w="4880" w:type="dxa"/>
          </w:tcPr>
          <w:p>
            <w:pPr>
              <w:pStyle w:val="TableParagraph"/>
              <w:spacing w:before="84"/>
              <w:ind w:left="58"/>
              <w:jc w:val="left"/>
              <w:rPr>
                <w:sz w:val="17"/>
              </w:rPr>
            </w:pPr>
            <w:r>
              <w:rPr>
                <w:sz w:val="17"/>
              </w:rPr>
              <w:t>Nº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inversores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modelo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STP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-8000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TL-20</w:t>
            </w:r>
          </w:p>
        </w:tc>
        <w:tc>
          <w:tcPr>
            <w:tcW w:w="2567" w:type="dxa"/>
          </w:tcPr>
          <w:p>
            <w:pPr>
              <w:pStyle w:val="TableParagraph"/>
              <w:spacing w:before="84"/>
              <w:ind w:left="53"/>
              <w:jc w:val="left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</w:tc>
      </w:tr>
      <w:tr>
        <w:trPr>
          <w:trHeight w:val="383" w:hRule="atLeast"/>
        </w:trPr>
        <w:tc>
          <w:tcPr>
            <w:tcW w:w="4880" w:type="dxa"/>
          </w:tcPr>
          <w:p>
            <w:pPr>
              <w:pStyle w:val="TableParagraph"/>
              <w:spacing w:before="31"/>
              <w:ind w:left="58"/>
              <w:jc w:val="left"/>
              <w:rPr>
                <w:sz w:val="17"/>
              </w:rPr>
            </w:pPr>
            <w:r>
              <w:rPr>
                <w:sz w:val="17"/>
              </w:rPr>
              <w:t>Nº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módulos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FV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serie por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string</w:t>
            </w:r>
          </w:p>
        </w:tc>
        <w:tc>
          <w:tcPr>
            <w:tcW w:w="2567" w:type="dxa"/>
          </w:tcPr>
          <w:p>
            <w:pPr>
              <w:pStyle w:val="TableParagraph"/>
              <w:spacing w:before="31"/>
              <w:ind w:left="55"/>
              <w:jc w:val="lef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</w:tr>
      <w:tr>
        <w:trPr>
          <w:trHeight w:val="363" w:hRule="atLeast"/>
        </w:trPr>
        <w:tc>
          <w:tcPr>
            <w:tcW w:w="4880" w:type="dxa"/>
          </w:tcPr>
          <w:p>
            <w:pPr>
              <w:pStyle w:val="TableParagraph"/>
              <w:spacing w:before="23"/>
              <w:ind w:left="58"/>
              <w:jc w:val="left"/>
              <w:rPr>
                <w:sz w:val="17"/>
              </w:rPr>
            </w:pPr>
            <w:r>
              <w:rPr>
                <w:sz w:val="17"/>
              </w:rPr>
              <w:t>Nº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strings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paralelo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inversor</w:t>
            </w:r>
          </w:p>
        </w:tc>
        <w:tc>
          <w:tcPr>
            <w:tcW w:w="2567" w:type="dxa"/>
          </w:tcPr>
          <w:p>
            <w:pPr>
              <w:pStyle w:val="TableParagraph"/>
              <w:spacing w:before="23"/>
              <w:ind w:left="55"/>
              <w:jc w:val="left"/>
              <w:rPr>
                <w:sz w:val="17"/>
              </w:rPr>
            </w:pPr>
            <w:r>
              <w:rPr>
                <w:w w:val="99"/>
                <w:sz w:val="17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4880" w:type="dxa"/>
          </w:tcPr>
          <w:p>
            <w:pPr>
              <w:pStyle w:val="TableParagraph"/>
              <w:spacing w:before="31"/>
              <w:ind w:left="58"/>
              <w:jc w:val="left"/>
              <w:rPr>
                <w:sz w:val="17"/>
              </w:rPr>
            </w:pPr>
            <w:r>
              <w:rPr>
                <w:sz w:val="17"/>
              </w:rPr>
              <w:t>Nº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módulos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FV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totales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inversor</w:t>
            </w:r>
          </w:p>
        </w:tc>
        <w:tc>
          <w:tcPr>
            <w:tcW w:w="2567" w:type="dxa"/>
          </w:tcPr>
          <w:p>
            <w:pPr>
              <w:pStyle w:val="TableParagraph"/>
              <w:spacing w:before="31"/>
              <w:ind w:left="55"/>
              <w:jc w:val="left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</w:tr>
      <w:tr>
        <w:trPr>
          <w:trHeight w:val="381" w:hRule="atLeast"/>
        </w:trPr>
        <w:tc>
          <w:tcPr>
            <w:tcW w:w="4880" w:type="dxa"/>
          </w:tcPr>
          <w:p>
            <w:pPr>
              <w:pStyle w:val="TableParagraph"/>
              <w:spacing w:before="33"/>
              <w:ind w:left="58"/>
              <w:jc w:val="left"/>
              <w:rPr>
                <w:sz w:val="17"/>
              </w:rPr>
            </w:pPr>
            <w:r>
              <w:rPr>
                <w:sz w:val="17"/>
              </w:rPr>
              <w:t>Nº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módulos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FV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totales</w:t>
            </w:r>
          </w:p>
        </w:tc>
        <w:tc>
          <w:tcPr>
            <w:tcW w:w="2567" w:type="dxa"/>
          </w:tcPr>
          <w:p>
            <w:pPr>
              <w:pStyle w:val="TableParagraph"/>
              <w:spacing w:before="33"/>
              <w:ind w:left="55"/>
              <w:jc w:val="left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</w:tr>
      <w:tr>
        <w:trPr>
          <w:trHeight w:val="381" w:hRule="atLeast"/>
        </w:trPr>
        <w:tc>
          <w:tcPr>
            <w:tcW w:w="4880" w:type="dxa"/>
          </w:tcPr>
          <w:p>
            <w:pPr>
              <w:pStyle w:val="TableParagraph"/>
              <w:spacing w:before="31"/>
              <w:ind w:left="58"/>
              <w:jc w:val="left"/>
              <w:rPr>
                <w:sz w:val="17"/>
              </w:rPr>
            </w:pPr>
            <w:r>
              <w:rPr>
                <w:sz w:val="17"/>
              </w:rPr>
              <w:t>Tipo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Estructura</w:t>
            </w:r>
          </w:p>
        </w:tc>
        <w:tc>
          <w:tcPr>
            <w:tcW w:w="2567" w:type="dxa"/>
          </w:tcPr>
          <w:p>
            <w:pPr>
              <w:pStyle w:val="TableParagraph"/>
              <w:spacing w:before="31"/>
              <w:ind w:left="55"/>
              <w:jc w:val="left"/>
              <w:rPr>
                <w:sz w:val="17"/>
              </w:rPr>
            </w:pPr>
            <w:r>
              <w:rPr>
                <w:sz w:val="17"/>
              </w:rPr>
              <w:t>Montaje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sobre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Cubierta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Plana</w:t>
            </w:r>
          </w:p>
        </w:tc>
      </w:tr>
    </w:tbl>
    <w:p>
      <w:pPr>
        <w:pStyle w:val="BodyText"/>
        <w:rPr>
          <w:rFonts w:ascii="Wingdings" w:hAnsi="Wingdings"/>
        </w:rPr>
      </w:pPr>
    </w:p>
    <w:p>
      <w:pPr>
        <w:pStyle w:val="BodyText"/>
        <w:spacing w:line="374" w:lineRule="auto"/>
        <w:ind w:left="820" w:right="1360"/>
      </w:pPr>
      <w:r>
        <w:rPr>
          <w:w w:val="105"/>
        </w:rPr>
        <w:t>Dentro</w:t>
      </w:r>
      <w:r>
        <w:rPr>
          <w:spacing w:val="41"/>
          <w:w w:val="105"/>
        </w:rPr>
        <w:t> </w:t>
      </w:r>
      <w:r>
        <w:rPr>
          <w:w w:val="105"/>
        </w:rPr>
        <w:t>del</w:t>
      </w:r>
      <w:r>
        <w:rPr>
          <w:spacing w:val="37"/>
          <w:w w:val="105"/>
        </w:rPr>
        <w:t> </w:t>
      </w:r>
      <w:r>
        <w:rPr>
          <w:w w:val="105"/>
        </w:rPr>
        <w:t>sistema</w:t>
      </w:r>
      <w:r>
        <w:rPr>
          <w:spacing w:val="45"/>
          <w:w w:val="105"/>
        </w:rPr>
        <w:t> </w:t>
      </w:r>
      <w:r>
        <w:rPr>
          <w:w w:val="105"/>
        </w:rPr>
        <w:t>fotovoltaico</w:t>
      </w:r>
      <w:r>
        <w:rPr>
          <w:spacing w:val="42"/>
          <w:w w:val="105"/>
        </w:rPr>
        <w:t> </w:t>
      </w:r>
      <w:r>
        <w:rPr>
          <w:w w:val="105"/>
        </w:rPr>
        <w:t>propuesto</w:t>
      </w:r>
      <w:r>
        <w:rPr>
          <w:spacing w:val="31"/>
          <w:w w:val="105"/>
        </w:rPr>
        <w:t> </w:t>
      </w:r>
      <w:r>
        <w:rPr>
          <w:w w:val="105"/>
        </w:rPr>
        <w:t>se</w:t>
      </w:r>
      <w:r>
        <w:rPr>
          <w:spacing w:val="47"/>
          <w:w w:val="105"/>
        </w:rPr>
        <w:t> </w:t>
      </w:r>
      <w:r>
        <w:rPr>
          <w:w w:val="105"/>
        </w:rPr>
        <w:t>distinguen</w:t>
      </w:r>
      <w:r>
        <w:rPr>
          <w:spacing w:val="43"/>
          <w:w w:val="105"/>
        </w:rPr>
        <w:t> </w:t>
      </w:r>
      <w:r>
        <w:rPr>
          <w:w w:val="105"/>
        </w:rPr>
        <w:t>cuatro</w:t>
      </w:r>
      <w:r>
        <w:rPr>
          <w:spacing w:val="35"/>
          <w:w w:val="105"/>
        </w:rPr>
        <w:t> </w:t>
      </w:r>
      <w:r>
        <w:rPr>
          <w:w w:val="105"/>
        </w:rPr>
        <w:t>partes</w:t>
      </w:r>
      <w:r>
        <w:rPr>
          <w:spacing w:val="-57"/>
          <w:w w:val="105"/>
        </w:rPr>
        <w:t> </w:t>
      </w:r>
      <w:r>
        <w:rPr>
          <w:w w:val="105"/>
        </w:rPr>
        <w:t>características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diferenciar:</w:t>
      </w:r>
    </w:p>
    <w:p>
      <w:pPr>
        <w:pStyle w:val="ListParagraph"/>
        <w:numPr>
          <w:ilvl w:val="0"/>
          <w:numId w:val="9"/>
        </w:numPr>
        <w:tabs>
          <w:tab w:pos="1305" w:val="left" w:leader="none"/>
        </w:tabs>
        <w:spacing w:line="240" w:lineRule="auto" w:before="101" w:after="0"/>
        <w:ind w:left="1304" w:right="0" w:hanging="242"/>
        <w:jc w:val="left"/>
        <w:rPr>
          <w:sz w:val="18"/>
        </w:rPr>
      </w:pPr>
      <w:r>
        <w:rPr>
          <w:spacing w:val="-1"/>
          <w:w w:val="105"/>
          <w:sz w:val="18"/>
        </w:rPr>
        <w:t>Sistema</w:t>
      </w:r>
      <w:r>
        <w:rPr>
          <w:spacing w:val="-9"/>
          <w:w w:val="105"/>
          <w:sz w:val="18"/>
        </w:rPr>
        <w:t> </w:t>
      </w:r>
      <w:r>
        <w:rPr>
          <w:spacing w:val="-1"/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spacing w:val="-1"/>
          <w:w w:val="105"/>
          <w:sz w:val="18"/>
        </w:rPr>
        <w:t>sujeción</w:t>
      </w:r>
      <w:r>
        <w:rPr>
          <w:spacing w:val="-10"/>
          <w:w w:val="105"/>
          <w:sz w:val="18"/>
        </w:rPr>
        <w:t> </w:t>
      </w:r>
      <w:r>
        <w:rPr>
          <w:spacing w:val="-1"/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spacing w:val="-1"/>
          <w:w w:val="105"/>
          <w:sz w:val="18"/>
        </w:rPr>
        <w:t>módulos</w:t>
      </w:r>
      <w:r>
        <w:rPr>
          <w:spacing w:val="-7"/>
          <w:w w:val="105"/>
          <w:sz w:val="18"/>
        </w:rPr>
        <w:t> </w:t>
      </w:r>
      <w:r>
        <w:rPr>
          <w:spacing w:val="-1"/>
          <w:w w:val="105"/>
          <w:sz w:val="18"/>
        </w:rPr>
        <w:t>fotovoltaicos</w:t>
      </w:r>
      <w:r>
        <w:rPr>
          <w:spacing w:val="-14"/>
          <w:w w:val="105"/>
          <w:sz w:val="18"/>
        </w:rPr>
        <w:t> </w:t>
      </w:r>
      <w:r>
        <w:rPr>
          <w:spacing w:val="-1"/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spacing w:val="-1"/>
          <w:w w:val="105"/>
          <w:sz w:val="18"/>
        </w:rPr>
        <w:t>estructura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soporte.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9"/>
        </w:numPr>
        <w:tabs>
          <w:tab w:pos="1305" w:val="left" w:leader="none"/>
        </w:tabs>
        <w:spacing w:line="240" w:lineRule="auto" w:before="1" w:after="0"/>
        <w:ind w:left="1304" w:right="0" w:hanging="242"/>
        <w:jc w:val="left"/>
        <w:rPr>
          <w:sz w:val="18"/>
        </w:rPr>
      </w:pPr>
      <w:r>
        <w:rPr>
          <w:spacing w:val="-1"/>
          <w:w w:val="105"/>
          <w:sz w:val="18"/>
        </w:rPr>
        <w:t>Subsistema</w:t>
      </w:r>
      <w:r>
        <w:rPr>
          <w:spacing w:val="-13"/>
          <w:w w:val="105"/>
          <w:sz w:val="18"/>
        </w:rPr>
        <w:t> </w:t>
      </w:r>
      <w:r>
        <w:rPr>
          <w:spacing w:val="-1"/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spacing w:val="-1"/>
          <w:w w:val="105"/>
          <w:sz w:val="18"/>
        </w:rPr>
        <w:t>generación</w:t>
      </w:r>
      <w:r>
        <w:rPr>
          <w:spacing w:val="-12"/>
          <w:w w:val="105"/>
          <w:sz w:val="18"/>
        </w:rPr>
        <w:t> </w:t>
      </w:r>
      <w:r>
        <w:rPr>
          <w:spacing w:val="-1"/>
          <w:w w:val="105"/>
          <w:sz w:val="18"/>
        </w:rPr>
        <w:t>usando</w:t>
      </w:r>
      <w:r>
        <w:rPr>
          <w:spacing w:val="-7"/>
          <w:w w:val="105"/>
          <w:sz w:val="18"/>
        </w:rPr>
        <w:t> </w:t>
      </w:r>
      <w:r>
        <w:rPr>
          <w:spacing w:val="-1"/>
          <w:w w:val="105"/>
          <w:sz w:val="18"/>
        </w:rPr>
        <w:t>módulos</w:t>
      </w:r>
      <w:r>
        <w:rPr>
          <w:spacing w:val="-9"/>
          <w:w w:val="105"/>
          <w:sz w:val="18"/>
        </w:rPr>
        <w:t> </w:t>
      </w:r>
      <w:r>
        <w:rPr>
          <w:spacing w:val="-1"/>
          <w:w w:val="105"/>
          <w:sz w:val="18"/>
        </w:rPr>
        <w:t>fotovoltaicos.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9"/>
        </w:numPr>
        <w:tabs>
          <w:tab w:pos="1305" w:val="left" w:leader="none"/>
        </w:tabs>
        <w:spacing w:line="374" w:lineRule="auto" w:before="1" w:after="0"/>
        <w:ind w:left="1061" w:right="1982" w:firstLine="2"/>
        <w:jc w:val="both"/>
        <w:rPr>
          <w:sz w:val="18"/>
        </w:rPr>
      </w:pPr>
      <w:r>
        <w:rPr>
          <w:w w:val="105"/>
          <w:sz w:val="18"/>
        </w:rPr>
        <w:t>Subsistema de conversión Continua/Alterna e inyección en red de la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energía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generada.</w:t>
      </w:r>
    </w:p>
    <w:p>
      <w:pPr>
        <w:pStyle w:val="ListParagraph"/>
        <w:numPr>
          <w:ilvl w:val="0"/>
          <w:numId w:val="9"/>
        </w:numPr>
        <w:tabs>
          <w:tab w:pos="1305" w:val="left" w:leader="none"/>
        </w:tabs>
        <w:spacing w:line="374" w:lineRule="auto" w:before="101" w:after="0"/>
        <w:ind w:left="1061" w:right="1951" w:firstLine="2"/>
        <w:jc w:val="both"/>
        <w:rPr>
          <w:sz w:val="18"/>
        </w:rPr>
      </w:pPr>
      <w:r>
        <w:rPr>
          <w:w w:val="105"/>
          <w:sz w:val="18"/>
        </w:rPr>
        <w:t>Interconexión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eléctrica: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subsistema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Monitorización,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cuadros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protección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y medida.</w:t>
      </w:r>
    </w:p>
    <w:p>
      <w:pPr>
        <w:pStyle w:val="BodyText"/>
        <w:spacing w:line="374" w:lineRule="auto" w:before="101"/>
        <w:ind w:left="820" w:right="1402"/>
        <w:jc w:val="both"/>
      </w:pPr>
      <w:r>
        <w:rPr>
          <w:w w:val="105"/>
        </w:rPr>
        <w:t>Los módulos fotovoltaicos están compuestos por células fotovoltaicas que generan</w:t>
      </w:r>
      <w:r>
        <w:rPr>
          <w:spacing w:val="1"/>
          <w:w w:val="105"/>
        </w:rPr>
        <w:t> </w:t>
      </w:r>
      <w:r>
        <w:rPr>
          <w:w w:val="105"/>
        </w:rPr>
        <w:t>corriente eléctrica continua cuando están expuestas a la luz solar. Como cada célula</w:t>
      </w:r>
      <w:r>
        <w:rPr>
          <w:spacing w:val="1"/>
          <w:w w:val="105"/>
        </w:rPr>
        <w:t> </w:t>
      </w:r>
      <w:r>
        <w:rPr>
          <w:w w:val="105"/>
        </w:rPr>
        <w:t>genera una tensión de menos de un voltio, las células están conectadas en serie para</w:t>
      </w:r>
      <w:r>
        <w:rPr>
          <w:spacing w:val="-57"/>
          <w:w w:val="105"/>
        </w:rPr>
        <w:t> </w:t>
      </w:r>
      <w:r>
        <w:rPr>
          <w:w w:val="105"/>
        </w:rPr>
        <w:t>producir un valor más elevado. La tensión de salida de un módulo varía inversamente</w:t>
      </w:r>
      <w:r>
        <w:rPr>
          <w:spacing w:val="-57"/>
          <w:w w:val="105"/>
        </w:rPr>
        <w:t> </w:t>
      </w:r>
      <w:r>
        <w:rPr>
          <w:w w:val="105"/>
        </w:rPr>
        <w:t>con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carga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corriente,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con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temperatura</w:t>
      </w:r>
      <w:r>
        <w:rPr>
          <w:spacing w:val="-14"/>
          <w:w w:val="105"/>
        </w:rPr>
        <w:t> </w:t>
      </w:r>
      <w:r>
        <w:rPr>
          <w:w w:val="105"/>
        </w:rPr>
        <w:t>ambiente.</w:t>
      </w:r>
    </w:p>
    <w:p>
      <w:pPr>
        <w:pStyle w:val="BodyText"/>
        <w:spacing w:line="374" w:lineRule="auto" w:before="101"/>
        <w:ind w:left="819" w:right="1399"/>
        <w:jc w:val="both"/>
      </w:pPr>
      <w:r>
        <w:rPr>
          <w:w w:val="105"/>
        </w:rPr>
        <w:t>La intensidad producida por cada módulo varía con la intensidad de la luz solar que</w:t>
      </w:r>
      <w:r>
        <w:rPr>
          <w:spacing w:val="1"/>
          <w:w w:val="105"/>
        </w:rPr>
        <w:t> </w:t>
      </w:r>
      <w:r>
        <w:rPr>
          <w:w w:val="105"/>
        </w:rPr>
        <w:t>cae sobre el frontal de las células. Si una célula está ensombrecida, no produce</w:t>
      </w:r>
      <w:r>
        <w:rPr>
          <w:spacing w:val="1"/>
          <w:w w:val="105"/>
        </w:rPr>
        <w:t> </w:t>
      </w:r>
      <w:r>
        <w:rPr>
          <w:w w:val="105"/>
        </w:rPr>
        <w:t>ninguna corriente o energía, y se comporta como una resistencia. Como las células</w:t>
      </w:r>
      <w:r>
        <w:rPr>
          <w:spacing w:val="1"/>
          <w:w w:val="105"/>
        </w:rPr>
        <w:t> </w:t>
      </w:r>
      <w:r>
        <w:rPr>
          <w:w w:val="105"/>
        </w:rPr>
        <w:t>dentro de cada módulo están conectadas en serie y los módulos dentro de un String</w:t>
      </w:r>
      <w:r>
        <w:rPr>
          <w:spacing w:val="1"/>
          <w:w w:val="105"/>
        </w:rPr>
        <w:t> </w:t>
      </w:r>
      <w:r>
        <w:rPr>
          <w:w w:val="105"/>
        </w:rPr>
        <w:t>están</w:t>
      </w:r>
      <w:r>
        <w:rPr>
          <w:spacing w:val="-4"/>
          <w:w w:val="105"/>
        </w:rPr>
        <w:t> </w:t>
      </w:r>
      <w:r>
        <w:rPr>
          <w:w w:val="105"/>
        </w:rPr>
        <w:t>también</w:t>
      </w:r>
      <w:r>
        <w:rPr>
          <w:spacing w:val="-7"/>
          <w:w w:val="105"/>
        </w:rPr>
        <w:t> </w:t>
      </w:r>
      <w:r>
        <w:rPr>
          <w:w w:val="105"/>
        </w:rPr>
        <w:t>conectados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1"/>
          <w:w w:val="105"/>
        </w:rPr>
        <w:t> </w:t>
      </w:r>
      <w:r>
        <w:rPr>
          <w:w w:val="105"/>
        </w:rPr>
        <w:t>serie,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salida</w:t>
      </w:r>
      <w:r>
        <w:rPr>
          <w:spacing w:val="-7"/>
          <w:w w:val="105"/>
        </w:rPr>
        <w:t> </w:t>
      </w:r>
      <w:r>
        <w:rPr>
          <w:w w:val="105"/>
        </w:rPr>
        <w:t>del</w:t>
      </w:r>
      <w:r>
        <w:rPr>
          <w:spacing w:val="-1"/>
          <w:w w:val="105"/>
        </w:rPr>
        <w:t> </w:t>
      </w:r>
      <w:r>
        <w:rPr>
          <w:w w:val="105"/>
        </w:rPr>
        <w:t>String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1"/>
          <w:w w:val="105"/>
        </w:rPr>
        <w:t> </w:t>
      </w:r>
      <w:r>
        <w:rPr>
          <w:w w:val="105"/>
        </w:rPr>
        <w:t>verá</w:t>
      </w:r>
      <w:r>
        <w:rPr>
          <w:spacing w:val="-4"/>
          <w:w w:val="105"/>
        </w:rPr>
        <w:t> </w:t>
      </w:r>
      <w:r>
        <w:rPr>
          <w:w w:val="105"/>
        </w:rPr>
        <w:t>severamente</w:t>
      </w:r>
      <w:r>
        <w:rPr>
          <w:spacing w:val="-9"/>
          <w:w w:val="105"/>
        </w:rPr>
        <w:t> </w:t>
      </w:r>
      <w:r>
        <w:rPr>
          <w:w w:val="105"/>
        </w:rPr>
        <w:t>reducida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114.099998pt;margin-top:8.085156pt;width:370.8pt;height:80.7pt;mso-position-horizontal-relative:page;mso-position-vertical-relative:paragraph;z-index:-15713792;mso-wrap-distance-left:0;mso-wrap-distance-right:0" coordorigin="2282,162" coordsize="7416,1614">
            <v:shape style="position:absolute;left:2338;top:219;width:7360;height:1556" coordorigin="2338,220" coordsize="7360,1556" path="m9438,220l2598,220,2534,230,2473,258,2419,300,2377,353,2348,413,2338,478,2338,1516,2348,1580,2377,1641,2419,1694,2473,1737,2534,1765,2598,1776,9438,1776,9502,1765,9563,1737,9617,1694,9659,1641,9688,1580,9698,1516,9698,478,9688,413,9659,353,9617,300,9563,258,9502,230,9438,220xe" filled="true" fillcolor="#bfbfbf" stroked="false">
              <v:path arrowok="t"/>
              <v:fill type="solid"/>
            </v:shape>
            <v:shape style="position:absolute;left:2338;top:219;width:7360;height:1556" coordorigin="2338,220" coordsize="7360,1556" path="m2598,220l2534,230,2473,258,2419,300,2377,353,2348,413,2338,478,2338,1516,2348,1580,2377,1641,2419,1694,2473,1737,2534,1765,2598,1776,9438,1776,9502,1765,9563,1737,9617,1694,9659,1641,9688,1580,9698,1516,9698,478,9688,413,9659,353,9617,300,9563,258,9502,230,9438,220,2598,220xe" filled="false" stroked="true" strokeweight="0pt" strokecolor="#bfbfbf">
              <v:path arrowok="t"/>
              <v:stroke dashstyle="solid"/>
            </v:shape>
            <v:shape style="position:absolute;left:2282;top:161;width:7358;height:1556" coordorigin="2282,162" coordsize="7358,1556" path="m9382,162l2540,162,2476,172,2415,200,2362,243,2320,297,2292,357,2282,422,2282,1460,2292,1523,2320,1583,2362,1637,2415,1679,2476,1707,2540,1718,9382,1718,9458,1703,9528,1664,9586,1606,9625,1536,9640,1460,9640,422,9630,357,9602,297,9559,243,9506,200,9446,172,9382,162xe" filled="true" fillcolor="#ffffff" stroked="false">
              <v:path arrowok="t"/>
              <v:fill type="solid"/>
            </v:shape>
            <v:shape style="position:absolute;left:2282;top:161;width:7358;height:1556" coordorigin="2282,162" coordsize="7358,1556" path="m2540,162l2476,172,2415,200,2362,243,2320,297,2292,357,2282,422,2282,1460,2292,1523,2320,1583,2362,1637,2415,1679,2476,1707,2540,1718,9382,1718,9458,1703,9528,1664,9586,1606,9625,1536,9640,1460,9640,422,9630,357,9602,297,9559,243,9506,200,9446,172,9382,162,2540,162xe" filled="false" stroked="true" strokeweight="0pt" strokecolor="#004485">
              <v:path arrowok="t"/>
              <v:stroke dashstyle="solid"/>
            </v:shape>
            <v:shape style="position:absolute;left:2440;top:175;width:7078;height:1516" coordorigin="2440,176" coordsize="7078,1516" path="m5134,426l5078,426,5078,176,2514,176,2514,476,2866,476,2866,596,5134,596,5134,426xm9430,1038l2440,1038,2440,1208,2440,1378,2440,1548,2440,1692,3488,1692,3488,1548,9430,1548,9430,1378,9430,1208,9430,1038xm9430,630l2440,630,2440,970,9430,970,9430,630xm9518,204l5554,204,5554,516,9518,516,9518,204xe" filled="true" fillcolor="#ffffff" stroked="false">
              <v:path arrowok="t"/>
              <v:fill type="solid"/>
            </v:shape>
            <v:shape style="position:absolute;left:5552;top:205;width:3343;height:161" coordorigin="5552,206" coordsize="3343,161" path="m5578,206l5552,206,5552,366,5578,366,5578,206xm5603,206l5590,206,5590,366,5603,366,5603,206xm5642,206l5629,206,5629,366,5642,366,5642,206xm5744,206l5693,206,5693,366,5744,366,5744,206xm5770,206l5757,206,5757,366,5770,366,5770,206xm5821,206l5782,206,5782,366,5821,366,5821,206xm5847,206l5834,206,5834,366,5847,366,5847,206xm5911,206l5885,206,5885,366,5911,366,5911,206xm5936,206l5923,206,5923,366,5936,366,5936,206xm5987,206l5975,206,5975,366,5987,366,5987,206xm6051,206l6026,206,6026,366,6051,366,6051,206xm6103,206l6090,206,6090,366,6103,366,6103,206xm6128,206l6115,206,6115,366,6128,366,6128,206xm6179,206l6167,206,6167,366,6179,366,6179,206xm6243,206l6218,206,6218,366,6243,366,6243,206xm6269,206l6256,206,6256,366,6269,366,6269,206xm6333,206l6295,206,6295,366,6333,366,6333,206xm6384,206l6359,206,6359,366,6384,366,6384,206xm6410,206l6397,206,6397,366,6410,366,6410,206xm6474,206l6448,206,6448,366,6474,366,6474,206xm6525,206l6512,206,6512,366,6525,366,6525,206xm6576,206l6538,206,6538,366,6576,366,6576,206xm6602,206l6589,206,6589,366,6602,366,6602,206xm6653,206l6628,206,6628,366,6653,366,6653,206xm6692,206l6679,206,6679,366,6692,366,6692,206xm6756,206l6717,206,6717,366,6756,366,6756,206xm6807,206l6781,206,6781,366,6807,366,6807,206xm6833,206l6820,206,6820,366,6833,366,6833,206xm6871,206l6845,206,6845,366,6871,366,6871,206xm6922,206l6909,206,6909,366,6922,366,6922,206xm6999,206l6961,206,6961,366,6999,366,6999,206xm7037,206l7025,206,7025,366,7037,366,7037,206xm7076,206l7050,206,7050,366,7076,366,7076,206xm7114,206l7101,206,7101,366,7114,366,7114,206xm7178,206l7153,206,7153,366,7178,366,7178,206xm7229,206l7217,206,7217,366,7229,366,7229,206xm7255,206l7242,206,7242,366,7255,366,7255,206xm7281,206l7268,206,7268,366,7281,366,7281,206xm7345,206l7319,206,7319,366,7345,366,7345,206xm7396,206l7383,206,7383,366,7396,366,7396,206xm7460,206l7434,206,7434,366,7460,366,7460,206xm7511,206l7498,206,7498,366,7511,366,7511,206xm7537,206l7524,206,7524,366,7537,366,7537,206xm7562,206l7550,206,7550,366,7562,366,7562,206xm7626,206l7601,206,7601,366,7626,366,7626,206xm7678,206l7665,206,7665,366,7678,366,7678,206xm7742,206l7716,206,7716,366,7742,366,7742,206xm7793,206l7780,206,7780,366,7793,366,7793,206xm7831,206l7806,206,7806,366,7831,366,7831,206xm7870,206l7857,206,7857,366,7870,366,7870,206xm7934,206l7895,206,7895,366,7934,366,7934,206xm7959,206l7947,206,7947,366,7959,366,7959,206xm7985,206l7972,206,7972,366,7985,366,7985,206xm8049,206l8023,206,8023,366,8049,366,8049,206xm8100,206l8087,206,8087,366,8100,366,8100,206xm8126,206l8113,206,8113,366,8126,366,8126,206xm8190,206l8164,206,8164,366,8190,366,8190,206xm8254,206l8228,206,8228,366,8254,366,8254,206xm8318,206l8280,206,8280,366,8318,366,8318,206xm8356,206l8344,206,8344,366,8356,366,8356,206xm8408,206l8369,206,8369,366,8408,366,8408,206xm8433,206l8420,206,8420,366,8433,366,8433,206xm8484,206l8459,206,8459,366,8484,366,8484,206xm8536,206l8510,206,8510,366,8536,366,8536,206xm8587,206l8548,206,8548,366,8587,366,8587,206xm8625,206l8612,206,8612,366,8625,366,8625,206xm8664,206l8651,206,8651,366,8664,366,8664,206xm8715,206l8702,206,8702,366,8715,366,8715,206xm8766,206l8741,206,8741,366,8766,366,8766,206xm8817,206l8792,206,8792,366,8817,366,8817,206xm8894,206l8856,206,8856,366,8894,366,8894,206xe" filled="true" fillcolor="#000000" stroked="false">
              <v:path arrowok="t"/>
              <v:fill type="solid"/>
            </v:shape>
            <v:shape style="position:absolute;left:8855;top:205;width:103;height:161" coordorigin="8856,206" coordsize="103,161" path="m8894,206l8856,206,8856,366,8894,366,8894,206xm8920,206l8907,206,8907,366,8920,366,8920,206xm8958,206l8933,206,8933,366,8958,366,8958,206xe" filled="true" fillcolor="#000000" stroked="false">
              <v:path arrowok="t"/>
              <v:fill type="solid"/>
            </v:shape>
            <v:shape style="position:absolute;left:2656;top:246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06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30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spacing w:line="372" w:lineRule="auto" w:before="7"/>
        <w:ind w:left="820" w:right="1401"/>
        <w:jc w:val="both"/>
      </w:pPr>
      <w:r>
        <w:rPr/>
        <w:pict>
          <v:shape style="position:absolute;margin-left:107.78418pt;margin-top:766.971497pt;width:5.4pt;height:35.6pt;mso-position-horizontal-relative:page;mso-position-vertical-relative:page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si cualquier célula en la cadena está ensombrecida. La situación es análoga a una</w:t>
      </w:r>
      <w:r>
        <w:rPr>
          <w:spacing w:val="1"/>
          <w:w w:val="105"/>
        </w:rPr>
        <w:t> </w:t>
      </w:r>
      <w:r>
        <w:rPr>
          <w:w w:val="105"/>
        </w:rPr>
        <w:t>tubería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varias</w:t>
      </w:r>
      <w:r>
        <w:rPr>
          <w:spacing w:val="1"/>
          <w:w w:val="105"/>
        </w:rPr>
        <w:t> </w:t>
      </w:r>
      <w:r>
        <w:rPr>
          <w:w w:val="105"/>
        </w:rPr>
        <w:t>válvulas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serie;</w:t>
      </w:r>
      <w:r>
        <w:rPr>
          <w:spacing w:val="1"/>
          <w:w w:val="105"/>
        </w:rPr>
        <w:t> </w:t>
      </w:r>
      <w:r>
        <w:rPr>
          <w:w w:val="105"/>
        </w:rPr>
        <w:t>si</w:t>
      </w:r>
      <w:r>
        <w:rPr>
          <w:spacing w:val="1"/>
          <w:w w:val="105"/>
        </w:rPr>
        <w:t> </w:t>
      </w:r>
      <w:r>
        <w:rPr>
          <w:w w:val="105"/>
        </w:rPr>
        <w:t>cualquiera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válvulas</w:t>
      </w:r>
      <w:r>
        <w:rPr>
          <w:spacing w:val="1"/>
          <w:w w:val="105"/>
        </w:rPr>
        <w:t> </w:t>
      </w:r>
      <w:r>
        <w:rPr>
          <w:w w:val="105"/>
        </w:rPr>
        <w:t>es</w:t>
      </w:r>
      <w:r>
        <w:rPr>
          <w:spacing w:val="1"/>
          <w:w w:val="105"/>
        </w:rPr>
        <w:t> </w:t>
      </w:r>
      <w:r>
        <w:rPr>
          <w:w w:val="105"/>
        </w:rPr>
        <w:t>cerrada</w:t>
      </w:r>
      <w:r>
        <w:rPr>
          <w:spacing w:val="1"/>
          <w:w w:val="105"/>
        </w:rPr>
        <w:t> </w:t>
      </w:r>
      <w:r>
        <w:rPr>
          <w:w w:val="105"/>
        </w:rPr>
        <w:t>parcialmente,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flujo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través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tubería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verá</w:t>
      </w:r>
      <w:r>
        <w:rPr>
          <w:spacing w:val="-6"/>
          <w:w w:val="105"/>
        </w:rPr>
        <w:t> </w:t>
      </w:r>
      <w:r>
        <w:rPr>
          <w:w w:val="105"/>
        </w:rPr>
        <w:t>restringido.</w:t>
      </w:r>
    </w:p>
    <w:p>
      <w:pPr>
        <w:pStyle w:val="BodyText"/>
        <w:spacing w:line="374" w:lineRule="auto" w:before="106"/>
        <w:ind w:left="820" w:right="1360"/>
      </w:pPr>
      <w:r>
        <w:rPr>
          <w:w w:val="105"/>
        </w:rPr>
        <w:t>Esta</w:t>
      </w:r>
      <w:r>
        <w:rPr>
          <w:spacing w:val="6"/>
          <w:w w:val="105"/>
        </w:rPr>
        <w:t> </w:t>
      </w:r>
      <w:r>
        <w:rPr>
          <w:w w:val="105"/>
        </w:rPr>
        <w:t>instalación</w:t>
      </w:r>
      <w:r>
        <w:rPr>
          <w:spacing w:val="3"/>
          <w:w w:val="105"/>
        </w:rPr>
        <w:t> </w:t>
      </w:r>
      <w:r>
        <w:rPr>
          <w:w w:val="105"/>
        </w:rPr>
        <w:t>comprende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7"/>
          <w:w w:val="105"/>
        </w:rPr>
        <w:t> </w:t>
      </w:r>
      <w:r>
        <w:rPr>
          <w:w w:val="105"/>
        </w:rPr>
        <w:t>combinación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7"/>
          <w:w w:val="105"/>
        </w:rPr>
        <w:t> </w:t>
      </w:r>
      <w:r>
        <w:rPr>
          <w:w w:val="105"/>
        </w:rPr>
        <w:t>módulos</w:t>
      </w:r>
      <w:r>
        <w:rPr>
          <w:spacing w:val="4"/>
          <w:w w:val="105"/>
        </w:rPr>
        <w:t> </w:t>
      </w:r>
      <w:r>
        <w:rPr>
          <w:w w:val="105"/>
        </w:rPr>
        <w:t>en</w:t>
      </w:r>
      <w:r>
        <w:rPr>
          <w:spacing w:val="7"/>
          <w:w w:val="105"/>
        </w:rPr>
        <w:t> </w:t>
      </w:r>
      <w:r>
        <w:rPr>
          <w:w w:val="105"/>
        </w:rPr>
        <w:t>paralelo</w:t>
      </w:r>
      <w:r>
        <w:rPr>
          <w:spacing w:val="4"/>
          <w:w w:val="105"/>
        </w:rPr>
        <w:t> </w:t>
      </w:r>
      <w:r>
        <w:rPr>
          <w:w w:val="105"/>
        </w:rPr>
        <w:t>y</w:t>
      </w:r>
      <w:r>
        <w:rPr>
          <w:spacing w:val="8"/>
          <w:w w:val="105"/>
        </w:rPr>
        <w:t> </w:t>
      </w:r>
      <w:r>
        <w:rPr>
          <w:w w:val="105"/>
        </w:rPr>
        <w:t>serie</w:t>
      </w:r>
      <w:r>
        <w:rPr>
          <w:spacing w:val="5"/>
          <w:w w:val="105"/>
        </w:rPr>
        <w:t> </w:t>
      </w:r>
      <w:r>
        <w:rPr>
          <w:w w:val="105"/>
        </w:rPr>
        <w:t>de</w:t>
      </w:r>
      <w:r>
        <w:rPr>
          <w:spacing w:val="8"/>
          <w:w w:val="105"/>
        </w:rPr>
        <w:t> </w:t>
      </w:r>
      <w:r>
        <w:rPr>
          <w:w w:val="105"/>
        </w:rPr>
        <w:t>320</w:t>
      </w:r>
      <w:r>
        <w:rPr>
          <w:spacing w:val="1"/>
          <w:w w:val="105"/>
        </w:rPr>
        <w:t> </w:t>
      </w:r>
      <w:r>
        <w:rPr>
          <w:w w:val="105"/>
        </w:rPr>
        <w:t>Wp</w:t>
      </w:r>
      <w:r>
        <w:rPr>
          <w:spacing w:val="1"/>
          <w:w w:val="105"/>
        </w:rPr>
        <w:t> </w:t>
      </w:r>
      <w:r>
        <w:rPr>
          <w:w w:val="105"/>
        </w:rPr>
        <w:t>dispuestos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modo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miren</w:t>
      </w:r>
      <w:r>
        <w:rPr>
          <w:spacing w:val="1"/>
          <w:w w:val="105"/>
        </w:rPr>
        <w:t> </w:t>
      </w:r>
      <w:r>
        <w:rPr>
          <w:w w:val="105"/>
        </w:rPr>
        <w:t>hacia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sur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inclinados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optimizar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-57"/>
          <w:w w:val="105"/>
        </w:rPr>
        <w:t> </w:t>
      </w:r>
      <w:r>
        <w:rPr>
          <w:w w:val="105"/>
        </w:rPr>
        <w:t>conversión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energía</w:t>
      </w:r>
      <w:r>
        <w:rPr>
          <w:spacing w:val="-9"/>
          <w:w w:val="105"/>
        </w:rPr>
        <w:t> </w:t>
      </w:r>
      <w:r>
        <w:rPr>
          <w:w w:val="105"/>
        </w:rPr>
        <w:t>solar</w:t>
      </w:r>
      <w:r>
        <w:rPr>
          <w:spacing w:val="-6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electricidad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lo</w:t>
      </w:r>
      <w:r>
        <w:rPr>
          <w:spacing w:val="-4"/>
          <w:w w:val="105"/>
        </w:rPr>
        <w:t> </w:t>
      </w:r>
      <w:r>
        <w:rPr>
          <w:w w:val="105"/>
        </w:rPr>
        <w:t>largo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todo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año.</w:t>
      </w:r>
    </w:p>
    <w:p>
      <w:pPr>
        <w:pStyle w:val="BodyText"/>
        <w:spacing w:line="374" w:lineRule="auto" w:before="101"/>
        <w:ind w:left="820" w:right="1360"/>
      </w:pPr>
      <w:r>
        <w:rPr>
          <w:w w:val="105"/>
        </w:rPr>
        <w:t>Cada</w:t>
      </w:r>
      <w:r>
        <w:rPr>
          <w:spacing w:val="15"/>
          <w:w w:val="105"/>
        </w:rPr>
        <w:t> </w:t>
      </w:r>
      <w:r>
        <w:rPr>
          <w:w w:val="105"/>
        </w:rPr>
        <w:t>combinación</w:t>
      </w:r>
      <w:r>
        <w:rPr>
          <w:spacing w:val="11"/>
          <w:w w:val="105"/>
        </w:rPr>
        <w:t> </w:t>
      </w:r>
      <w:r>
        <w:rPr>
          <w:w w:val="105"/>
        </w:rPr>
        <w:t>de</w:t>
      </w:r>
      <w:r>
        <w:rPr>
          <w:spacing w:val="15"/>
          <w:w w:val="105"/>
        </w:rPr>
        <w:t> </w:t>
      </w:r>
      <w:r>
        <w:rPr>
          <w:w w:val="105"/>
        </w:rPr>
        <w:t>strings</w:t>
      </w:r>
      <w:r>
        <w:rPr>
          <w:spacing w:val="15"/>
          <w:w w:val="105"/>
        </w:rPr>
        <w:t> </w:t>
      </w:r>
      <w:r>
        <w:rPr>
          <w:w w:val="105"/>
        </w:rPr>
        <w:t>con</w:t>
      </w:r>
      <w:r>
        <w:rPr>
          <w:spacing w:val="15"/>
          <w:w w:val="105"/>
        </w:rPr>
        <w:t> </w:t>
      </w:r>
      <w:r>
        <w:rPr>
          <w:w w:val="105"/>
        </w:rPr>
        <w:t>módulos</w:t>
      </w:r>
      <w:r>
        <w:rPr>
          <w:spacing w:val="13"/>
          <w:w w:val="105"/>
        </w:rPr>
        <w:t> </w:t>
      </w:r>
      <w:r>
        <w:rPr>
          <w:w w:val="105"/>
        </w:rPr>
        <w:t>en</w:t>
      </w:r>
      <w:r>
        <w:rPr>
          <w:spacing w:val="14"/>
          <w:w w:val="105"/>
        </w:rPr>
        <w:t> </w:t>
      </w:r>
      <w:r>
        <w:rPr>
          <w:w w:val="105"/>
        </w:rPr>
        <w:t>serie,</w:t>
      </w:r>
      <w:r>
        <w:rPr>
          <w:spacing w:val="16"/>
          <w:w w:val="105"/>
        </w:rPr>
        <w:t> </w:t>
      </w:r>
      <w:r>
        <w:rPr>
          <w:w w:val="105"/>
        </w:rPr>
        <w:t>produce</w:t>
      </w:r>
      <w:r>
        <w:rPr>
          <w:spacing w:val="12"/>
          <w:w w:val="105"/>
        </w:rPr>
        <w:t> </w:t>
      </w:r>
      <w:r>
        <w:rPr>
          <w:w w:val="105"/>
        </w:rPr>
        <w:t>corriente</w:t>
      </w:r>
      <w:r>
        <w:rPr>
          <w:spacing w:val="12"/>
          <w:w w:val="105"/>
        </w:rPr>
        <w:t> </w:t>
      </w:r>
      <w:r>
        <w:rPr>
          <w:w w:val="105"/>
        </w:rPr>
        <w:t>continua,</w:t>
      </w:r>
      <w:r>
        <w:rPr>
          <w:spacing w:val="13"/>
          <w:w w:val="105"/>
        </w:rPr>
        <w:t> </w:t>
      </w:r>
      <w:r>
        <w:rPr>
          <w:w w:val="105"/>
        </w:rPr>
        <w:t>que</w:t>
      </w:r>
      <w:r>
        <w:rPr>
          <w:spacing w:val="-56"/>
          <w:w w:val="105"/>
        </w:rPr>
        <w:t> </w:t>
      </w:r>
      <w:r>
        <w:rPr>
          <w:w w:val="105"/>
        </w:rPr>
        <w:t>se</w:t>
      </w:r>
      <w:r>
        <w:rPr>
          <w:spacing w:val="8"/>
          <w:w w:val="105"/>
        </w:rPr>
        <w:t> </w:t>
      </w:r>
      <w:r>
        <w:rPr>
          <w:w w:val="105"/>
        </w:rPr>
        <w:t>convierte</w:t>
      </w:r>
      <w:r>
        <w:rPr>
          <w:spacing w:val="3"/>
          <w:w w:val="105"/>
        </w:rPr>
        <w:t> </w:t>
      </w:r>
      <w:r>
        <w:rPr>
          <w:w w:val="105"/>
        </w:rPr>
        <w:t>en</w:t>
      </w:r>
      <w:r>
        <w:rPr>
          <w:spacing w:val="6"/>
          <w:w w:val="105"/>
        </w:rPr>
        <w:t> </w:t>
      </w:r>
      <w:r>
        <w:rPr>
          <w:w w:val="105"/>
        </w:rPr>
        <w:t>corriente</w:t>
      </w:r>
      <w:r>
        <w:rPr>
          <w:spacing w:val="1"/>
          <w:w w:val="105"/>
        </w:rPr>
        <w:t> </w:t>
      </w:r>
      <w:r>
        <w:rPr>
          <w:w w:val="105"/>
        </w:rPr>
        <w:t>alterna</w:t>
      </w:r>
      <w:r>
        <w:rPr>
          <w:spacing w:val="3"/>
          <w:w w:val="105"/>
        </w:rPr>
        <w:t> </w:t>
      </w:r>
      <w:r>
        <w:rPr>
          <w:w w:val="105"/>
        </w:rPr>
        <w:t>mediante</w:t>
      </w:r>
      <w:r>
        <w:rPr>
          <w:spacing w:val="3"/>
          <w:w w:val="105"/>
        </w:rPr>
        <w:t> </w:t>
      </w:r>
      <w:r>
        <w:rPr>
          <w:w w:val="105"/>
        </w:rPr>
        <w:t>un</w:t>
      </w:r>
      <w:r>
        <w:rPr>
          <w:spacing w:val="7"/>
          <w:w w:val="105"/>
        </w:rPr>
        <w:t> </w:t>
      </w:r>
      <w:r>
        <w:rPr>
          <w:w w:val="105"/>
        </w:rPr>
        <w:t>inversor</w:t>
      </w:r>
      <w:r>
        <w:rPr>
          <w:spacing w:val="3"/>
          <w:w w:val="105"/>
        </w:rPr>
        <w:t> </w:t>
      </w:r>
      <w:r>
        <w:rPr>
          <w:w w:val="105"/>
        </w:rPr>
        <w:t>electrónico,</w:t>
      </w:r>
      <w:r>
        <w:rPr>
          <w:spacing w:val="2"/>
          <w:w w:val="105"/>
        </w:rPr>
        <w:t> </w:t>
      </w:r>
      <w:r>
        <w:rPr>
          <w:w w:val="105"/>
        </w:rPr>
        <w:t>el</w:t>
      </w:r>
      <w:r>
        <w:rPr>
          <w:spacing w:val="8"/>
          <w:w w:val="105"/>
        </w:rPr>
        <w:t> </w:t>
      </w:r>
      <w:r>
        <w:rPr>
          <w:w w:val="105"/>
        </w:rPr>
        <w:t>STP</w:t>
      </w:r>
      <w:r>
        <w:rPr>
          <w:spacing w:val="4"/>
          <w:w w:val="105"/>
        </w:rPr>
        <w:t> </w:t>
      </w:r>
      <w:r>
        <w:rPr>
          <w:w w:val="105"/>
        </w:rPr>
        <w:t>-8000</w:t>
      </w:r>
      <w:r>
        <w:rPr>
          <w:spacing w:val="3"/>
          <w:w w:val="105"/>
        </w:rPr>
        <w:t> </w:t>
      </w:r>
      <w:r>
        <w:rPr>
          <w:w w:val="105"/>
        </w:rPr>
        <w:t>TL-</w:t>
      </w:r>
    </w:p>
    <w:p>
      <w:pPr>
        <w:pStyle w:val="BodyText"/>
        <w:spacing w:line="374" w:lineRule="auto"/>
        <w:ind w:left="820" w:right="1400"/>
        <w:jc w:val="both"/>
      </w:pPr>
      <w:r>
        <w:rPr>
          <w:w w:val="105"/>
        </w:rPr>
        <w:t>20. La salida de cada inversor es trifásico, por lo que cada uno de los inversores</w:t>
      </w:r>
      <w:r>
        <w:rPr>
          <w:spacing w:val="1"/>
          <w:w w:val="105"/>
        </w:rPr>
        <w:t> </w:t>
      </w:r>
      <w:r>
        <w:rPr>
          <w:w w:val="105"/>
        </w:rPr>
        <w:t>deberá conectarse a cada una de las fases de la red para que el sistema quede</w:t>
      </w:r>
      <w:r>
        <w:rPr>
          <w:spacing w:val="1"/>
          <w:w w:val="105"/>
        </w:rPr>
        <w:t> </w:t>
      </w:r>
      <w:r>
        <w:rPr>
          <w:w w:val="105"/>
        </w:rPr>
        <w:t>totalmente</w:t>
      </w:r>
      <w:r>
        <w:rPr>
          <w:spacing w:val="-12"/>
          <w:w w:val="105"/>
        </w:rPr>
        <w:t> </w:t>
      </w:r>
      <w:r>
        <w:rPr>
          <w:w w:val="105"/>
        </w:rPr>
        <w:t>equilibrado.</w:t>
      </w:r>
    </w:p>
    <w:p>
      <w:pPr>
        <w:pStyle w:val="BodyText"/>
        <w:spacing w:line="374" w:lineRule="auto" w:before="101"/>
        <w:ind w:left="820" w:right="1400"/>
        <w:jc w:val="both"/>
      </w:pPr>
      <w:r>
        <w:rPr>
          <w:w w:val="105"/>
        </w:rPr>
        <w:t>Las salidas del inversor están conectadas a través de una caja de conexión a un</w:t>
      </w:r>
      <w:r>
        <w:rPr>
          <w:spacing w:val="1"/>
          <w:w w:val="105"/>
        </w:rPr>
        <w:t> </w:t>
      </w:r>
      <w:r>
        <w:rPr>
          <w:w w:val="105"/>
        </w:rPr>
        <w:t>cuadro de</w:t>
      </w:r>
      <w:r>
        <w:rPr>
          <w:spacing w:val="1"/>
          <w:w w:val="105"/>
        </w:rPr>
        <w:t> </w:t>
      </w:r>
      <w:r>
        <w:rPr>
          <w:w w:val="105"/>
        </w:rPr>
        <w:t>distribución y</w:t>
      </w:r>
      <w:r>
        <w:rPr>
          <w:spacing w:val="1"/>
          <w:w w:val="105"/>
        </w:rPr>
        <w:t> </w:t>
      </w:r>
      <w:r>
        <w:rPr>
          <w:w w:val="105"/>
        </w:rPr>
        <w:t>protección de</w:t>
      </w:r>
      <w:r>
        <w:rPr>
          <w:spacing w:val="1"/>
          <w:w w:val="105"/>
        </w:rPr>
        <w:t> </w:t>
      </w:r>
      <w:r>
        <w:rPr>
          <w:w w:val="105"/>
        </w:rPr>
        <w:t>CA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sistema fotovoltaico. La</w:t>
      </w:r>
      <w:r>
        <w:rPr>
          <w:spacing w:val="1"/>
          <w:w w:val="105"/>
        </w:rPr>
        <w:t> </w:t>
      </w:r>
      <w:r>
        <w:rPr>
          <w:w w:val="105"/>
        </w:rPr>
        <w:t>potencia</w:t>
      </w:r>
      <w:r>
        <w:rPr>
          <w:spacing w:val="1"/>
          <w:w w:val="105"/>
        </w:rPr>
        <w:t> </w:t>
      </w:r>
      <w:r>
        <w:rPr>
          <w:w w:val="105"/>
        </w:rPr>
        <w:t>generada</w:t>
      </w:r>
      <w:r>
        <w:rPr>
          <w:spacing w:val="8"/>
          <w:w w:val="105"/>
        </w:rPr>
        <w:t> </w:t>
      </w:r>
      <w:r>
        <w:rPr>
          <w:w w:val="105"/>
        </w:rPr>
        <w:t>por</w:t>
      </w:r>
      <w:r>
        <w:rPr>
          <w:spacing w:val="13"/>
          <w:w w:val="105"/>
        </w:rPr>
        <w:t> </w:t>
      </w:r>
      <w:r>
        <w:rPr>
          <w:w w:val="105"/>
        </w:rPr>
        <w:t>el</w:t>
      </w:r>
      <w:r>
        <w:rPr>
          <w:spacing w:val="12"/>
          <w:w w:val="105"/>
        </w:rPr>
        <w:t> </w:t>
      </w:r>
      <w:r>
        <w:rPr>
          <w:w w:val="105"/>
        </w:rPr>
        <w:t>sistema</w:t>
      </w:r>
      <w:r>
        <w:rPr>
          <w:spacing w:val="8"/>
          <w:w w:val="105"/>
        </w:rPr>
        <w:t> </w:t>
      </w:r>
      <w:r>
        <w:rPr>
          <w:w w:val="105"/>
        </w:rPr>
        <w:t>fotovoltaico</w:t>
      </w:r>
      <w:r>
        <w:rPr>
          <w:spacing w:val="8"/>
          <w:w w:val="105"/>
        </w:rPr>
        <w:t> </w:t>
      </w:r>
      <w:r>
        <w:rPr>
          <w:w w:val="105"/>
        </w:rPr>
        <w:t>es</w:t>
      </w:r>
      <w:r>
        <w:rPr>
          <w:spacing w:val="11"/>
          <w:w w:val="105"/>
        </w:rPr>
        <w:t> </w:t>
      </w:r>
      <w:r>
        <w:rPr>
          <w:w w:val="105"/>
        </w:rPr>
        <w:t>conectada</w:t>
      </w:r>
      <w:r>
        <w:rPr>
          <w:spacing w:val="9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forma</w:t>
      </w:r>
      <w:r>
        <w:rPr>
          <w:spacing w:val="11"/>
          <w:w w:val="105"/>
        </w:rPr>
        <w:t> </w:t>
      </w:r>
      <w:r>
        <w:rPr>
          <w:w w:val="105"/>
        </w:rPr>
        <w:t>efectiva</w:t>
      </w:r>
      <w:r>
        <w:rPr>
          <w:spacing w:val="8"/>
          <w:w w:val="105"/>
        </w:rPr>
        <w:t> </w:t>
      </w:r>
      <w:r>
        <w:rPr>
          <w:w w:val="105"/>
        </w:rPr>
        <w:t>en</w:t>
      </w:r>
      <w:r>
        <w:rPr>
          <w:spacing w:val="12"/>
          <w:w w:val="105"/>
        </w:rPr>
        <w:t> </w:t>
      </w:r>
      <w:r>
        <w:rPr>
          <w:w w:val="105"/>
        </w:rPr>
        <w:t>paralelo</w:t>
      </w:r>
      <w:r>
        <w:rPr>
          <w:spacing w:val="10"/>
          <w:w w:val="105"/>
        </w:rPr>
        <w:t> </w:t>
      </w:r>
      <w:r>
        <w:rPr>
          <w:w w:val="105"/>
        </w:rPr>
        <w:t>con</w:t>
      </w:r>
      <w:r>
        <w:rPr>
          <w:spacing w:val="-57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suministro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electricidad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red</w:t>
      </w:r>
      <w:r>
        <w:rPr>
          <w:spacing w:val="-1"/>
          <w:w w:val="105"/>
        </w:rPr>
        <w:t> </w:t>
      </w:r>
      <w:r>
        <w:rPr>
          <w:w w:val="105"/>
        </w:rPr>
        <w:t>eléctrica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unas</w:t>
      </w:r>
      <w:r>
        <w:rPr>
          <w:spacing w:val="-3"/>
          <w:w w:val="105"/>
        </w:rPr>
        <w:t> </w:t>
      </w:r>
      <w:r>
        <w:rPr>
          <w:w w:val="105"/>
        </w:rPr>
        <w:t>barras</w:t>
      </w:r>
      <w:r>
        <w:rPr>
          <w:spacing w:val="-5"/>
          <w:w w:val="105"/>
        </w:rPr>
        <w:t> </w:t>
      </w:r>
      <w:r>
        <w:rPr>
          <w:w w:val="105"/>
        </w:rPr>
        <w:t>distribuidoras</w:t>
      </w:r>
      <w:r>
        <w:rPr>
          <w:spacing w:val="-7"/>
          <w:w w:val="105"/>
        </w:rPr>
        <w:t> </w:t>
      </w:r>
      <w:r>
        <w:rPr>
          <w:w w:val="105"/>
        </w:rPr>
        <w:t>del</w:t>
      </w:r>
      <w:r>
        <w:rPr>
          <w:spacing w:val="-1"/>
          <w:w w:val="105"/>
        </w:rPr>
        <w:t> </w:t>
      </w:r>
      <w:r>
        <w:rPr>
          <w:w w:val="105"/>
        </w:rPr>
        <w:t>Cuadro</w:t>
      </w:r>
      <w:r>
        <w:rPr>
          <w:spacing w:val="-57"/>
          <w:w w:val="105"/>
        </w:rPr>
        <w:t> </w:t>
      </w:r>
      <w:r>
        <w:rPr>
          <w:w w:val="105"/>
        </w:rPr>
        <w:t>General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Distribución,</w:t>
      </w:r>
      <w:r>
        <w:rPr>
          <w:spacing w:val="-12"/>
          <w:w w:val="105"/>
        </w:rPr>
        <w:t> </w:t>
      </w:r>
      <w:r>
        <w:rPr>
          <w:w w:val="105"/>
        </w:rPr>
        <w:t>(CGD).</w:t>
      </w:r>
    </w:p>
    <w:p>
      <w:pPr>
        <w:pStyle w:val="BodyText"/>
        <w:spacing w:line="374" w:lineRule="auto" w:before="100"/>
        <w:ind w:left="820" w:right="1401"/>
        <w:jc w:val="both"/>
      </w:pPr>
      <w:r>
        <w:rPr>
          <w:w w:val="105"/>
        </w:rPr>
        <w:t>Paralelamente a todo lo anterior, la instalación puede estar monitorizada a través de</w:t>
      </w:r>
      <w:r>
        <w:rPr>
          <w:spacing w:val="1"/>
          <w:w w:val="105"/>
        </w:rPr>
        <w:t> </w:t>
      </w:r>
      <w:r>
        <w:rPr>
          <w:w w:val="105"/>
        </w:rPr>
        <w:t>un adquisidor de datos WEBCONNECT. Registrando parámetros tanto de la parte de</w:t>
      </w:r>
      <w:r>
        <w:rPr>
          <w:spacing w:val="1"/>
          <w:w w:val="105"/>
        </w:rPr>
        <w:t> </w:t>
      </w:r>
      <w:r>
        <w:rPr>
          <w:w w:val="105"/>
        </w:rPr>
        <w:t>corriente continua (DC), de cada inversor, como de la parte de corriente alterna (AC),</w:t>
      </w:r>
      <w:r>
        <w:rPr>
          <w:spacing w:val="-57"/>
          <w:w w:val="105"/>
        </w:rPr>
        <w:t> </w:t>
      </w:r>
      <w:r>
        <w:rPr>
          <w:w w:val="105"/>
        </w:rPr>
        <w:t>parámetros</w:t>
      </w:r>
      <w:r>
        <w:rPr>
          <w:spacing w:val="1"/>
          <w:w w:val="105"/>
        </w:rPr>
        <w:t> </w:t>
      </w:r>
      <w:r>
        <w:rPr>
          <w:w w:val="105"/>
        </w:rPr>
        <w:t>típicos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red.</w:t>
      </w:r>
      <w:r>
        <w:rPr>
          <w:spacing w:val="1"/>
          <w:w w:val="105"/>
        </w:rPr>
        <w:t> </w:t>
      </w:r>
      <w:r>
        <w:rPr>
          <w:w w:val="105"/>
        </w:rPr>
        <w:t>Quedando</w:t>
      </w:r>
      <w:r>
        <w:rPr>
          <w:spacing w:val="1"/>
          <w:w w:val="105"/>
        </w:rPr>
        <w:t> </w:t>
      </w:r>
      <w:r>
        <w:rPr>
          <w:w w:val="105"/>
        </w:rPr>
        <w:t>almacenados</w:t>
      </w:r>
      <w:r>
        <w:rPr>
          <w:spacing w:val="1"/>
          <w:w w:val="105"/>
        </w:rPr>
        <w:t> </w:t>
      </w:r>
      <w:r>
        <w:rPr>
          <w:w w:val="105"/>
        </w:rPr>
        <w:t>cada</w:t>
      </w:r>
      <w:r>
        <w:rPr>
          <w:spacing w:val="1"/>
          <w:w w:val="105"/>
        </w:rPr>
        <w:t> </w:t>
      </w:r>
      <w:r>
        <w:rPr>
          <w:w w:val="105"/>
        </w:rPr>
        <w:t>minuto/hora</w:t>
      </w:r>
      <w:r>
        <w:rPr>
          <w:spacing w:val="1"/>
          <w:w w:val="105"/>
        </w:rPr>
        <w:t> </w:t>
      </w:r>
      <w:r>
        <w:rPr>
          <w:w w:val="105"/>
        </w:rPr>
        <w:t>(según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-57"/>
          <w:w w:val="105"/>
        </w:rPr>
        <w:t> </w:t>
      </w:r>
      <w:r>
        <w:rPr>
          <w:w w:val="105"/>
        </w:rPr>
        <w:t>configuración</w:t>
      </w:r>
      <w:r>
        <w:rPr>
          <w:spacing w:val="-13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mismo)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pudiendo</w:t>
      </w:r>
      <w:r>
        <w:rPr>
          <w:spacing w:val="-11"/>
          <w:w w:val="105"/>
        </w:rPr>
        <w:t> </w:t>
      </w:r>
      <w:r>
        <w:rPr>
          <w:w w:val="105"/>
        </w:rPr>
        <w:t>ser</w:t>
      </w:r>
      <w:r>
        <w:rPr>
          <w:spacing w:val="-8"/>
          <w:w w:val="105"/>
        </w:rPr>
        <w:t> </w:t>
      </w:r>
      <w:r>
        <w:rPr>
          <w:w w:val="105"/>
        </w:rPr>
        <w:t>tratados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analizados</w:t>
      </w:r>
      <w:r>
        <w:rPr>
          <w:spacing w:val="-11"/>
          <w:w w:val="105"/>
        </w:rPr>
        <w:t> </w:t>
      </w:r>
      <w:r>
        <w:rPr>
          <w:w w:val="105"/>
        </w:rPr>
        <w:t>mediante</w:t>
      </w:r>
      <w:r>
        <w:rPr>
          <w:spacing w:val="-12"/>
          <w:w w:val="105"/>
        </w:rPr>
        <w:t> </w:t>
      </w:r>
      <w:r>
        <w:rPr>
          <w:w w:val="105"/>
        </w:rPr>
        <w:t>un</w:t>
      </w:r>
      <w:r>
        <w:rPr>
          <w:spacing w:val="-8"/>
          <w:w w:val="105"/>
        </w:rPr>
        <w:t> </w:t>
      </w:r>
      <w:r>
        <w:rPr>
          <w:w w:val="105"/>
        </w:rPr>
        <w:t>PC.</w:t>
      </w:r>
    </w:p>
    <w:p>
      <w:pPr>
        <w:pStyle w:val="BodyText"/>
        <w:spacing w:line="374" w:lineRule="auto" w:before="101"/>
        <w:ind w:left="819" w:right="1401" w:firstLine="1"/>
        <w:jc w:val="both"/>
      </w:pPr>
      <w:r>
        <w:rPr>
          <w:w w:val="105"/>
        </w:rPr>
        <w:t>Como la salida de un sistema fotovoltaico depende de la intensidad de la luz solar, la</w:t>
      </w:r>
      <w:r>
        <w:rPr>
          <w:spacing w:val="1"/>
          <w:w w:val="105"/>
        </w:rPr>
        <w:t> </w:t>
      </w:r>
      <w:r>
        <w:rPr>
          <w:w w:val="105"/>
        </w:rPr>
        <w:t>cual a</w:t>
      </w:r>
      <w:r>
        <w:rPr>
          <w:spacing w:val="1"/>
          <w:w w:val="105"/>
        </w:rPr>
        <w:t> </w:t>
      </w:r>
      <w:r>
        <w:rPr>
          <w:w w:val="105"/>
        </w:rPr>
        <w:t>su</w:t>
      </w:r>
      <w:r>
        <w:rPr>
          <w:spacing w:val="1"/>
          <w:w w:val="105"/>
        </w:rPr>
        <w:t> </w:t>
      </w:r>
      <w:r>
        <w:rPr>
          <w:w w:val="105"/>
        </w:rPr>
        <w:t>vez</w:t>
      </w:r>
      <w:r>
        <w:rPr>
          <w:spacing w:val="1"/>
          <w:w w:val="105"/>
        </w:rPr>
        <w:t> </w:t>
      </w:r>
      <w:r>
        <w:rPr>
          <w:w w:val="105"/>
        </w:rPr>
        <w:t>varía con las estaciones del año,</w:t>
      </w:r>
      <w:r>
        <w:rPr>
          <w:spacing w:val="1"/>
          <w:w w:val="105"/>
        </w:rPr>
        <w:t> </w:t>
      </w:r>
      <w:r>
        <w:rPr>
          <w:w w:val="105"/>
        </w:rPr>
        <w:t>con la hora del día y</w:t>
      </w:r>
      <w:r>
        <w:rPr>
          <w:spacing w:val="1"/>
          <w:w w:val="105"/>
        </w:rPr>
        <w:t> </w:t>
      </w:r>
      <w:r>
        <w:rPr>
          <w:w w:val="105"/>
        </w:rPr>
        <w:t>con las</w:t>
      </w:r>
      <w:r>
        <w:rPr>
          <w:spacing w:val="1"/>
          <w:w w:val="105"/>
        </w:rPr>
        <w:t> </w:t>
      </w:r>
      <w:r>
        <w:rPr>
          <w:w w:val="105"/>
        </w:rPr>
        <w:t>condiciones</w:t>
      </w:r>
      <w:r>
        <w:rPr>
          <w:spacing w:val="-5"/>
          <w:w w:val="105"/>
        </w:rPr>
        <w:t> </w:t>
      </w:r>
      <w:r>
        <w:rPr>
          <w:w w:val="105"/>
        </w:rPr>
        <w:t>climatológicas</w:t>
      </w:r>
      <w:r>
        <w:rPr>
          <w:spacing w:val="-6"/>
          <w:w w:val="105"/>
        </w:rPr>
        <w:t> </w:t>
      </w:r>
      <w:r>
        <w:rPr>
          <w:w w:val="105"/>
        </w:rPr>
        <w:t>locales,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potencia</w:t>
      </w:r>
      <w:r>
        <w:rPr>
          <w:spacing w:val="-6"/>
          <w:w w:val="105"/>
        </w:rPr>
        <w:t> </w:t>
      </w:r>
      <w:r>
        <w:rPr>
          <w:w w:val="105"/>
        </w:rPr>
        <w:t>instantánea</w:t>
      </w:r>
      <w:r>
        <w:rPr>
          <w:spacing w:val="-7"/>
          <w:w w:val="105"/>
        </w:rPr>
        <w:t> </w:t>
      </w:r>
      <w:r>
        <w:rPr>
          <w:w w:val="105"/>
        </w:rPr>
        <w:t>suministrada</w:t>
      </w:r>
      <w:r>
        <w:rPr>
          <w:spacing w:val="-7"/>
          <w:w w:val="105"/>
        </w:rPr>
        <w:t> </w:t>
      </w:r>
      <w:r>
        <w:rPr>
          <w:w w:val="105"/>
        </w:rPr>
        <w:t>por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sistema</w:t>
      </w:r>
      <w:r>
        <w:rPr>
          <w:spacing w:val="-57"/>
          <w:w w:val="105"/>
        </w:rPr>
        <w:t> </w:t>
      </w:r>
      <w:r>
        <w:rPr>
          <w:w w:val="105"/>
        </w:rPr>
        <w:t>fotovoltaico variará continuamente desde cero (por la noche) a una potencia máxima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depende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insolación</w:t>
      </w:r>
      <w:r>
        <w:rPr>
          <w:spacing w:val="-10"/>
          <w:w w:val="105"/>
        </w:rPr>
        <w:t> </w:t>
      </w:r>
      <w:r>
        <w:rPr>
          <w:w w:val="105"/>
        </w:rPr>
        <w:t>local</w:t>
      </w:r>
      <w:r>
        <w:rPr>
          <w:spacing w:val="-5"/>
          <w:w w:val="105"/>
        </w:rPr>
        <w:t> </w:t>
      </w:r>
      <w:r>
        <w:rPr>
          <w:w w:val="105"/>
        </w:rPr>
        <w:t>máxima.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114.099998pt;margin-top:11.65625pt;width:370.8pt;height:80.7pt;mso-position-horizontal-relative:page;mso-position-vertical-relative:paragraph;z-index:-15712768;mso-wrap-distance-left:0;mso-wrap-distance-right:0" coordorigin="2282,233" coordsize="7416,1614">
            <v:shape style="position:absolute;left:2338;top:291;width:7360;height:1556" coordorigin="2338,291" coordsize="7360,1556" path="m9438,291l2598,291,2534,301,2473,329,2419,371,2377,424,2348,485,2338,549,2338,1587,2348,1652,2377,1712,2419,1766,2473,1809,2534,1837,2598,1847,9438,1847,9502,1837,9563,1809,9617,1766,9659,1712,9688,1652,9698,1587,9698,549,9688,485,9659,424,9617,371,9563,329,9502,301,9438,291xe" filled="true" fillcolor="#bfbfbf" stroked="false">
              <v:path arrowok="t"/>
              <v:fill type="solid"/>
            </v:shape>
            <v:shape style="position:absolute;left:2338;top:291;width:7360;height:1556" coordorigin="2338,291" coordsize="7360,1556" path="m2598,291l2534,301,2473,329,2419,371,2377,424,2348,485,2338,549,2338,1587,2348,1652,2377,1712,2419,1766,2473,1809,2534,1837,2598,1847,9438,1847,9502,1837,9563,1809,9617,1766,9659,1712,9688,1652,9698,1587,9698,549,9688,485,9659,424,9617,371,9563,329,9502,301,9438,291,2598,291xe" filled="false" stroked="true" strokeweight="0pt" strokecolor="#bfbfbf">
              <v:path arrowok="t"/>
              <v:stroke dashstyle="solid"/>
            </v:shape>
            <v:shape style="position:absolute;left:2282;top:233;width:7358;height:1556" coordorigin="2282,233" coordsize="7358,1556" path="m9382,233l2540,233,2476,243,2415,272,2362,314,2320,368,2292,429,2282,493,2282,1531,2292,1595,2320,1655,2362,1708,2415,1751,2476,1779,2540,1789,9382,1789,9458,1775,9528,1735,9586,1677,9625,1607,9640,1531,9640,493,9630,429,9602,368,9559,314,9506,272,9446,243,9382,233xe" filled="true" fillcolor="#ffffff" stroked="false">
              <v:path arrowok="t"/>
              <v:fill type="solid"/>
            </v:shape>
            <v:shape style="position:absolute;left:2282;top:233;width:7358;height:1556" coordorigin="2282,233" coordsize="7358,1556" path="m2540,233l2476,243,2415,272,2362,314,2320,368,2292,429,2282,493,2282,1531,2292,1595,2320,1655,2362,1708,2415,1751,2476,1779,2540,1789,9382,1789,9458,1775,9528,1735,9586,1677,9625,1607,9640,1531,9640,493,9630,429,9602,368,9559,314,9506,272,9446,243,9382,233,2540,233xe" filled="false" stroked="true" strokeweight="0pt" strokecolor="#004485">
              <v:path arrowok="t"/>
              <v:stroke dashstyle="solid"/>
            </v:shape>
            <v:shape style="position:absolute;left:2440;top:247;width:7078;height:1516" coordorigin="2440,247" coordsize="7078,1516" path="m5134,497l5078,497,5078,247,2514,247,2514,547,2866,547,2866,667,5134,667,5134,497xm9430,1109l2440,1109,2440,1279,2440,1449,2440,1619,2440,1763,3488,1763,3488,1619,9430,1619,9430,1449,9430,1279,9430,1109xm9430,701l2440,701,2440,1041,9430,1041,9430,701xm9518,275l5554,275,5554,587,9518,587,9518,275xe" filled="true" fillcolor="#ffffff" stroked="false">
              <v:path arrowok="t"/>
              <v:fill type="solid"/>
            </v:shape>
            <v:shape style="position:absolute;left:5552;top:277;width:3343;height:161" coordorigin="5552,277" coordsize="3343,161" path="m5578,277l5552,277,5552,437,5578,437,5578,277xm5603,277l5590,277,5590,437,5603,437,5603,277xm5642,277l5629,277,5629,437,5642,437,5642,277xm5744,277l5693,277,5693,437,5744,437,5744,277xm5770,277l5757,277,5757,437,5770,437,5770,277xm5821,277l5782,277,5782,437,5821,437,5821,277xm5847,277l5834,277,5834,437,5847,437,5847,277xm5911,277l5885,277,5885,437,5911,437,5911,277xm5936,277l5923,277,5923,437,5936,437,5936,277xm5987,277l5975,277,5975,437,5987,437,5987,277xm6051,277l6026,277,6026,437,6051,437,6051,277xm6103,277l6090,277,6090,437,6103,437,6103,277xm6128,277l6115,277,6115,437,6128,437,6128,277xm6179,277l6167,277,6167,437,6179,437,6179,277xm6243,277l6218,277,6218,437,6243,437,6243,277xm6269,277l6256,277,6256,437,6269,437,6269,277xm6333,277l6295,277,6295,437,6333,437,6333,277xm6384,277l6359,277,6359,437,6384,437,6384,277xm6410,277l6397,277,6397,437,6410,437,6410,277xm6474,277l6448,277,6448,437,6474,437,6474,277xm6525,277l6512,277,6512,437,6525,437,6525,277xm6576,277l6538,277,6538,437,6576,437,6576,277xm6602,277l6589,277,6589,437,6602,437,6602,277xm6653,277l6628,277,6628,437,6653,437,6653,277xm6692,277l6679,277,6679,437,6692,437,6692,277xm6756,277l6717,277,6717,437,6756,437,6756,277xm6807,277l6781,277,6781,437,6807,437,6807,277xm6833,277l6820,277,6820,437,6833,437,6833,277xm6871,277l6845,277,6845,437,6871,437,6871,277xm6922,277l6909,277,6909,437,6922,437,6922,277xm6999,277l6961,277,6961,437,6999,437,6999,277xm7037,277l7025,277,7025,437,7037,437,7037,277xm7076,277l7050,277,7050,437,7076,437,7076,277xm7114,277l7101,277,7101,437,7114,437,7114,277xm7178,277l7153,277,7153,437,7178,437,7178,277xm7229,277l7217,277,7217,437,7229,437,7229,277xm7255,277l7242,277,7242,437,7255,437,7255,277xm7281,277l7268,277,7268,437,7281,437,7281,277xm7345,277l7319,277,7319,437,7345,437,7345,277xm7396,277l7383,277,7383,437,7396,437,7396,277xm7460,277l7434,277,7434,437,7460,437,7460,277xm7511,277l7498,277,7498,437,7511,437,7511,277xm7537,277l7524,277,7524,437,7537,437,7537,277xm7562,277l7550,277,7550,437,7562,437,7562,277xm7626,277l7601,277,7601,437,7626,437,7626,277xm7678,277l7665,277,7665,437,7678,437,7678,277xm7742,277l7716,277,7716,437,7742,437,7742,277xm7793,277l7780,277,7780,437,7793,437,7793,277xm7831,277l7806,277,7806,437,7831,437,7831,277xm7870,277l7857,277,7857,437,7870,437,7870,277xm7934,277l7895,277,7895,437,7934,437,7934,277xm7959,277l7947,277,7947,437,7959,437,7959,277xm7985,277l7972,277,7972,437,7985,437,7985,277xm8049,277l8023,277,8023,437,8049,437,8049,277xm8100,277l8087,277,8087,437,8100,437,8100,277xm8126,277l8113,277,8113,437,8126,437,8126,277xm8190,277l8164,277,8164,437,8190,437,8190,277xm8254,277l8228,277,8228,437,8254,437,8254,277xm8318,277l8280,277,8280,437,8318,437,8318,277xm8356,277l8344,277,8344,437,8356,437,8356,277xm8408,277l8369,277,8369,437,8408,437,8408,277xm8433,277l8420,277,8420,437,8433,437,8433,277xm8484,277l8459,277,8459,437,8484,437,8484,277xm8536,277l8510,277,8510,437,8536,437,8536,277xm8587,277l8548,277,8548,437,8587,437,8587,277xm8625,277l8612,277,8612,437,8625,437,8625,277xm8664,277l8651,277,8651,437,8664,437,8664,277xm8715,277l8702,277,8702,437,8715,437,8715,277xm8766,277l8741,277,8741,437,8766,437,8766,277xm8817,277l8792,277,8792,437,8817,437,8817,277xm8894,277l8856,277,8856,437,8894,437,8894,277xe" filled="true" fillcolor="#000000" stroked="false">
              <v:path arrowok="t"/>
              <v:fill type="solid"/>
            </v:shape>
            <v:shape style="position:absolute;left:8855;top:277;width:103;height:161" coordorigin="8856,277" coordsize="103,161" path="m8894,277l8856,277,8856,437,8894,437,8894,277xm8920,277l8907,277,8907,437,8920,437,8920,277xm8958,277l8933,277,8933,437,8958,437,8958,277xe" filled="true" fillcolor="#000000" stroked="false">
              <v:path arrowok="t"/>
              <v:fill type="solid"/>
            </v:shape>
            <v:shape style="position:absolute;left:2656;top:318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78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01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spacing w:line="372" w:lineRule="auto" w:before="7"/>
        <w:ind w:left="819" w:right="1401"/>
        <w:jc w:val="both"/>
      </w:pPr>
      <w:r>
        <w:rPr/>
        <w:pict>
          <v:shape style="position:absolute;margin-left:107.78418pt;margin-top:766.971497pt;width:5.4pt;height:35.6pt;mso-position-horizontal-relative:page;mso-position-vertical-relative:page;z-index:157460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El inversor incorpora un dispositivo de control redundante que automáticamente</w:t>
      </w:r>
      <w:r>
        <w:rPr>
          <w:spacing w:val="1"/>
          <w:w w:val="105"/>
        </w:rPr>
        <w:t> </w:t>
      </w:r>
      <w:r>
        <w:rPr>
          <w:w w:val="105"/>
        </w:rPr>
        <w:t>desconecta la salida del inversor en caso de pérdida de la red, o desviación de la</w:t>
      </w:r>
      <w:r>
        <w:rPr>
          <w:spacing w:val="1"/>
          <w:w w:val="105"/>
        </w:rPr>
        <w:t> </w:t>
      </w:r>
      <w:r>
        <w:rPr>
          <w:w w:val="105"/>
        </w:rPr>
        <w:t>tensión</w:t>
      </w:r>
      <w:r>
        <w:rPr>
          <w:spacing w:val="-10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frecuencia</w:t>
      </w:r>
      <w:r>
        <w:rPr>
          <w:spacing w:val="-11"/>
          <w:w w:val="105"/>
        </w:rPr>
        <w:t> </w:t>
      </w:r>
      <w:r>
        <w:rPr>
          <w:w w:val="105"/>
        </w:rPr>
        <w:t>más</w:t>
      </w:r>
      <w:r>
        <w:rPr>
          <w:spacing w:val="-8"/>
          <w:w w:val="105"/>
        </w:rPr>
        <w:t> </w:t>
      </w:r>
      <w:r>
        <w:rPr>
          <w:w w:val="105"/>
        </w:rPr>
        <w:t>allá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límites</w:t>
      </w:r>
      <w:r>
        <w:rPr>
          <w:spacing w:val="-8"/>
          <w:w w:val="105"/>
        </w:rPr>
        <w:t> </w:t>
      </w:r>
      <w:r>
        <w:rPr>
          <w:w w:val="105"/>
        </w:rPr>
        <w:t>superior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3"/>
          <w:w w:val="105"/>
        </w:rPr>
        <w:t> </w:t>
      </w:r>
      <w:r>
        <w:rPr>
          <w:w w:val="105"/>
        </w:rPr>
        <w:t>inferior</w:t>
      </w:r>
      <w:r>
        <w:rPr>
          <w:spacing w:val="-9"/>
          <w:w w:val="105"/>
        </w:rPr>
        <w:t> </w:t>
      </w:r>
      <w:r>
        <w:rPr>
          <w:w w:val="105"/>
        </w:rPr>
        <w:t>establecidos.</w:t>
      </w:r>
    </w:p>
    <w:p>
      <w:pPr>
        <w:pStyle w:val="BodyText"/>
        <w:spacing w:before="3"/>
        <w:rPr>
          <w:sz w:val="17"/>
        </w:rPr>
      </w:pPr>
    </w:p>
    <w:p>
      <w:pPr>
        <w:pStyle w:val="Heading7"/>
        <w:numPr>
          <w:ilvl w:val="2"/>
          <w:numId w:val="6"/>
        </w:numPr>
        <w:tabs>
          <w:tab w:pos="1415" w:val="left" w:leader="none"/>
        </w:tabs>
        <w:spacing w:line="240" w:lineRule="auto" w:before="0" w:after="0"/>
        <w:ind w:left="1414" w:right="0" w:hanging="595"/>
        <w:jc w:val="left"/>
      </w:pPr>
      <w:bookmarkStart w:name="_TOC_250016" w:id="7"/>
      <w:r>
        <w:rPr/>
        <w:t>Condiciones</w:t>
      </w:r>
      <w:r>
        <w:rPr>
          <w:spacing w:val="10"/>
        </w:rPr>
        <w:t> </w:t>
      </w:r>
      <w:r>
        <w:rPr/>
        <w:t>técnicas</w:t>
      </w:r>
      <w:r>
        <w:rPr>
          <w:spacing w:val="13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4"/>
        </w:rPr>
        <w:t> </w:t>
      </w:r>
      <w:bookmarkEnd w:id="7"/>
      <w:r>
        <w:rPr/>
        <w:t>instalación.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374" w:lineRule="auto"/>
        <w:ind w:left="820" w:right="1401"/>
        <w:jc w:val="both"/>
      </w:pPr>
      <w:r>
        <w:rPr>
          <w:w w:val="105"/>
        </w:rPr>
        <w:t>El funcionamiento de</w:t>
      </w:r>
      <w:r>
        <w:rPr>
          <w:spacing w:val="1"/>
          <w:w w:val="105"/>
        </w:rPr>
        <w:t> </w:t>
      </w:r>
      <w:r>
        <w:rPr>
          <w:w w:val="105"/>
        </w:rPr>
        <w:t>la instalación fotovoltaica no</w:t>
      </w:r>
      <w:r>
        <w:rPr>
          <w:spacing w:val="1"/>
          <w:w w:val="105"/>
        </w:rPr>
        <w:t> </w:t>
      </w:r>
      <w:r>
        <w:rPr>
          <w:w w:val="105"/>
        </w:rPr>
        <w:t>provocará en la red</w:t>
      </w:r>
      <w:r>
        <w:rPr>
          <w:spacing w:val="1"/>
          <w:w w:val="105"/>
        </w:rPr>
        <w:t> </w:t>
      </w:r>
      <w:r>
        <w:rPr>
          <w:w w:val="105"/>
        </w:rPr>
        <w:t>averías,</w:t>
      </w:r>
      <w:r>
        <w:rPr>
          <w:spacing w:val="1"/>
          <w:w w:val="105"/>
        </w:rPr>
        <w:t> </w:t>
      </w:r>
      <w:r>
        <w:rPr>
          <w:w w:val="105"/>
        </w:rPr>
        <w:t>disminuciones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condiciones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seguridad</w:t>
      </w:r>
      <w:r>
        <w:rPr>
          <w:spacing w:val="1"/>
          <w:w w:val="105"/>
        </w:rPr>
        <w:t> </w:t>
      </w:r>
      <w:r>
        <w:rPr>
          <w:w w:val="105"/>
        </w:rPr>
        <w:t>ni</w:t>
      </w:r>
      <w:r>
        <w:rPr>
          <w:spacing w:val="1"/>
          <w:w w:val="105"/>
        </w:rPr>
        <w:t> </w:t>
      </w:r>
      <w:r>
        <w:rPr>
          <w:w w:val="105"/>
        </w:rPr>
        <w:t>alteraciones</w:t>
      </w:r>
      <w:r>
        <w:rPr>
          <w:spacing w:val="1"/>
          <w:w w:val="105"/>
        </w:rPr>
        <w:t> </w:t>
      </w:r>
      <w:r>
        <w:rPr>
          <w:w w:val="105"/>
        </w:rPr>
        <w:t>superiores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admitidas</w:t>
      </w:r>
      <w:r>
        <w:rPr>
          <w:spacing w:val="8"/>
          <w:w w:val="105"/>
        </w:rPr>
        <w:t> </w:t>
      </w:r>
      <w:r>
        <w:rPr>
          <w:w w:val="105"/>
        </w:rPr>
        <w:t>en</w:t>
      </w:r>
      <w:r>
        <w:rPr>
          <w:spacing w:val="10"/>
          <w:w w:val="105"/>
        </w:rPr>
        <w:t> </w:t>
      </w:r>
      <w:r>
        <w:rPr>
          <w:w w:val="105"/>
        </w:rPr>
        <w:t>la</w:t>
      </w:r>
      <w:r>
        <w:rPr>
          <w:spacing w:val="11"/>
          <w:w w:val="105"/>
        </w:rPr>
        <w:t> </w:t>
      </w:r>
      <w:r>
        <w:rPr>
          <w:w w:val="105"/>
        </w:rPr>
        <w:t>normativa</w:t>
      </w:r>
      <w:r>
        <w:rPr>
          <w:spacing w:val="7"/>
          <w:w w:val="105"/>
        </w:rPr>
        <w:t> </w:t>
      </w:r>
      <w:r>
        <w:rPr>
          <w:w w:val="105"/>
        </w:rPr>
        <w:t>vigente.</w:t>
      </w:r>
      <w:r>
        <w:rPr>
          <w:spacing w:val="8"/>
          <w:w w:val="105"/>
        </w:rPr>
        <w:t> </w:t>
      </w:r>
      <w:r>
        <w:rPr>
          <w:w w:val="105"/>
        </w:rPr>
        <w:t>Asimismo,</w:t>
      </w:r>
      <w:r>
        <w:rPr>
          <w:spacing w:val="8"/>
          <w:w w:val="105"/>
        </w:rPr>
        <w:t> </w:t>
      </w:r>
      <w:r>
        <w:rPr>
          <w:w w:val="105"/>
        </w:rPr>
        <w:t>el</w:t>
      </w:r>
      <w:r>
        <w:rPr>
          <w:spacing w:val="12"/>
          <w:w w:val="105"/>
        </w:rPr>
        <w:t> </w:t>
      </w:r>
      <w:r>
        <w:rPr>
          <w:w w:val="105"/>
        </w:rPr>
        <w:t>funcionamiento</w:t>
      </w:r>
      <w:r>
        <w:rPr>
          <w:spacing w:val="6"/>
          <w:w w:val="105"/>
        </w:rPr>
        <w:t> </w:t>
      </w:r>
      <w:r>
        <w:rPr>
          <w:w w:val="105"/>
        </w:rPr>
        <w:t>no</w:t>
      </w:r>
      <w:r>
        <w:rPr>
          <w:spacing w:val="11"/>
          <w:w w:val="105"/>
        </w:rPr>
        <w:t> </w:t>
      </w:r>
      <w:r>
        <w:rPr>
          <w:w w:val="105"/>
        </w:rPr>
        <w:t>podrá</w:t>
      </w:r>
      <w:r>
        <w:rPr>
          <w:spacing w:val="9"/>
          <w:w w:val="105"/>
        </w:rPr>
        <w:t> </w:t>
      </w:r>
      <w:r>
        <w:rPr>
          <w:w w:val="105"/>
        </w:rPr>
        <w:t>dar</w:t>
      </w:r>
      <w:r>
        <w:rPr>
          <w:spacing w:val="9"/>
          <w:w w:val="105"/>
        </w:rPr>
        <w:t> </w:t>
      </w:r>
      <w:r>
        <w:rPr>
          <w:w w:val="105"/>
        </w:rPr>
        <w:t>origen</w:t>
      </w:r>
      <w:r>
        <w:rPr>
          <w:spacing w:val="-56"/>
          <w:w w:val="105"/>
        </w:rPr>
        <w:t> </w:t>
      </w:r>
      <w:r>
        <w:rPr>
          <w:w w:val="105"/>
        </w:rPr>
        <w:t>a condiciones peligrosas de trabajo para el personal de mantenimiento y explotación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red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distribución.</w:t>
      </w:r>
    </w:p>
    <w:p>
      <w:pPr>
        <w:pStyle w:val="BodyText"/>
        <w:spacing w:line="374" w:lineRule="auto" w:before="100"/>
        <w:ind w:left="819" w:right="1401"/>
        <w:jc w:val="both"/>
      </w:pPr>
      <w:r>
        <w:rPr>
          <w:w w:val="105"/>
        </w:rPr>
        <w:t>En el caso de que la línea de distribución se quede desconectada de la red, bien sea</w:t>
      </w:r>
      <w:r>
        <w:rPr>
          <w:spacing w:val="1"/>
          <w:w w:val="105"/>
        </w:rPr>
        <w:t> </w:t>
      </w:r>
      <w:r>
        <w:rPr>
          <w:w w:val="105"/>
        </w:rPr>
        <w:t>por trabajos de mantenimiento requeridos por la empresa distribuidora o por haber</w:t>
      </w:r>
      <w:r>
        <w:rPr>
          <w:spacing w:val="1"/>
          <w:w w:val="105"/>
        </w:rPr>
        <w:t> </w:t>
      </w:r>
      <w:r>
        <w:rPr>
          <w:w w:val="105"/>
        </w:rPr>
        <w:t>actuado</w:t>
      </w:r>
      <w:r>
        <w:rPr>
          <w:spacing w:val="-3"/>
          <w:w w:val="105"/>
        </w:rPr>
        <w:t> </w:t>
      </w:r>
      <w:r>
        <w:rPr>
          <w:w w:val="105"/>
        </w:rPr>
        <w:t>alguna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protecciones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línea,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instalación</w:t>
      </w:r>
      <w:r>
        <w:rPr>
          <w:spacing w:val="-5"/>
          <w:w w:val="105"/>
        </w:rPr>
        <w:t> </w:t>
      </w:r>
      <w:r>
        <w:rPr>
          <w:w w:val="105"/>
        </w:rPr>
        <w:t>no</w:t>
      </w:r>
      <w:r>
        <w:rPr>
          <w:spacing w:val="-1"/>
          <w:w w:val="105"/>
        </w:rPr>
        <w:t> </w:t>
      </w:r>
      <w:r>
        <w:rPr>
          <w:w w:val="105"/>
        </w:rPr>
        <w:t>mantendrá</w:t>
      </w:r>
      <w:r>
        <w:rPr>
          <w:spacing w:val="-7"/>
          <w:w w:val="105"/>
        </w:rPr>
        <w:t> </w:t>
      </w:r>
      <w:r>
        <w:rPr>
          <w:w w:val="105"/>
        </w:rPr>
        <w:t>tensión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57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línea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distribución.</w:t>
      </w:r>
    </w:p>
    <w:p>
      <w:pPr>
        <w:pStyle w:val="BodyText"/>
        <w:spacing w:line="374" w:lineRule="auto" w:before="101"/>
        <w:ind w:left="820" w:right="1402" w:hanging="1"/>
        <w:jc w:val="both"/>
      </w:pPr>
      <w:r>
        <w:rPr>
          <w:w w:val="105"/>
        </w:rPr>
        <w:t>Desde el circuito de generación hasta el equipo de medida no se intercalará ningún</w:t>
      </w:r>
      <w:r>
        <w:rPr>
          <w:spacing w:val="1"/>
          <w:w w:val="105"/>
        </w:rPr>
        <w:t> </w:t>
      </w:r>
      <w:r>
        <w:rPr>
          <w:w w:val="105"/>
        </w:rPr>
        <w:t>elemento</w:t>
      </w:r>
      <w:r>
        <w:rPr>
          <w:spacing w:val="-11"/>
          <w:w w:val="105"/>
        </w:rPr>
        <w:t> </w:t>
      </w:r>
      <w:r>
        <w:rPr>
          <w:w w:val="105"/>
        </w:rPr>
        <w:t>distinto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fotovoltaico,</w:t>
      </w:r>
      <w:r>
        <w:rPr>
          <w:spacing w:val="-14"/>
          <w:w w:val="105"/>
        </w:rPr>
        <w:t> </w:t>
      </w:r>
      <w:r>
        <w:rPr>
          <w:w w:val="105"/>
        </w:rPr>
        <w:t>ni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acumulación</w:t>
      </w:r>
      <w:r>
        <w:rPr>
          <w:spacing w:val="-12"/>
          <w:w w:val="105"/>
        </w:rPr>
        <w:t> </w:t>
      </w:r>
      <w:r>
        <w:rPr>
          <w:w w:val="105"/>
        </w:rPr>
        <w:t>ó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consumo.</w:t>
      </w:r>
    </w:p>
    <w:p>
      <w:pPr>
        <w:pStyle w:val="BodyText"/>
        <w:spacing w:before="10"/>
        <w:rPr>
          <w:sz w:val="16"/>
        </w:rPr>
      </w:pPr>
    </w:p>
    <w:p>
      <w:pPr>
        <w:pStyle w:val="Heading7"/>
        <w:numPr>
          <w:ilvl w:val="2"/>
          <w:numId w:val="6"/>
        </w:numPr>
        <w:tabs>
          <w:tab w:pos="1415" w:val="left" w:leader="none"/>
        </w:tabs>
        <w:spacing w:line="240" w:lineRule="auto" w:before="1" w:after="0"/>
        <w:ind w:left="1414" w:right="0" w:hanging="595"/>
        <w:jc w:val="left"/>
      </w:pPr>
      <w:bookmarkStart w:name="_TOC_250015" w:id="8"/>
      <w:r>
        <w:rPr>
          <w:w w:val="105"/>
        </w:rPr>
        <w:t>Puesta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bookmarkEnd w:id="8"/>
      <w:r>
        <w:rPr>
          <w:w w:val="105"/>
        </w:rPr>
        <w:t>tierra.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374" w:lineRule="auto" w:before="1"/>
        <w:ind w:left="820" w:right="1400"/>
        <w:jc w:val="both"/>
      </w:pPr>
      <w:r>
        <w:rPr>
          <w:w w:val="105"/>
        </w:rPr>
        <w:t>La instalación tendrá una puesta a tierra de forma que no altere las condiciones de</w:t>
      </w:r>
      <w:r>
        <w:rPr>
          <w:spacing w:val="1"/>
          <w:w w:val="105"/>
        </w:rPr>
        <w:t> </w:t>
      </w:r>
      <w:r>
        <w:rPr>
          <w:w w:val="105"/>
        </w:rPr>
        <w:t>puesta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tierra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red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empresa</w:t>
      </w:r>
      <w:r>
        <w:rPr>
          <w:spacing w:val="1"/>
          <w:w w:val="105"/>
        </w:rPr>
        <w:t> </w:t>
      </w:r>
      <w:r>
        <w:rPr>
          <w:w w:val="105"/>
        </w:rPr>
        <w:t>distribuidora, asegurando que</w:t>
      </w:r>
      <w:r>
        <w:rPr>
          <w:spacing w:val="1"/>
          <w:w w:val="105"/>
        </w:rPr>
        <w:t> </w:t>
      </w:r>
      <w:r>
        <w:rPr>
          <w:w w:val="105"/>
        </w:rPr>
        <w:t>no  se</w:t>
      </w:r>
      <w:r>
        <w:rPr>
          <w:spacing w:val="1"/>
          <w:w w:val="105"/>
        </w:rPr>
        <w:t> </w:t>
      </w:r>
      <w:r>
        <w:rPr>
          <w:w w:val="105"/>
        </w:rPr>
        <w:t>produzcan transferencias de defectos a la red de distribución. Se pueden dar dos</w:t>
      </w:r>
      <w:r>
        <w:rPr>
          <w:spacing w:val="1"/>
          <w:w w:val="105"/>
        </w:rPr>
        <w:t> </w:t>
      </w:r>
      <w:r>
        <w:rPr>
          <w:w w:val="105"/>
        </w:rPr>
        <w:t>casos:</w:t>
      </w:r>
    </w:p>
    <w:p>
      <w:pPr>
        <w:pStyle w:val="ListParagraph"/>
        <w:numPr>
          <w:ilvl w:val="0"/>
          <w:numId w:val="10"/>
        </w:numPr>
        <w:tabs>
          <w:tab w:pos="1072" w:val="left" w:leader="none"/>
        </w:tabs>
        <w:spacing w:line="240" w:lineRule="auto" w:before="90" w:after="0"/>
        <w:ind w:left="1071" w:right="0" w:hanging="252"/>
        <w:jc w:val="both"/>
        <w:rPr>
          <w:b/>
          <w:sz w:val="19"/>
        </w:rPr>
      </w:pPr>
      <w:r>
        <w:rPr>
          <w:b/>
          <w:w w:val="95"/>
          <w:sz w:val="19"/>
        </w:rPr>
        <w:t>Los</w:t>
      </w:r>
      <w:r>
        <w:rPr>
          <w:b/>
          <w:spacing w:val="4"/>
          <w:w w:val="95"/>
          <w:sz w:val="19"/>
        </w:rPr>
        <w:t> </w:t>
      </w:r>
      <w:r>
        <w:rPr>
          <w:b/>
          <w:w w:val="95"/>
          <w:sz w:val="19"/>
        </w:rPr>
        <w:t>inversores</w:t>
      </w:r>
      <w:r>
        <w:rPr>
          <w:b/>
          <w:spacing w:val="36"/>
          <w:w w:val="95"/>
          <w:sz w:val="19"/>
        </w:rPr>
        <w:t> </w:t>
      </w:r>
      <w:r>
        <w:rPr>
          <w:b/>
          <w:w w:val="95"/>
          <w:sz w:val="19"/>
        </w:rPr>
        <w:t>llevan</w:t>
      </w:r>
      <w:r>
        <w:rPr>
          <w:b/>
          <w:spacing w:val="34"/>
          <w:w w:val="95"/>
          <w:sz w:val="19"/>
        </w:rPr>
        <w:t> </w:t>
      </w:r>
      <w:r>
        <w:rPr>
          <w:b/>
          <w:w w:val="95"/>
          <w:sz w:val="19"/>
        </w:rPr>
        <w:t>incorporados</w:t>
      </w:r>
      <w:r>
        <w:rPr>
          <w:b/>
          <w:spacing w:val="36"/>
          <w:w w:val="95"/>
          <w:sz w:val="19"/>
        </w:rPr>
        <w:t> </w:t>
      </w:r>
      <w:r>
        <w:rPr>
          <w:b/>
          <w:w w:val="95"/>
          <w:sz w:val="19"/>
        </w:rPr>
        <w:t>transformador</w:t>
      </w:r>
      <w:r>
        <w:rPr>
          <w:b/>
          <w:spacing w:val="34"/>
          <w:w w:val="95"/>
          <w:sz w:val="19"/>
        </w:rPr>
        <w:t> </w:t>
      </w:r>
      <w:r>
        <w:rPr>
          <w:b/>
          <w:w w:val="95"/>
          <w:sz w:val="19"/>
        </w:rPr>
        <w:t>de</w:t>
      </w:r>
      <w:r>
        <w:rPr>
          <w:b/>
          <w:spacing w:val="16"/>
          <w:w w:val="95"/>
          <w:sz w:val="19"/>
        </w:rPr>
        <w:t> </w:t>
      </w:r>
      <w:r>
        <w:rPr>
          <w:b/>
          <w:w w:val="95"/>
          <w:sz w:val="19"/>
        </w:rPr>
        <w:t>aislamiento.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374" w:lineRule="auto"/>
        <w:ind w:left="820" w:right="1401" w:hanging="1"/>
        <w:jc w:val="both"/>
      </w:pPr>
      <w:r>
        <w:rPr>
          <w:w w:val="105"/>
        </w:rPr>
        <w:t>La</w:t>
      </w:r>
      <w:r>
        <w:rPr>
          <w:spacing w:val="28"/>
          <w:w w:val="105"/>
        </w:rPr>
        <w:t> </w:t>
      </w:r>
      <w:r>
        <w:rPr>
          <w:w w:val="105"/>
        </w:rPr>
        <w:t>instalación</w:t>
      </w:r>
      <w:r>
        <w:rPr>
          <w:spacing w:val="27"/>
          <w:w w:val="105"/>
        </w:rPr>
        <w:t> </w:t>
      </w:r>
      <w:r>
        <w:rPr>
          <w:w w:val="105"/>
        </w:rPr>
        <w:t>dispone</w:t>
      </w:r>
      <w:r>
        <w:rPr>
          <w:spacing w:val="26"/>
          <w:w w:val="105"/>
        </w:rPr>
        <w:t> </w:t>
      </w:r>
      <w:r>
        <w:rPr>
          <w:w w:val="105"/>
        </w:rPr>
        <w:t>de</w:t>
      </w:r>
      <w:r>
        <w:rPr>
          <w:spacing w:val="30"/>
          <w:w w:val="105"/>
        </w:rPr>
        <w:t> </w:t>
      </w:r>
      <w:r>
        <w:rPr>
          <w:w w:val="105"/>
        </w:rPr>
        <w:t>una</w:t>
      </w:r>
      <w:r>
        <w:rPr>
          <w:spacing w:val="28"/>
          <w:w w:val="105"/>
        </w:rPr>
        <w:t> </w:t>
      </w:r>
      <w:r>
        <w:rPr>
          <w:w w:val="105"/>
        </w:rPr>
        <w:t>separación</w:t>
      </w:r>
      <w:r>
        <w:rPr>
          <w:spacing w:val="24"/>
          <w:w w:val="105"/>
        </w:rPr>
        <w:t> </w:t>
      </w:r>
      <w:r>
        <w:rPr>
          <w:w w:val="105"/>
        </w:rPr>
        <w:t>galvánica</w:t>
      </w:r>
      <w:r>
        <w:rPr>
          <w:spacing w:val="28"/>
          <w:w w:val="105"/>
        </w:rPr>
        <w:t> </w:t>
      </w:r>
      <w:r>
        <w:rPr>
          <w:w w:val="105"/>
        </w:rPr>
        <w:t>entre</w:t>
      </w:r>
      <w:r>
        <w:rPr>
          <w:spacing w:val="26"/>
          <w:w w:val="105"/>
        </w:rPr>
        <w:t> </w:t>
      </w:r>
      <w:r>
        <w:rPr>
          <w:w w:val="105"/>
        </w:rPr>
        <w:t>la</w:t>
      </w:r>
      <w:r>
        <w:rPr>
          <w:spacing w:val="30"/>
          <w:w w:val="105"/>
        </w:rPr>
        <w:t> </w:t>
      </w:r>
      <w:r>
        <w:rPr>
          <w:w w:val="105"/>
        </w:rPr>
        <w:t>red</w:t>
      </w:r>
      <w:r>
        <w:rPr>
          <w:spacing w:val="29"/>
          <w:w w:val="105"/>
        </w:rPr>
        <w:t> </w:t>
      </w:r>
      <w:r>
        <w:rPr>
          <w:w w:val="105"/>
        </w:rPr>
        <w:t>de</w:t>
      </w:r>
      <w:r>
        <w:rPr>
          <w:spacing w:val="28"/>
          <w:w w:val="105"/>
        </w:rPr>
        <w:t> </w:t>
      </w:r>
      <w:r>
        <w:rPr>
          <w:w w:val="105"/>
        </w:rPr>
        <w:t>distribución</w:t>
      </w:r>
      <w:r>
        <w:rPr>
          <w:spacing w:val="25"/>
          <w:w w:val="105"/>
        </w:rPr>
        <w:t> </w:t>
      </w:r>
      <w:r>
        <w:rPr>
          <w:w w:val="105"/>
        </w:rPr>
        <w:t>de</w:t>
      </w:r>
      <w:r>
        <w:rPr>
          <w:spacing w:val="-57"/>
          <w:w w:val="105"/>
        </w:rPr>
        <w:t> </w:t>
      </w:r>
      <w:r>
        <w:rPr>
          <w:w w:val="105"/>
        </w:rPr>
        <w:t>baja tensión y la instalación fotovoltaica por medio del transformador de aislamiento</w:t>
      </w:r>
      <w:r>
        <w:rPr>
          <w:spacing w:val="1"/>
          <w:w w:val="105"/>
        </w:rPr>
        <w:t> </w:t>
      </w:r>
      <w:r>
        <w:rPr>
          <w:w w:val="105"/>
        </w:rPr>
        <w:t>incorporado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inversores.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rPr/>
        <w:pict>
          <v:group style="position:absolute;margin-left:114.099998pt;margin-top:8.043480pt;width:370.8pt;height:80.7pt;mso-position-horizontal-relative:page;mso-position-vertical-relative:paragraph;z-index:-15711744;mso-wrap-distance-left:0;mso-wrap-distance-right:0" coordorigin="2282,161" coordsize="7416,1614">
            <v:shape style="position:absolute;left:2338;top:218;width:7360;height:1556" coordorigin="2338,219" coordsize="7360,1556" path="m9438,219l2598,219,2534,229,2473,257,2419,299,2377,352,2348,413,2338,477,2338,1515,2348,1579,2377,1640,2419,1694,2473,1736,2534,1765,2598,1775,9438,1775,9502,1765,9563,1736,9617,1694,9659,1640,9688,1579,9698,1515,9698,477,9688,413,9659,352,9617,299,9563,257,9502,229,9438,219xe" filled="true" fillcolor="#bfbfbf" stroked="false">
              <v:path arrowok="t"/>
              <v:fill type="solid"/>
            </v:shape>
            <v:shape style="position:absolute;left:2338;top:218;width:7360;height:1556" coordorigin="2338,219" coordsize="7360,1556" path="m2598,219l2534,229,2473,257,2419,299,2377,352,2348,413,2338,477,2338,1515,2348,1579,2377,1640,2419,1694,2473,1736,2534,1765,2598,1775,9438,1775,9502,1765,9563,1736,9617,1694,9659,1640,9688,1579,9698,1515,9698,477,9688,413,9659,352,9617,299,9563,257,9502,229,9438,219,2598,219xe" filled="false" stroked="true" strokeweight="0pt" strokecolor="#bfbfbf">
              <v:path arrowok="t"/>
              <v:stroke dashstyle="solid"/>
            </v:shape>
            <v:shape style="position:absolute;left:2282;top:160;width:7358;height:1556" coordorigin="2282,161" coordsize="7358,1556" path="m9382,161l2540,161,2476,171,2415,199,2362,242,2320,296,2292,356,2282,421,2282,1459,2292,1522,2320,1583,2362,1636,2415,1678,2476,1707,2540,1717,9382,1717,9458,1702,9528,1663,9586,1605,9625,1535,9640,1459,9640,421,9630,356,9602,296,9559,242,9506,199,9446,171,9382,161xe" filled="true" fillcolor="#ffffff" stroked="false">
              <v:path arrowok="t"/>
              <v:fill type="solid"/>
            </v:shape>
            <v:shape style="position:absolute;left:2282;top:160;width:7358;height:1556" coordorigin="2282,161" coordsize="7358,1556" path="m2540,161l2476,171,2415,199,2362,242,2320,296,2292,356,2282,421,2282,1459,2292,1522,2320,1583,2362,1636,2415,1678,2476,1707,2540,1717,9382,1717,9458,1702,9528,1663,9586,1605,9625,1535,9640,1459,9640,421,9630,356,9602,296,9559,242,9506,199,9446,171,9382,161,2540,161xe" filled="false" stroked="true" strokeweight="0pt" strokecolor="#004485">
              <v:path arrowok="t"/>
              <v:stroke dashstyle="solid"/>
            </v:shape>
            <v:shape style="position:absolute;left:2440;top:174;width:7078;height:1516" coordorigin="2440,175" coordsize="7078,1516" path="m5134,425l5078,425,5078,175,2514,175,2514,475,2866,475,2866,595,5134,595,5134,425xm9430,1037l2440,1037,2440,1207,2440,1377,2440,1547,2440,1691,3488,1691,3488,1547,9430,1547,9430,1377,9430,1207,9430,1037xm9430,629l2440,629,2440,969,9430,969,9430,629xm9518,203l5554,203,5554,515,9518,515,9518,203xe" filled="true" fillcolor="#ffffff" stroked="false">
              <v:path arrowok="t"/>
              <v:fill type="solid"/>
            </v:shape>
            <v:shape style="position:absolute;left:5552;top:204;width:3343;height:161" coordorigin="5552,205" coordsize="3343,161" path="m5578,205l5552,205,5552,365,5578,365,5578,205xm5603,205l5590,205,5590,365,5603,365,5603,205xm5642,205l5629,205,5629,365,5642,365,5642,205xm5744,205l5693,205,5693,365,5744,365,5744,205xm5770,205l5757,205,5757,365,5770,365,5770,205xm5821,205l5782,205,5782,365,5821,365,5821,205xm5847,205l5834,205,5834,365,5847,365,5847,205xm5911,205l5885,205,5885,365,5911,365,5911,205xm5936,205l5923,205,5923,365,5936,365,5936,205xm5987,205l5975,205,5975,365,5987,365,5987,205xm6051,205l6026,205,6026,365,6051,365,6051,205xm6103,205l6090,205,6090,365,6103,365,6103,205xm6128,205l6115,205,6115,365,6128,365,6128,205xm6179,205l6167,205,6167,365,6179,365,6179,205xm6243,205l6218,205,6218,365,6243,365,6243,205xm6269,205l6256,205,6256,365,6269,365,6269,205xm6333,205l6295,205,6295,365,6333,365,6333,205xm6384,205l6359,205,6359,365,6384,365,6384,205xm6410,205l6397,205,6397,365,6410,365,6410,205xm6474,205l6448,205,6448,365,6474,365,6474,205xm6525,205l6512,205,6512,365,6525,365,6525,205xm6576,205l6538,205,6538,365,6576,365,6576,205xm6602,205l6589,205,6589,365,6602,365,6602,205xm6653,205l6628,205,6628,365,6653,365,6653,205xm6692,205l6679,205,6679,365,6692,365,6692,205xm6756,205l6717,205,6717,365,6756,365,6756,205xm6807,205l6781,205,6781,365,6807,365,6807,205xm6833,205l6820,205,6820,365,6833,365,6833,205xm6871,205l6845,205,6845,365,6871,365,6871,205xm6922,205l6909,205,6909,365,6922,365,6922,205xm6999,205l6961,205,6961,365,6999,365,6999,205xm7037,205l7025,205,7025,365,7037,365,7037,205xm7076,205l7050,205,7050,365,7076,365,7076,205xm7114,205l7101,205,7101,365,7114,365,7114,205xm7178,205l7153,205,7153,365,7178,365,7178,205xm7229,205l7217,205,7217,365,7229,365,7229,205xm7255,205l7242,205,7242,365,7255,365,7255,205xm7281,205l7268,205,7268,365,7281,365,7281,205xm7345,205l7319,205,7319,365,7345,365,7345,205xm7396,205l7383,205,7383,365,7396,365,7396,205xm7460,205l7434,205,7434,365,7460,365,7460,205xm7511,205l7498,205,7498,365,7511,365,7511,205xm7537,205l7524,205,7524,365,7537,365,7537,205xm7562,205l7550,205,7550,365,7562,365,7562,205xm7626,205l7601,205,7601,365,7626,365,7626,205xm7678,205l7665,205,7665,365,7678,365,7678,205xm7742,205l7716,205,7716,365,7742,365,7742,205xm7793,205l7780,205,7780,365,7793,365,7793,205xm7831,205l7806,205,7806,365,7831,365,7831,205xm7870,205l7857,205,7857,365,7870,365,7870,205xm7934,205l7895,205,7895,365,7934,365,7934,205xm7959,205l7947,205,7947,365,7959,365,7959,205xm7985,205l7972,205,7972,365,7985,365,7985,205xm8049,205l8023,205,8023,365,8049,365,8049,205xm8100,205l8087,205,8087,365,8100,365,8100,205xm8126,205l8113,205,8113,365,8126,365,8126,205xm8190,205l8164,205,8164,365,8190,365,8190,205xm8254,205l8228,205,8228,365,8254,365,8254,205xm8318,205l8280,205,8280,365,8318,365,8318,205xm8356,205l8344,205,8344,365,8356,365,8356,205xm8408,205l8369,205,8369,365,8408,365,8408,205xm8433,205l8420,205,8420,365,8433,365,8433,205xm8484,205l8459,205,8459,365,8484,365,8484,205xm8536,205l8510,205,8510,365,8536,365,8536,205xm8587,205l8548,205,8548,365,8587,365,8587,205xm8625,205l8612,205,8612,365,8625,365,8625,205xm8664,205l8651,205,8651,365,8664,365,8664,205xm8715,205l8702,205,8702,365,8715,365,8715,205xm8766,205l8741,205,8741,365,8766,365,8766,205xm8817,205l8792,205,8792,365,8817,365,8817,205xm8894,205l8856,205,8856,365,8894,365,8894,205xe" filled="true" fillcolor="#000000" stroked="false">
              <v:path arrowok="t"/>
              <v:fill type="solid"/>
            </v:shape>
            <v:shape style="position:absolute;left:8855;top:204;width:103;height:161" coordorigin="8856,205" coordsize="103,161" path="m8894,205l8856,205,8856,365,8894,365,8894,205xm8920,205l8907,205,8907,365,8920,365,8920,205xm8958,205l8933,205,8933,365,8958,365,8958,205xe" filled="true" fillcolor="#000000" stroked="false">
              <v:path arrowok="t"/>
              <v:fill type="solid"/>
            </v:shape>
            <v:shape style="position:absolute;left:2656;top:246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06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29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spacing w:line="372" w:lineRule="auto" w:before="7"/>
        <w:ind w:left="821" w:right="1401" w:hanging="1"/>
        <w:jc w:val="both"/>
      </w:pPr>
      <w:r>
        <w:rPr/>
        <w:pict>
          <v:shape style="position:absolute;margin-left:107.78418pt;margin-top:766.971497pt;width:5.4pt;height:35.6pt;mso-position-horizontal-relative:page;mso-position-vertical-relative:page;z-index:15747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Las masas metálicas de la instalación fotovoltaica estarán conectadas a una tierra</w:t>
      </w:r>
      <w:r>
        <w:rPr>
          <w:spacing w:val="1"/>
          <w:w w:val="105"/>
        </w:rPr>
        <w:t> </w:t>
      </w:r>
      <w:r>
        <w:rPr>
          <w:w w:val="105"/>
        </w:rPr>
        <w:t>independiente de la del neutro de la empresa distribuidora de acuerdo con el RBTE,</w:t>
      </w:r>
      <w:r>
        <w:rPr>
          <w:spacing w:val="1"/>
          <w:w w:val="105"/>
        </w:rPr>
        <w:t> </w:t>
      </w:r>
      <w:r>
        <w:rPr>
          <w:w w:val="105"/>
        </w:rPr>
        <w:t>así</w:t>
      </w:r>
      <w:r>
        <w:rPr>
          <w:spacing w:val="-4"/>
          <w:w w:val="105"/>
        </w:rPr>
        <w:t> </w:t>
      </w:r>
      <w:r>
        <w:rPr>
          <w:w w:val="105"/>
        </w:rPr>
        <w:t>como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3"/>
          <w:w w:val="105"/>
        </w:rPr>
        <w:t> </w:t>
      </w:r>
      <w:r>
        <w:rPr>
          <w:w w:val="105"/>
        </w:rPr>
        <w:t>resto</w:t>
      </w:r>
      <w:r>
        <w:rPr>
          <w:spacing w:val="-7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suministro.</w:t>
      </w:r>
    </w:p>
    <w:p>
      <w:pPr>
        <w:pStyle w:val="Heading5"/>
        <w:numPr>
          <w:ilvl w:val="0"/>
          <w:numId w:val="10"/>
        </w:numPr>
        <w:tabs>
          <w:tab w:pos="1080" w:val="left" w:leader="none"/>
        </w:tabs>
        <w:spacing w:line="240" w:lineRule="auto" w:before="96" w:after="0"/>
        <w:ind w:left="1079" w:right="0" w:hanging="260"/>
        <w:jc w:val="both"/>
      </w:pPr>
      <w:r>
        <w:rPr>
          <w:w w:val="95"/>
        </w:rPr>
        <w:t>Los</w:t>
      </w:r>
      <w:r>
        <w:rPr>
          <w:spacing w:val="-3"/>
          <w:w w:val="95"/>
        </w:rPr>
        <w:t> </w:t>
      </w:r>
      <w:r>
        <w:rPr>
          <w:w w:val="95"/>
        </w:rPr>
        <w:t>inversores</w:t>
      </w:r>
      <w:r>
        <w:rPr>
          <w:spacing w:val="25"/>
          <w:w w:val="95"/>
        </w:rPr>
        <w:t> </w:t>
      </w:r>
      <w:r>
        <w:rPr>
          <w:w w:val="95"/>
        </w:rPr>
        <w:t>no</w:t>
      </w:r>
      <w:r>
        <w:rPr>
          <w:spacing w:val="9"/>
          <w:w w:val="95"/>
        </w:rPr>
        <w:t> </w:t>
      </w:r>
      <w:r>
        <w:rPr>
          <w:w w:val="95"/>
        </w:rPr>
        <w:t>llevan</w:t>
      </w:r>
      <w:r>
        <w:rPr>
          <w:spacing w:val="24"/>
          <w:w w:val="95"/>
        </w:rPr>
        <w:t> </w:t>
      </w:r>
      <w:r>
        <w:rPr>
          <w:w w:val="95"/>
        </w:rPr>
        <w:t>transformador</w:t>
      </w:r>
      <w:r>
        <w:rPr>
          <w:spacing w:val="23"/>
          <w:w w:val="95"/>
        </w:rPr>
        <w:t> </w:t>
      </w:r>
      <w:r>
        <w:rPr>
          <w:w w:val="95"/>
        </w:rPr>
        <w:t>de</w:t>
      </w:r>
      <w:r>
        <w:rPr>
          <w:spacing w:val="8"/>
          <w:w w:val="95"/>
        </w:rPr>
        <w:t> </w:t>
      </w:r>
      <w:r>
        <w:rPr>
          <w:w w:val="95"/>
        </w:rPr>
        <w:t>aislamiento.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374" w:lineRule="auto"/>
        <w:ind w:left="820" w:right="1401"/>
        <w:jc w:val="both"/>
      </w:pPr>
      <w:r>
        <w:rPr>
          <w:w w:val="105"/>
        </w:rPr>
        <w:t>Se deberá disponer de una separación galvánica equivalente al caso 1, de forma que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cumplan</w:t>
      </w:r>
      <w:r>
        <w:rPr>
          <w:spacing w:val="-7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siguientes</w:t>
      </w:r>
      <w:r>
        <w:rPr>
          <w:spacing w:val="-10"/>
          <w:w w:val="105"/>
        </w:rPr>
        <w:t> </w:t>
      </w:r>
      <w:r>
        <w:rPr>
          <w:w w:val="105"/>
        </w:rPr>
        <w:t>funciones:</w:t>
      </w:r>
    </w:p>
    <w:p>
      <w:pPr>
        <w:pStyle w:val="ListParagraph"/>
        <w:numPr>
          <w:ilvl w:val="1"/>
          <w:numId w:val="10"/>
        </w:numPr>
        <w:tabs>
          <w:tab w:pos="1770" w:val="left" w:leader="none"/>
        </w:tabs>
        <w:spacing w:line="374" w:lineRule="auto" w:before="101" w:after="0"/>
        <w:ind w:left="1784" w:right="1403" w:hanging="366"/>
        <w:jc w:val="both"/>
        <w:rPr>
          <w:sz w:val="18"/>
        </w:rPr>
      </w:pPr>
      <w:r>
        <w:rPr>
          <w:w w:val="105"/>
          <w:sz w:val="18"/>
        </w:rPr>
        <w:t>Aislar la instalación generadora para evitar la transferencia de defectos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entre la red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la instalación. Para ello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se conectarán las  masas de todos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equipos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instalación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borne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puesta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tierra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edificio.</w:t>
      </w:r>
    </w:p>
    <w:p>
      <w:pPr>
        <w:pStyle w:val="ListParagraph"/>
        <w:numPr>
          <w:ilvl w:val="1"/>
          <w:numId w:val="10"/>
        </w:numPr>
        <w:tabs>
          <w:tab w:pos="1770" w:val="left" w:leader="none"/>
        </w:tabs>
        <w:spacing w:line="374" w:lineRule="auto" w:before="102" w:after="0"/>
        <w:ind w:left="1783" w:right="1401" w:hanging="366"/>
        <w:jc w:val="both"/>
        <w:rPr>
          <w:sz w:val="18"/>
        </w:rPr>
      </w:pPr>
      <w:r>
        <w:rPr>
          <w:w w:val="105"/>
          <w:sz w:val="18"/>
        </w:rPr>
        <w:t>Proporcionar seguridad personal. Para ello, basta con cumplir con la ITC-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BT-24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REBT.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Esta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instalación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está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provista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protección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contra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contactos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directos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indirectos,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medio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magnetotérmicos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diferenciales así como aislamiento de las partes activas, por tanto, cumple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esta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norma.</w:t>
      </w:r>
    </w:p>
    <w:p>
      <w:pPr>
        <w:pStyle w:val="ListParagraph"/>
        <w:numPr>
          <w:ilvl w:val="1"/>
          <w:numId w:val="10"/>
        </w:numPr>
        <w:tabs>
          <w:tab w:pos="1770" w:val="left" w:leader="none"/>
        </w:tabs>
        <w:spacing w:line="374" w:lineRule="auto" w:before="100" w:after="0"/>
        <w:ind w:left="1783" w:right="1403" w:hanging="366"/>
        <w:jc w:val="both"/>
        <w:rPr>
          <w:sz w:val="18"/>
        </w:rPr>
      </w:pPr>
      <w:r>
        <w:rPr>
          <w:w w:val="105"/>
          <w:sz w:val="18"/>
        </w:rPr>
        <w:t>Evitar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inyección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corriente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continua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red.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debe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certificar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la corriente continua que inyecta en la red el inversor utilizado no supera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el 0,5 % de la corriente nominal. Se adjunta en Anexo, certificado del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fabricante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inversor,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donde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especifica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cumplimiento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este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requisito.</w:t>
      </w:r>
    </w:p>
    <w:p>
      <w:pPr>
        <w:pStyle w:val="BodyText"/>
        <w:spacing w:line="374" w:lineRule="auto" w:before="101"/>
        <w:ind w:left="820" w:right="1400"/>
        <w:jc w:val="both"/>
      </w:pPr>
      <w:r>
        <w:rPr>
          <w:w w:val="105"/>
        </w:rPr>
        <w:t>Esta instalación estaría englobada dentro del caso 2, ya que utiliza inversores sin</w:t>
      </w:r>
      <w:r>
        <w:rPr>
          <w:spacing w:val="1"/>
          <w:w w:val="105"/>
        </w:rPr>
        <w:t> </w:t>
      </w:r>
      <w:r>
        <w:rPr>
          <w:w w:val="105"/>
        </w:rPr>
        <w:t>transformador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aislamiento.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  <w:r>
        <w:rPr/>
        <w:pict>
          <v:group style="position:absolute;margin-left:114.099998pt;margin-top:18.857777pt;width:370.8pt;height:80.7pt;mso-position-horizontal-relative:page;mso-position-vertical-relative:paragraph;z-index:-15710720;mso-wrap-distance-left:0;mso-wrap-distance-right:0" coordorigin="2282,377" coordsize="7416,1614">
            <v:shape style="position:absolute;left:2338;top:435;width:7360;height:1556" coordorigin="2338,435" coordsize="7360,1556" path="m9438,435l2598,435,2534,445,2473,473,2419,515,2377,568,2348,629,2338,693,2338,1731,2348,1796,2377,1856,2419,1910,2473,1953,2534,1981,2598,1991,9438,1991,9502,1981,9563,1953,9617,1910,9659,1856,9688,1796,9698,1731,9698,693,9688,629,9659,568,9617,515,9563,473,9502,445,9438,435xe" filled="true" fillcolor="#bfbfbf" stroked="false">
              <v:path arrowok="t"/>
              <v:fill type="solid"/>
            </v:shape>
            <v:shape style="position:absolute;left:2338;top:435;width:7360;height:1556" coordorigin="2338,435" coordsize="7360,1556" path="m2598,435l2534,445,2473,473,2419,515,2377,568,2348,629,2338,693,2338,1731,2348,1796,2377,1856,2419,1910,2473,1953,2534,1981,2598,1991,9438,1991,9502,1981,9563,1953,9617,1910,9659,1856,9688,1796,9698,1731,9698,693,9688,629,9659,568,9617,515,9563,473,9502,445,9438,435,2598,435xe" filled="false" stroked="true" strokeweight="0pt" strokecolor="#bfbfbf">
              <v:path arrowok="t"/>
              <v:stroke dashstyle="solid"/>
            </v:shape>
            <v:shape style="position:absolute;left:2282;top:377;width:7358;height:1556" coordorigin="2282,377" coordsize="7358,1556" path="m9382,377l2540,377,2476,387,2415,416,2362,458,2320,512,2292,573,2282,637,2282,1675,2292,1739,2320,1799,2362,1852,2415,1895,2476,1923,2540,1933,9382,1933,9458,1919,9528,1879,9586,1821,9625,1751,9640,1675,9640,637,9630,573,9602,512,9559,458,9506,416,9446,387,9382,377xe" filled="true" fillcolor="#ffffff" stroked="false">
              <v:path arrowok="t"/>
              <v:fill type="solid"/>
            </v:shape>
            <v:shape style="position:absolute;left:2282;top:377;width:7358;height:1556" coordorigin="2282,377" coordsize="7358,1556" path="m2540,377l2476,387,2415,416,2362,458,2320,512,2292,573,2282,637,2282,1675,2292,1739,2320,1799,2362,1852,2415,1895,2476,1923,2540,1933,9382,1933,9458,1919,9528,1879,9586,1821,9625,1751,9640,1675,9640,637,9630,573,9602,512,9559,458,9506,416,9446,387,9382,377,2540,377xe" filled="false" stroked="true" strokeweight="0pt" strokecolor="#004485">
              <v:path arrowok="t"/>
              <v:stroke dashstyle="solid"/>
            </v:shape>
            <v:shape style="position:absolute;left:2440;top:391;width:7078;height:1516" coordorigin="2440,391" coordsize="7078,1516" path="m5134,641l5078,641,5078,391,2514,391,2514,691,2866,691,2866,811,5134,811,5134,641xm9430,1253l2440,1253,2440,1423,2440,1593,2440,1763,2440,1907,3488,1907,3488,1763,9430,1763,9430,1593,9430,1423,9430,1253xm9430,845l2440,845,2440,1185,9430,1185,9430,845xm9518,419l5554,419,5554,731,9518,731,9518,419xe" filled="true" fillcolor="#ffffff" stroked="false">
              <v:path arrowok="t"/>
              <v:fill type="solid"/>
            </v:shape>
            <v:shape style="position:absolute;left:5552;top:421;width:3343;height:161" coordorigin="5552,421" coordsize="3343,161" path="m5578,421l5552,421,5552,581,5578,581,5578,421xm5603,421l5590,421,5590,581,5603,581,5603,421xm5642,421l5629,421,5629,581,5642,581,5642,421xm5744,421l5693,421,5693,581,5744,581,5744,421xm5770,421l5757,421,5757,581,5770,581,5770,421xm5821,421l5782,421,5782,581,5821,581,5821,421xm5847,421l5834,421,5834,581,5847,581,5847,421xm5911,421l5885,421,5885,581,5911,581,5911,421xm5936,421l5923,421,5923,581,5936,581,5936,421xm5987,421l5975,421,5975,581,5987,581,5987,421xm6051,421l6026,421,6026,581,6051,581,6051,421xm6103,421l6090,421,6090,581,6103,581,6103,421xm6128,421l6115,421,6115,581,6128,581,6128,421xm6179,421l6167,421,6167,581,6179,581,6179,421xm6243,421l6218,421,6218,581,6243,581,6243,421xm6269,421l6256,421,6256,581,6269,581,6269,421xm6333,421l6295,421,6295,581,6333,581,6333,421xm6384,421l6359,421,6359,581,6384,581,6384,421xm6410,421l6397,421,6397,581,6410,581,6410,421xm6474,421l6448,421,6448,581,6474,581,6474,421xm6525,421l6512,421,6512,581,6525,581,6525,421xm6576,421l6538,421,6538,581,6576,581,6576,421xm6602,421l6589,421,6589,581,6602,581,6602,421xm6653,421l6628,421,6628,581,6653,581,6653,421xm6692,421l6679,421,6679,581,6692,581,6692,421xm6756,421l6717,421,6717,581,6756,581,6756,421xm6807,421l6781,421,6781,581,6807,581,6807,421xm6833,421l6820,421,6820,581,6833,581,6833,421xm6871,421l6845,421,6845,581,6871,581,6871,421xm6922,421l6909,421,6909,581,6922,581,6922,421xm6999,421l6961,421,6961,581,6999,581,6999,421xm7037,421l7025,421,7025,581,7037,581,7037,421xm7076,421l7050,421,7050,581,7076,581,7076,421xm7114,421l7101,421,7101,581,7114,581,7114,421xm7178,421l7153,421,7153,581,7178,581,7178,421xm7229,421l7217,421,7217,581,7229,581,7229,421xm7255,421l7242,421,7242,581,7255,581,7255,421xm7281,421l7268,421,7268,581,7281,581,7281,421xm7345,421l7319,421,7319,581,7345,581,7345,421xm7396,421l7383,421,7383,581,7396,581,7396,421xm7460,421l7434,421,7434,581,7460,581,7460,421xm7511,421l7498,421,7498,581,7511,581,7511,421xm7537,421l7524,421,7524,581,7537,581,7537,421xm7562,421l7550,421,7550,581,7562,581,7562,421xm7626,421l7601,421,7601,581,7626,581,7626,421xm7678,421l7665,421,7665,581,7678,581,7678,421xm7742,421l7716,421,7716,581,7742,581,7742,421xm7793,421l7780,421,7780,581,7793,581,7793,421xm7831,421l7806,421,7806,581,7831,581,7831,421xm7870,421l7857,421,7857,581,7870,581,7870,421xm7934,421l7895,421,7895,581,7934,581,7934,421xm7959,421l7947,421,7947,581,7959,581,7959,421xm7985,421l7972,421,7972,581,7985,581,7985,421xm8049,421l8023,421,8023,581,8049,581,8049,421xm8100,421l8087,421,8087,581,8100,581,8100,421xm8126,421l8113,421,8113,581,8126,581,8126,421xm8190,421l8164,421,8164,581,8190,581,8190,421xm8254,421l8228,421,8228,581,8254,581,8254,421xm8318,421l8280,421,8280,581,8318,581,8318,421xm8356,421l8344,421,8344,581,8356,581,8356,421xm8408,421l8369,421,8369,581,8408,581,8408,421xm8433,421l8420,421,8420,581,8433,581,8433,421xm8484,421l8459,421,8459,581,8484,581,8484,421xm8536,421l8510,421,8510,581,8536,581,8536,421xm8587,421l8548,421,8548,581,8587,581,8587,421xm8625,421l8612,421,8612,581,8625,581,8625,421xm8664,421l8651,421,8651,581,8664,581,8664,421xm8715,421l8702,421,8702,581,8715,581,8715,421xm8766,421l8741,421,8741,581,8766,581,8766,421xm8817,421l8792,421,8792,581,8817,581,8817,421xm8894,421l8856,421,8856,581,8894,581,8894,421xe" filled="true" fillcolor="#000000" stroked="false">
              <v:path arrowok="t"/>
              <v:fill type="solid"/>
            </v:shape>
            <v:shape style="position:absolute;left:8855;top:421;width:103;height:161" coordorigin="8856,421" coordsize="103,161" path="m8894,421l8856,421,8856,581,8894,581,8894,421xm8920,421l8907,421,8907,581,8920,581,8920,421xm8958,421l8933,421,8933,581,8958,581,8958,421xe" filled="true" fillcolor="#000000" stroked="false">
              <v:path arrowok="t"/>
              <v:fill type="solid"/>
            </v:shape>
            <v:shape style="position:absolute;left:2656;top:46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2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4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8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spacing w:before="9"/>
        <w:rPr>
          <w:sz w:val="27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1"/>
          <w:numId w:val="6"/>
        </w:numPr>
        <w:tabs>
          <w:tab w:pos="1239" w:val="left" w:leader="none"/>
        </w:tabs>
        <w:spacing w:line="240" w:lineRule="auto" w:before="108" w:after="0"/>
        <w:ind w:left="1238" w:right="0" w:hanging="419"/>
        <w:jc w:val="left"/>
      </w:pPr>
      <w:bookmarkStart w:name="_TOC_250014" w:id="9"/>
      <w:r>
        <w:rPr/>
        <w:t>Descripción</w:t>
      </w:r>
      <w:r>
        <w:rPr>
          <w:spacing w:val="8"/>
        </w:rPr>
        <w:t> </w:t>
      </w:r>
      <w:r>
        <w:rPr/>
        <w:t>de</w:t>
      </w:r>
      <w:r>
        <w:rPr>
          <w:spacing w:val="23"/>
        </w:rPr>
        <w:t> </w:t>
      </w:r>
      <w:r>
        <w:rPr/>
        <w:t>las</w:t>
      </w:r>
      <w:r>
        <w:rPr>
          <w:spacing w:val="22"/>
        </w:rPr>
        <w:t> </w:t>
      </w:r>
      <w:r>
        <w:rPr/>
        <w:t>características</w:t>
      </w:r>
      <w:r>
        <w:rPr>
          <w:spacing w:val="4"/>
        </w:rPr>
        <w:t> </w:t>
      </w:r>
      <w:r>
        <w:rPr/>
        <w:t>técnicas</w:t>
      </w:r>
      <w:r>
        <w:rPr>
          <w:spacing w:val="13"/>
        </w:rPr>
        <w:t> </w:t>
      </w:r>
      <w:r>
        <w:rPr/>
        <w:t>de</w:t>
      </w:r>
      <w:r>
        <w:rPr>
          <w:spacing w:val="22"/>
        </w:rPr>
        <w:t> </w:t>
      </w:r>
      <w:r>
        <w:rPr/>
        <w:t>todos</w:t>
      </w:r>
      <w:r>
        <w:rPr>
          <w:spacing w:val="16"/>
        </w:rPr>
        <w:t> </w:t>
      </w:r>
      <w:r>
        <w:rPr/>
        <w:t>los</w:t>
      </w:r>
      <w:r>
        <w:rPr>
          <w:spacing w:val="18"/>
        </w:rPr>
        <w:t> </w:t>
      </w:r>
      <w:bookmarkEnd w:id="9"/>
      <w:r>
        <w:rPr/>
        <w:t>equipos.</w:t>
      </w:r>
    </w:p>
    <w:p>
      <w:pPr>
        <w:pStyle w:val="BodyText"/>
        <w:spacing w:before="3"/>
        <w:rPr>
          <w:b/>
          <w:sz w:val="26"/>
        </w:rPr>
      </w:pPr>
    </w:p>
    <w:p>
      <w:pPr>
        <w:pStyle w:val="Heading7"/>
        <w:numPr>
          <w:ilvl w:val="2"/>
          <w:numId w:val="6"/>
        </w:numPr>
        <w:tabs>
          <w:tab w:pos="1413" w:val="left" w:leader="none"/>
        </w:tabs>
        <w:spacing w:line="240" w:lineRule="auto" w:before="0" w:after="0"/>
        <w:ind w:left="1412" w:right="0" w:hanging="593"/>
        <w:jc w:val="left"/>
      </w:pPr>
      <w:bookmarkStart w:name="_TOC_250013" w:id="10"/>
      <w:r>
        <w:rPr/>
        <w:t>Especificaciones</w:t>
      </w:r>
      <w:r>
        <w:rPr>
          <w:spacing w:val="9"/>
        </w:rPr>
        <w:t> </w:t>
      </w:r>
      <w:r>
        <w:rPr/>
        <w:t>técnicas</w:t>
      </w:r>
      <w:r>
        <w:rPr>
          <w:spacing w:val="22"/>
        </w:rPr>
        <w:t> </w:t>
      </w:r>
      <w:r>
        <w:rPr/>
        <w:t>del</w:t>
      </w:r>
      <w:r>
        <w:rPr>
          <w:spacing w:val="30"/>
        </w:rPr>
        <w:t> </w:t>
      </w:r>
      <w:r>
        <w:rPr/>
        <w:t>módulo</w:t>
      </w:r>
      <w:r>
        <w:rPr>
          <w:spacing w:val="26"/>
        </w:rPr>
        <w:t> </w:t>
      </w:r>
      <w:bookmarkEnd w:id="10"/>
      <w:r>
        <w:rPr/>
        <w:t>fotovoltaico.</w:t>
      </w:r>
    </w:p>
    <w:p>
      <w:pPr>
        <w:pStyle w:val="BodyText"/>
        <w:rPr>
          <w:b/>
          <w:sz w:val="27"/>
        </w:rPr>
      </w:pPr>
    </w:p>
    <w:p>
      <w:pPr>
        <w:pStyle w:val="BodyText"/>
        <w:spacing w:line="374" w:lineRule="auto"/>
        <w:ind w:left="820" w:right="1506"/>
        <w:jc w:val="both"/>
      </w:pPr>
      <w:r>
        <w:rPr>
          <w:spacing w:val="-1"/>
          <w:w w:val="105"/>
        </w:rPr>
        <w:t>Los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módulos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seleccionados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son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fabricados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por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AXITEC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similar,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cuales</w:t>
      </w:r>
      <w:r>
        <w:rPr>
          <w:spacing w:val="-10"/>
          <w:w w:val="105"/>
        </w:rPr>
        <w:t> </w:t>
      </w:r>
      <w:r>
        <w:rPr>
          <w:w w:val="105"/>
        </w:rPr>
        <w:t>se</w:t>
      </w:r>
      <w:r>
        <w:rPr>
          <w:spacing w:val="-6"/>
          <w:w w:val="105"/>
        </w:rPr>
        <w:t> </w:t>
      </w:r>
      <w:r>
        <w:rPr>
          <w:w w:val="105"/>
        </w:rPr>
        <w:t>fabrican</w:t>
      </w:r>
      <w:r>
        <w:rPr>
          <w:spacing w:val="-56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varios</w:t>
      </w:r>
      <w:r>
        <w:rPr>
          <w:spacing w:val="-9"/>
          <w:w w:val="105"/>
        </w:rPr>
        <w:t> </w:t>
      </w:r>
      <w:r>
        <w:rPr>
          <w:w w:val="105"/>
        </w:rPr>
        <w:t>tamaños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formatos,</w:t>
      </w:r>
      <w:r>
        <w:rPr>
          <w:spacing w:val="-9"/>
          <w:w w:val="105"/>
        </w:rPr>
        <w:t> </w:t>
      </w:r>
      <w:r>
        <w:rPr>
          <w:w w:val="105"/>
        </w:rPr>
        <w:t>pero</w:t>
      </w:r>
      <w:r>
        <w:rPr>
          <w:spacing w:val="-8"/>
          <w:w w:val="105"/>
        </w:rPr>
        <w:t> </w:t>
      </w:r>
      <w:r>
        <w:rPr>
          <w:w w:val="105"/>
        </w:rPr>
        <w:t>aquí</w:t>
      </w:r>
      <w:r>
        <w:rPr>
          <w:spacing w:val="-6"/>
          <w:w w:val="105"/>
        </w:rPr>
        <w:t> </w:t>
      </w:r>
      <w:r>
        <w:rPr>
          <w:w w:val="105"/>
        </w:rPr>
        <w:t>haremos</w:t>
      </w:r>
      <w:r>
        <w:rPr>
          <w:spacing w:val="-9"/>
          <w:w w:val="105"/>
        </w:rPr>
        <w:t> </w:t>
      </w:r>
      <w:r>
        <w:rPr>
          <w:w w:val="105"/>
        </w:rPr>
        <w:t>referencia</w:t>
      </w:r>
      <w:r>
        <w:rPr>
          <w:spacing w:val="-13"/>
          <w:w w:val="105"/>
        </w:rPr>
        <w:t> </w:t>
      </w:r>
      <w:r>
        <w:rPr>
          <w:w w:val="105"/>
        </w:rPr>
        <w:t>al</w:t>
      </w:r>
      <w:r>
        <w:rPr>
          <w:spacing w:val="-5"/>
          <w:w w:val="105"/>
        </w:rPr>
        <w:t> </w:t>
      </w:r>
      <w:r>
        <w:rPr>
          <w:w w:val="105"/>
        </w:rPr>
        <w:t>modelo</w:t>
      </w:r>
      <w:r>
        <w:rPr>
          <w:spacing w:val="-9"/>
          <w:w w:val="105"/>
        </w:rPr>
        <w:t> </w:t>
      </w:r>
      <w:r>
        <w:rPr>
          <w:w w:val="105"/>
        </w:rPr>
        <w:t>AC-320P/156-</w:t>
      </w:r>
      <w:r>
        <w:rPr>
          <w:spacing w:val="-56"/>
          <w:w w:val="105"/>
        </w:rPr>
        <w:t> </w:t>
      </w:r>
      <w:r>
        <w:rPr>
          <w:w w:val="105"/>
        </w:rPr>
        <w:t>72S [320 Wp o de similares características] con marco de aluminio, propuestos en el</w:t>
      </w:r>
      <w:r>
        <w:rPr>
          <w:spacing w:val="-57"/>
          <w:w w:val="105"/>
        </w:rPr>
        <w:t> </w:t>
      </w:r>
      <w:r>
        <w:rPr>
          <w:w w:val="105"/>
        </w:rPr>
        <w:t>presente</w:t>
      </w:r>
      <w:r>
        <w:rPr>
          <w:spacing w:val="-10"/>
          <w:w w:val="105"/>
        </w:rPr>
        <w:t> </w:t>
      </w:r>
      <w:r>
        <w:rPr>
          <w:w w:val="105"/>
        </w:rPr>
        <w:t>proyecto.</w:t>
      </w:r>
    </w:p>
    <w:p>
      <w:pPr>
        <w:pStyle w:val="BodyText"/>
        <w:spacing w:before="9"/>
        <w:rPr>
          <w:sz w:val="16"/>
        </w:rPr>
      </w:pPr>
    </w:p>
    <w:p>
      <w:pPr>
        <w:pStyle w:val="Heading7"/>
        <w:numPr>
          <w:ilvl w:val="3"/>
          <w:numId w:val="6"/>
        </w:numPr>
        <w:tabs>
          <w:tab w:pos="1590" w:val="left" w:leader="none"/>
        </w:tabs>
        <w:spacing w:line="374" w:lineRule="auto" w:before="0" w:after="46"/>
        <w:ind w:left="820" w:right="1587" w:firstLine="0"/>
        <w:jc w:val="left"/>
      </w:pPr>
      <w:r>
        <w:rPr/>
        <w:t>Características eléctricas típicas</w:t>
      </w:r>
      <w:r>
        <w:rPr>
          <w:spacing w:val="1"/>
        </w:rPr>
        <w:t> </w:t>
      </w:r>
      <w:r>
        <w:rPr/>
        <w:t>(medidas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condiciones estándar</w:t>
      </w:r>
      <w:r>
        <w:rPr>
          <w:spacing w:val="-50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prueba)</w:t>
      </w:r>
    </w:p>
    <w:tbl>
      <w:tblPr>
        <w:tblW w:w="0" w:type="auto"/>
        <w:jc w:val="left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6"/>
        <w:gridCol w:w="3699"/>
      </w:tblGrid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Marca: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AXITEC</w:t>
            </w:r>
          </w:p>
        </w:tc>
      </w:tr>
      <w:tr>
        <w:trPr>
          <w:trHeight w:val="328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Modelo: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AC-320P/156-72S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  <w:t>Potencia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máxima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(Pmáx):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320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Wp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  <w:t>Tensión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Pmax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(Vmp):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37,39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V</w:t>
            </w:r>
          </w:p>
        </w:tc>
      </w:tr>
      <w:tr>
        <w:trPr>
          <w:trHeight w:val="328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Intensidad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Pmax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(Imp):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8,58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1"/>
              <w:jc w:val="right"/>
              <w:rPr>
                <w:sz w:val="17"/>
              </w:rPr>
            </w:pPr>
            <w:r>
              <w:rPr>
                <w:sz w:val="17"/>
              </w:rPr>
              <w:t>Pmax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mínima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garantizada: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320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Wp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Corriente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cortocircuito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(ISC):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9,18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</w:p>
        </w:tc>
      </w:tr>
      <w:tr>
        <w:trPr>
          <w:trHeight w:val="328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  <w:t>Tensión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circuito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abierto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(VOC):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45,59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V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  <w:t>Coeficiente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temperatura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ISC: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0,04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%/ºC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  <w:t>Coeficiente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temperatura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VOC: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-0,30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%/ºC</w:t>
            </w:r>
          </w:p>
        </w:tc>
      </w:tr>
      <w:tr>
        <w:trPr>
          <w:trHeight w:val="328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  <w:t>Coeficiente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temperatura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potencia: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-0,42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%/ºC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NOCT: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45±2ºC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  <w:t>Máxima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tensión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sistema: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1000</w:t>
            </w:r>
          </w:p>
        </w:tc>
      </w:tr>
      <w:tr>
        <w:trPr>
          <w:trHeight w:val="328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Rendimiento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típico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célula: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0,16489999999999999</w:t>
            </w:r>
          </w:p>
        </w:tc>
      </w:tr>
    </w:tbl>
    <w:p>
      <w:pPr>
        <w:pStyle w:val="BodyText"/>
        <w:spacing w:before="4"/>
        <w:rPr>
          <w:b/>
          <w:sz w:val="27"/>
        </w:rPr>
      </w:pPr>
    </w:p>
    <w:tbl>
      <w:tblPr>
        <w:tblW w:w="0" w:type="auto"/>
        <w:jc w:val="left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76"/>
        <w:gridCol w:w="3699"/>
      </w:tblGrid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9"/>
              <w:jc w:val="right"/>
              <w:rPr>
                <w:sz w:val="17"/>
              </w:rPr>
            </w:pPr>
            <w:r>
              <w:rPr>
                <w:sz w:val="17"/>
              </w:rPr>
              <w:t>Número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módulos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Fotovoltaicos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serie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por inversor: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14</w:t>
            </w:r>
          </w:p>
        </w:tc>
      </w:tr>
      <w:tr>
        <w:trPr>
          <w:trHeight w:val="328" w:hRule="atLeast"/>
        </w:trPr>
        <w:tc>
          <w:tcPr>
            <w:tcW w:w="4776" w:type="dxa"/>
          </w:tcPr>
          <w:p>
            <w:pPr>
              <w:pStyle w:val="TableParagraph"/>
              <w:spacing w:before="0"/>
              <w:ind w:right="59"/>
              <w:jc w:val="right"/>
              <w:rPr>
                <w:sz w:val="17"/>
              </w:rPr>
            </w:pPr>
            <w:r>
              <w:rPr>
                <w:sz w:val="17"/>
              </w:rPr>
              <w:t>Número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módulos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Fotovoltaicos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paralelo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inversor:</w:t>
            </w:r>
          </w:p>
        </w:tc>
        <w:tc>
          <w:tcPr>
            <w:tcW w:w="3699" w:type="dxa"/>
          </w:tcPr>
          <w:p>
            <w:pPr>
              <w:pStyle w:val="TableParagraph"/>
              <w:spacing w:before="0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w w:val="99"/>
                <w:sz w:val="17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776" w:type="dxa"/>
          </w:tcPr>
          <w:p>
            <w:pPr>
              <w:pStyle w:val="TableParagraph"/>
              <w:spacing w:before="2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Número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módulos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fotovoltaicos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totales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inversor:</w:t>
            </w:r>
          </w:p>
        </w:tc>
        <w:tc>
          <w:tcPr>
            <w:tcW w:w="3699" w:type="dxa"/>
          </w:tcPr>
          <w:p>
            <w:pPr>
              <w:pStyle w:val="TableParagraph"/>
              <w:spacing w:before="2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28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5"/>
        </w:rPr>
      </w:pPr>
      <w:r>
        <w:rPr/>
        <w:pict>
          <v:group style="position:absolute;margin-left:114.099998pt;margin-top:17.438566pt;width:370.8pt;height:80.7pt;mso-position-horizontal-relative:page;mso-position-vertical-relative:paragraph;z-index:-15709696;mso-wrap-distance-left:0;mso-wrap-distance-right:0" coordorigin="2282,349" coordsize="7416,1614">
            <v:shape style="position:absolute;left:2338;top:406;width:7360;height:1556" coordorigin="2338,407" coordsize="7360,1556" path="m9438,407l2598,407,2534,417,2473,445,2419,487,2377,540,2348,601,2338,665,2338,1703,2348,1767,2377,1828,2419,1882,2473,1924,2534,1953,2598,1963,9438,1963,9502,1953,9563,1924,9617,1882,9659,1828,9688,1767,9698,1703,9698,665,9688,601,9659,540,9617,487,9563,445,9502,417,9438,407xe" filled="true" fillcolor="#bfbfbf" stroked="false">
              <v:path arrowok="t"/>
              <v:fill type="solid"/>
            </v:shape>
            <v:shape style="position:absolute;left:2338;top:406;width:7360;height:1556" coordorigin="2338,407" coordsize="7360,1556" path="m2598,407l2534,417,2473,445,2419,487,2377,540,2348,601,2338,665,2338,1703,2348,1767,2377,1828,2419,1882,2473,1924,2534,1953,2598,1963,9438,1963,9502,1953,9563,1924,9617,1882,9659,1828,9688,1767,9698,1703,9698,665,9688,601,9659,540,9617,487,9563,445,9502,417,9438,407,2598,407xe" filled="false" stroked="true" strokeweight="0pt" strokecolor="#bfbfbf">
              <v:path arrowok="t"/>
              <v:stroke dashstyle="solid"/>
            </v:shape>
            <v:shape style="position:absolute;left:2282;top:348;width:7358;height:1556" coordorigin="2282,349" coordsize="7358,1556" path="m9382,349l2540,349,2476,359,2415,387,2362,430,2320,484,2292,544,2282,609,2282,1647,2292,1710,2320,1771,2362,1824,2415,1866,2476,1895,2540,1905,9382,1905,9458,1890,9528,1851,9586,1793,9625,1723,9640,1647,9640,609,9630,544,9602,484,9559,430,9506,387,9446,359,9382,349xe" filled="true" fillcolor="#ffffff" stroked="false">
              <v:path arrowok="t"/>
              <v:fill type="solid"/>
            </v:shape>
            <v:shape style="position:absolute;left:2282;top:348;width:7358;height:1556" coordorigin="2282,349" coordsize="7358,1556" path="m2540,349l2476,359,2415,387,2362,430,2320,484,2292,544,2282,609,2282,1647,2292,1710,2320,1771,2362,1824,2415,1866,2476,1895,2540,1905,9382,1905,9458,1890,9528,1851,9586,1793,9625,1723,9640,1647,9640,609,9630,544,9602,484,9559,430,9506,387,9446,359,9382,349,2540,349xe" filled="false" stroked="true" strokeweight="0pt" strokecolor="#004485">
              <v:path arrowok="t"/>
              <v:stroke dashstyle="solid"/>
            </v:shape>
            <v:shape style="position:absolute;left:2440;top:362;width:7078;height:1516" coordorigin="2440,363" coordsize="7078,1516" path="m5134,613l5078,613,5078,363,2514,363,2514,663,2866,663,2866,783,5134,783,5134,613xm9430,1225l2440,1225,2440,1395,2440,1565,2440,1735,2440,1879,3488,1879,3488,1735,9430,1735,9430,1565,9430,1395,9430,1225xm9430,817l2440,817,2440,1157,9430,1157,9430,817xm9518,391l5554,391,5554,703,9518,703,9518,391xe" filled="true" fillcolor="#ffffff" stroked="false">
              <v:path arrowok="t"/>
              <v:fill type="solid"/>
            </v:shape>
            <v:shape style="position:absolute;left:5552;top:392;width:3343;height:161" coordorigin="5552,393" coordsize="3343,161" path="m5578,393l5552,393,5552,553,5578,553,5578,393xm5603,393l5590,393,5590,553,5603,553,5603,393xm5642,393l5629,393,5629,553,5642,553,5642,393xm5744,393l5693,393,5693,553,5744,553,5744,393xm5770,393l5757,393,5757,553,5770,553,5770,393xm5821,393l5782,393,5782,553,5821,553,5821,393xm5847,393l5834,393,5834,553,5847,553,5847,393xm5911,393l5885,393,5885,553,5911,553,5911,393xm5936,393l5923,393,5923,553,5936,553,5936,393xm5987,393l5975,393,5975,553,5987,553,5987,393xm6051,393l6026,393,6026,553,6051,553,6051,393xm6103,393l6090,393,6090,553,6103,553,6103,393xm6128,393l6115,393,6115,553,6128,553,6128,393xm6179,393l6167,393,6167,553,6179,553,6179,393xm6243,393l6218,393,6218,553,6243,553,6243,393xm6269,393l6256,393,6256,553,6269,553,6269,393xm6333,393l6295,393,6295,553,6333,553,6333,393xm6384,393l6359,393,6359,553,6384,553,6384,393xm6410,393l6397,393,6397,553,6410,553,6410,393xm6474,393l6448,393,6448,553,6474,553,6474,393xm6525,393l6512,393,6512,553,6525,553,6525,393xm6576,393l6538,393,6538,553,6576,553,6576,393xm6602,393l6589,393,6589,553,6602,553,6602,393xm6653,393l6628,393,6628,553,6653,553,6653,393xm6692,393l6679,393,6679,553,6692,553,6692,393xm6756,393l6717,393,6717,553,6756,553,6756,393xm6807,393l6781,393,6781,553,6807,553,6807,393xm6833,393l6820,393,6820,553,6833,553,6833,393xm6871,393l6845,393,6845,553,6871,553,6871,393xm6922,393l6909,393,6909,553,6922,553,6922,393xm6999,393l6961,393,6961,553,6999,553,6999,393xm7037,393l7025,393,7025,553,7037,553,7037,393xm7076,393l7050,393,7050,553,7076,553,7076,393xm7114,393l7101,393,7101,553,7114,553,7114,393xm7178,393l7153,393,7153,553,7178,553,7178,393xm7229,393l7217,393,7217,553,7229,553,7229,393xm7255,393l7242,393,7242,553,7255,553,7255,393xm7281,393l7268,393,7268,553,7281,553,7281,393xm7345,393l7319,393,7319,553,7345,553,7345,393xm7396,393l7383,393,7383,553,7396,553,7396,393xm7460,393l7434,393,7434,553,7460,553,7460,393xm7511,393l7498,393,7498,553,7511,553,7511,393xm7537,393l7524,393,7524,553,7537,553,7537,393xm7562,393l7550,393,7550,553,7562,553,7562,393xm7626,393l7601,393,7601,553,7626,553,7626,393xm7678,393l7665,393,7665,553,7678,553,7678,393xm7742,393l7716,393,7716,553,7742,553,7742,393xm7793,393l7780,393,7780,553,7793,553,7793,393xm7831,393l7806,393,7806,553,7831,553,7831,393xm7870,393l7857,393,7857,553,7870,553,7870,393xm7934,393l7895,393,7895,553,7934,553,7934,393xm7959,393l7947,393,7947,553,7959,553,7959,393xm7985,393l7972,393,7972,553,7985,553,7985,393xm8049,393l8023,393,8023,553,8049,553,8049,393xm8100,393l8087,393,8087,553,8100,553,8100,393xm8126,393l8113,393,8113,553,8126,553,8126,393xm8190,393l8164,393,8164,553,8190,553,8190,393xm8254,393l8228,393,8228,553,8254,553,8254,393xm8318,393l8280,393,8280,553,8318,553,8318,393xm8356,393l8344,393,8344,553,8356,553,8356,393xm8408,393l8369,393,8369,553,8408,553,8408,393xm8433,393l8420,393,8420,553,8433,553,8433,393xm8484,393l8459,393,8459,553,8484,553,8484,393xm8536,393l8510,393,8510,553,8536,553,8536,393xm8587,393l8548,393,8548,553,8587,553,8587,393xm8625,393l8612,393,8612,553,8625,553,8625,393xm8664,393l8651,393,8651,553,8664,553,8664,393xm8715,393l8702,393,8702,553,8715,553,8715,393xm8766,393l8741,393,8741,553,8766,553,8766,393xm8817,393l8792,393,8792,553,8817,553,8817,393xm8894,393l8856,393,8856,553,8894,553,8894,393xe" filled="true" fillcolor="#000000" stroked="false">
              <v:path arrowok="t"/>
              <v:fill type="solid"/>
            </v:shape>
            <v:shape style="position:absolute;left:8855;top:392;width:103;height:161" coordorigin="8856,393" coordsize="103,161" path="m8894,393l8856,393,8856,553,8894,553,8894,393xm8920,393l8907,393,8907,553,8920,553,8920,393xm8958,393l8933,393,8933,553,8958,553,8958,393xe" filled="true" fillcolor="#000000" stroked="false">
              <v:path arrowok="t"/>
              <v:fill type="solid"/>
            </v:shape>
            <v:shape style="position:absolute;left:2656;top:434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93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17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rPr>
          <w:b/>
          <w:sz w:val="20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491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9"/>
        <w:rPr>
          <w:b/>
          <w:sz w:val="17"/>
        </w:rPr>
      </w:pPr>
    </w:p>
    <w:p>
      <w:pPr>
        <w:pStyle w:val="ListParagraph"/>
        <w:numPr>
          <w:ilvl w:val="3"/>
          <w:numId w:val="6"/>
        </w:numPr>
        <w:tabs>
          <w:tab w:pos="1590" w:val="left" w:leader="none"/>
        </w:tabs>
        <w:spacing w:line="240" w:lineRule="auto" w:before="108" w:after="0"/>
        <w:ind w:left="1589" w:right="0" w:hanging="770"/>
        <w:jc w:val="left"/>
        <w:rPr>
          <w:b/>
          <w:sz w:val="18"/>
        </w:rPr>
      </w:pPr>
      <w:r>
        <w:rPr>
          <w:b/>
          <w:w w:val="105"/>
          <w:sz w:val="18"/>
        </w:rPr>
        <w:t>Construcción</w:t>
      </w:r>
    </w:p>
    <w:p>
      <w:pPr>
        <w:pStyle w:val="BodyText"/>
        <w:rPr>
          <w:b/>
          <w:sz w:val="22"/>
        </w:rPr>
      </w:pPr>
    </w:p>
    <w:p>
      <w:pPr>
        <w:pStyle w:val="BodyText"/>
        <w:spacing w:line="374" w:lineRule="auto" w:before="133"/>
        <w:ind w:left="821" w:right="1402" w:hanging="1"/>
        <w:jc w:val="both"/>
      </w:pP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módulos</w:t>
      </w:r>
      <w:r>
        <w:rPr>
          <w:spacing w:val="1"/>
          <w:w w:val="105"/>
        </w:rPr>
        <w:t> </w:t>
      </w:r>
      <w:r>
        <w:rPr>
          <w:w w:val="105"/>
        </w:rPr>
        <w:t>AC-320P/156-72S</w:t>
      </w:r>
      <w:r>
        <w:rPr>
          <w:spacing w:val="1"/>
          <w:w w:val="105"/>
        </w:rPr>
        <w:t> </w:t>
      </w:r>
      <w:r>
        <w:rPr>
          <w:w w:val="105"/>
        </w:rPr>
        <w:t>son</w:t>
      </w:r>
      <w:r>
        <w:rPr>
          <w:spacing w:val="1"/>
          <w:w w:val="105"/>
        </w:rPr>
        <w:t> </w:t>
      </w:r>
      <w:r>
        <w:rPr>
          <w:w w:val="105"/>
        </w:rPr>
        <w:t>fabricados</w:t>
      </w:r>
      <w:r>
        <w:rPr>
          <w:spacing w:val="1"/>
          <w:w w:val="105"/>
        </w:rPr>
        <w:t> </w:t>
      </w:r>
      <w:r>
        <w:rPr>
          <w:w w:val="105"/>
        </w:rPr>
        <w:t>usando</w:t>
      </w:r>
      <w:r>
        <w:rPr>
          <w:spacing w:val="1"/>
          <w:w w:val="105"/>
        </w:rPr>
        <w:t> </w:t>
      </w:r>
      <w:r>
        <w:rPr>
          <w:w w:val="105"/>
        </w:rPr>
        <w:t>materiales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técnicas</w:t>
      </w:r>
      <w:r>
        <w:rPr>
          <w:spacing w:val="1"/>
          <w:w w:val="105"/>
        </w:rPr>
        <w:t> </w:t>
      </w:r>
      <w:r>
        <w:rPr>
          <w:w w:val="105"/>
        </w:rPr>
        <w:t>extensamente</w:t>
      </w:r>
      <w:r>
        <w:rPr>
          <w:spacing w:val="-15"/>
          <w:w w:val="105"/>
        </w:rPr>
        <w:t> </w:t>
      </w:r>
      <w:r>
        <w:rPr>
          <w:w w:val="105"/>
        </w:rPr>
        <w:t>probadas.</w: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line="374" w:lineRule="auto"/>
        <w:ind w:left="820" w:right="1400" w:hanging="1"/>
        <w:jc w:val="both"/>
      </w:pPr>
      <w:r>
        <w:rPr>
          <w:w w:val="105"/>
        </w:rPr>
        <w:t>Cada módulo fotovoltaico lleva de forma claramente visible e indeleble el modelo,</w:t>
      </w:r>
      <w:r>
        <w:rPr>
          <w:spacing w:val="1"/>
          <w:w w:val="105"/>
        </w:rPr>
        <w:t> </w:t>
      </w:r>
      <w:r>
        <w:rPr>
          <w:w w:val="105"/>
        </w:rPr>
        <w:t>nombre y logotipo del fabricante. Además poseen una identificación individual en</w:t>
      </w:r>
      <w:r>
        <w:rPr>
          <w:spacing w:val="1"/>
          <w:w w:val="105"/>
        </w:rPr>
        <w:t> </w:t>
      </w:r>
      <w:r>
        <w:rPr>
          <w:w w:val="105"/>
        </w:rPr>
        <w:t>forma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número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serie.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ind w:left="820"/>
        <w:jc w:val="both"/>
      </w:pPr>
      <w:r>
        <w:rPr/>
        <w:t>Los</w:t>
      </w:r>
      <w:r>
        <w:rPr>
          <w:spacing w:val="24"/>
        </w:rPr>
        <w:t> </w:t>
      </w:r>
      <w:r>
        <w:rPr/>
        <w:t>módulos</w:t>
      </w:r>
      <w:r>
        <w:rPr>
          <w:spacing w:val="16"/>
        </w:rPr>
        <w:t> </w:t>
      </w:r>
      <w:r>
        <w:rPr/>
        <w:t>están</w:t>
      </w:r>
      <w:r>
        <w:rPr>
          <w:spacing w:val="20"/>
        </w:rPr>
        <w:t> </w:t>
      </w:r>
      <w:r>
        <w:rPr/>
        <w:t>debidamente</w:t>
      </w:r>
      <w:r>
        <w:rPr>
          <w:spacing w:val="13"/>
        </w:rPr>
        <w:t> </w:t>
      </w:r>
      <w:r>
        <w:rPr/>
        <w:t>encapsulados</w:t>
      </w:r>
      <w:r>
        <w:rPr>
          <w:spacing w:val="11"/>
        </w:rPr>
        <w:t> </w:t>
      </w:r>
      <w:r>
        <w:rPr/>
        <w:t>y</w:t>
      </w:r>
      <w:r>
        <w:rPr>
          <w:spacing w:val="26"/>
        </w:rPr>
        <w:t> </w:t>
      </w:r>
      <w:r>
        <w:rPr/>
        <w:t>protegidos</w:t>
      </w:r>
      <w:r>
        <w:rPr>
          <w:spacing w:val="14"/>
        </w:rPr>
        <w:t> </w:t>
      </w:r>
      <w:r>
        <w:rPr/>
        <w:t>contra</w:t>
      </w:r>
      <w:r>
        <w:rPr>
          <w:spacing w:val="18"/>
        </w:rPr>
        <w:t> </w:t>
      </w:r>
      <w:r>
        <w:rPr/>
        <w:t>intemperie.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374" w:lineRule="auto" w:before="1"/>
        <w:ind w:left="820" w:right="1507"/>
        <w:jc w:val="both"/>
      </w:pPr>
      <w:r>
        <w:rPr>
          <w:w w:val="105"/>
        </w:rPr>
        <w:t>El grado de protección de las cajas de conexionado de los módulos fotovoltaicos es</w:t>
      </w:r>
      <w:r>
        <w:rPr>
          <w:spacing w:val="1"/>
          <w:w w:val="105"/>
        </w:rPr>
        <w:t> </w:t>
      </w:r>
      <w:r>
        <w:rPr>
          <w:w w:val="105"/>
        </w:rPr>
        <w:t>IP65.</w: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line="374" w:lineRule="auto"/>
        <w:ind w:left="820" w:right="1400" w:hanging="1"/>
        <w:jc w:val="both"/>
      </w:pPr>
      <w:r>
        <w:rPr>
          <w:w w:val="105"/>
        </w:rPr>
        <w:t>Cada módulo fotovoltaico lleva incorporados en las cajas de conexionado dos diodos</w:t>
      </w:r>
      <w:r>
        <w:rPr>
          <w:spacing w:val="1"/>
          <w:w w:val="105"/>
        </w:rPr>
        <w:t> </w:t>
      </w:r>
      <w:r>
        <w:rPr>
          <w:w w:val="105"/>
        </w:rPr>
        <w:t>de bypass para evitar la formación de puntos calientes por sombreado y minimizar las</w:t>
      </w:r>
      <w:r>
        <w:rPr>
          <w:spacing w:val="-57"/>
          <w:w w:val="105"/>
        </w:rPr>
        <w:t> </w:t>
      </w:r>
      <w:r>
        <w:rPr>
          <w:w w:val="105"/>
        </w:rPr>
        <w:t>pérdidas.</w: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ind w:left="820"/>
        <w:jc w:val="both"/>
      </w:pP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marcos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w w:val="105"/>
        </w:rPr>
        <w:t>módulos</w:t>
      </w:r>
      <w:r>
        <w:rPr>
          <w:spacing w:val="-10"/>
          <w:w w:val="105"/>
        </w:rPr>
        <w:t> </w:t>
      </w:r>
      <w:r>
        <w:rPr>
          <w:w w:val="105"/>
        </w:rPr>
        <w:t>son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aluminio.</w:t>
      </w: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line="374" w:lineRule="auto"/>
        <w:ind w:left="820" w:right="1402"/>
        <w:jc w:val="both"/>
      </w:pPr>
      <w:r>
        <w:rPr>
          <w:w w:val="105"/>
        </w:rPr>
        <w:t>Los positivos y</w:t>
      </w:r>
      <w:r>
        <w:rPr>
          <w:spacing w:val="1"/>
          <w:w w:val="105"/>
        </w:rPr>
        <w:t> </w:t>
      </w:r>
      <w:r>
        <w:rPr>
          <w:w w:val="105"/>
        </w:rPr>
        <w:t>negativos</w:t>
      </w:r>
      <w:r>
        <w:rPr>
          <w:spacing w:val="1"/>
          <w:w w:val="105"/>
        </w:rPr>
        <w:t> </w:t>
      </w:r>
      <w:r>
        <w:rPr>
          <w:w w:val="105"/>
        </w:rPr>
        <w:t>de cada grupo</w:t>
      </w:r>
      <w:r>
        <w:rPr>
          <w:spacing w:val="1"/>
          <w:w w:val="105"/>
        </w:rPr>
        <w:t> </w:t>
      </w:r>
      <w:r>
        <w:rPr>
          <w:w w:val="105"/>
        </w:rPr>
        <w:t>de módulos se conducen separados y</w:t>
      </w:r>
      <w:r>
        <w:rPr>
          <w:spacing w:val="1"/>
          <w:w w:val="105"/>
        </w:rPr>
        <w:t> </w:t>
      </w:r>
      <w:r>
        <w:rPr>
          <w:w w:val="105"/>
        </w:rPr>
        <w:t>protegidos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acuerdo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normativa</w:t>
      </w:r>
      <w:r>
        <w:rPr>
          <w:spacing w:val="-10"/>
          <w:w w:val="105"/>
        </w:rPr>
        <w:t> </w:t>
      </w:r>
      <w:r>
        <w:rPr>
          <w:w w:val="105"/>
        </w:rPr>
        <w:t>vigente.</w:t>
      </w:r>
    </w:p>
    <w:p>
      <w:pPr>
        <w:pStyle w:val="BodyText"/>
        <w:rPr>
          <w:sz w:val="22"/>
        </w:rPr>
      </w:pPr>
    </w:p>
    <w:p>
      <w:pPr>
        <w:pStyle w:val="Heading7"/>
        <w:numPr>
          <w:ilvl w:val="3"/>
          <w:numId w:val="6"/>
        </w:numPr>
        <w:tabs>
          <w:tab w:pos="1590" w:val="left" w:leader="none"/>
        </w:tabs>
        <w:spacing w:line="240" w:lineRule="auto" w:before="142" w:after="0"/>
        <w:ind w:left="1589" w:right="0" w:hanging="770"/>
        <w:jc w:val="left"/>
      </w:pPr>
      <w:r>
        <w:rPr>
          <w:w w:val="105"/>
        </w:rPr>
        <w:t>Certificados</w:t>
      </w:r>
    </w:p>
    <w:p>
      <w:pPr>
        <w:pStyle w:val="BodyText"/>
        <w:spacing w:before="5"/>
        <w:rPr>
          <w:b/>
          <w:sz w:val="21"/>
        </w:rPr>
      </w:pPr>
    </w:p>
    <w:p>
      <w:pPr>
        <w:spacing w:before="0"/>
        <w:ind w:left="2238" w:right="1496" w:hanging="1200"/>
        <w:jc w:val="both"/>
        <w:rPr>
          <w:sz w:val="17"/>
        </w:rPr>
      </w:pPr>
      <w:r>
        <w:rPr>
          <w:b/>
          <w:sz w:val="17"/>
        </w:rPr>
        <w:t>IEC 61215   </w:t>
      </w:r>
      <w:r>
        <w:rPr>
          <w:b/>
          <w:spacing w:val="1"/>
          <w:sz w:val="17"/>
        </w:rPr>
        <w:t> </w:t>
      </w:r>
      <w:r>
        <w:rPr>
          <w:sz w:val="17"/>
        </w:rPr>
        <w:t>Resistencia a la intemperie. Los módulos deben soportar la exposición a la</w:t>
      </w:r>
      <w:r>
        <w:rPr>
          <w:spacing w:val="1"/>
          <w:sz w:val="17"/>
        </w:rPr>
        <w:t> </w:t>
      </w:r>
      <w:r>
        <w:rPr>
          <w:sz w:val="17"/>
        </w:rPr>
        <w:t>luz ultravioleta, temperaturas extremas, humedad elevada, impactos de</w:t>
      </w:r>
      <w:r>
        <w:rPr>
          <w:spacing w:val="1"/>
          <w:sz w:val="17"/>
        </w:rPr>
        <w:t> </w:t>
      </w:r>
      <w:r>
        <w:rPr>
          <w:sz w:val="17"/>
        </w:rPr>
        <w:t>granizo</w:t>
      </w:r>
      <w:r>
        <w:rPr>
          <w:spacing w:val="1"/>
          <w:sz w:val="17"/>
        </w:rPr>
        <w:t> </w:t>
      </w:r>
      <w:r>
        <w:rPr>
          <w:sz w:val="17"/>
        </w:rPr>
        <w:t>y</w:t>
      </w:r>
      <w:r>
        <w:rPr>
          <w:spacing w:val="1"/>
          <w:sz w:val="17"/>
        </w:rPr>
        <w:t> </w:t>
      </w:r>
      <w:r>
        <w:rPr>
          <w:sz w:val="17"/>
        </w:rPr>
        <w:t>tensiones</w:t>
      </w:r>
      <w:r>
        <w:rPr>
          <w:spacing w:val="1"/>
          <w:sz w:val="17"/>
        </w:rPr>
        <w:t> </w:t>
      </w:r>
      <w:r>
        <w:rPr>
          <w:sz w:val="17"/>
        </w:rPr>
        <w:t>mecánicas.</w:t>
      </w:r>
      <w:r>
        <w:rPr>
          <w:spacing w:val="1"/>
          <w:sz w:val="17"/>
        </w:rPr>
        <w:t> </w:t>
      </w:r>
      <w:r>
        <w:rPr>
          <w:sz w:val="17"/>
        </w:rPr>
        <w:t>Además</w:t>
      </w:r>
      <w:r>
        <w:rPr>
          <w:spacing w:val="1"/>
          <w:sz w:val="17"/>
        </w:rPr>
        <w:t> </w:t>
      </w:r>
      <w:r>
        <w:rPr>
          <w:sz w:val="17"/>
        </w:rPr>
        <w:t>se</w:t>
      </w:r>
      <w:r>
        <w:rPr>
          <w:spacing w:val="1"/>
          <w:sz w:val="17"/>
        </w:rPr>
        <w:t> </w:t>
      </w:r>
      <w:r>
        <w:rPr>
          <w:sz w:val="17"/>
        </w:rPr>
        <w:t>comprueba</w:t>
      </w:r>
      <w:r>
        <w:rPr>
          <w:spacing w:val="1"/>
          <w:sz w:val="17"/>
        </w:rPr>
        <w:t> </w:t>
      </w:r>
      <w:r>
        <w:rPr>
          <w:sz w:val="17"/>
        </w:rPr>
        <w:t>el</w:t>
      </w:r>
      <w:r>
        <w:rPr>
          <w:spacing w:val="1"/>
          <w:sz w:val="17"/>
        </w:rPr>
        <w:t> </w:t>
      </w:r>
      <w:r>
        <w:rPr>
          <w:sz w:val="17"/>
        </w:rPr>
        <w:t>rendimiento</w:t>
      </w:r>
      <w:r>
        <w:rPr>
          <w:spacing w:val="-51"/>
          <w:sz w:val="17"/>
        </w:rPr>
        <w:t> </w:t>
      </w:r>
      <w:r>
        <w:rPr>
          <w:sz w:val="17"/>
        </w:rPr>
        <w:t>eléctrico,</w:t>
      </w:r>
      <w:r>
        <w:rPr>
          <w:spacing w:val="-2"/>
          <w:sz w:val="17"/>
        </w:rPr>
        <w:t> </w:t>
      </w:r>
      <w:r>
        <w:rPr>
          <w:sz w:val="17"/>
        </w:rPr>
        <w:t>el</w:t>
      </w:r>
      <w:r>
        <w:rPr>
          <w:spacing w:val="-2"/>
          <w:sz w:val="17"/>
        </w:rPr>
        <w:t> </w:t>
      </w:r>
      <w:r>
        <w:rPr>
          <w:sz w:val="17"/>
        </w:rPr>
        <w:t>aislamiento y</w:t>
      </w:r>
      <w:r>
        <w:rPr>
          <w:spacing w:val="-1"/>
          <w:sz w:val="17"/>
        </w:rPr>
        <w:t> </w:t>
      </w: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presencia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puntos</w:t>
      </w:r>
      <w:r>
        <w:rPr>
          <w:spacing w:val="1"/>
          <w:sz w:val="17"/>
        </w:rPr>
        <w:t> </w:t>
      </w:r>
      <w:r>
        <w:rPr>
          <w:sz w:val="17"/>
        </w:rPr>
        <w:t>calientes.</w:t>
      </w:r>
    </w:p>
    <w:p>
      <w:pPr>
        <w:pStyle w:val="BodyText"/>
        <w:spacing w:before="10"/>
        <w:rPr>
          <w:sz w:val="16"/>
        </w:rPr>
      </w:pPr>
    </w:p>
    <w:p>
      <w:pPr>
        <w:tabs>
          <w:tab w:pos="2228" w:val="left" w:leader="none"/>
        </w:tabs>
        <w:spacing w:before="0"/>
        <w:ind w:left="2238" w:right="1497" w:hanging="929"/>
        <w:jc w:val="both"/>
        <w:rPr>
          <w:sz w:val="17"/>
        </w:rPr>
      </w:pPr>
      <w:r>
        <w:rPr>
          <w:b/>
          <w:sz w:val="17"/>
        </w:rPr>
        <w:t>TÜV</w:t>
        <w:tab/>
      </w:r>
      <w:r>
        <w:rPr>
          <w:sz w:val="17"/>
        </w:rPr>
        <w:t>Este rango de módulos han sido aprobados por el Grupo TÜV Rheinland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su</w:t>
      </w:r>
      <w:r>
        <w:rPr>
          <w:spacing w:val="1"/>
          <w:sz w:val="17"/>
        </w:rPr>
        <w:t> </w:t>
      </w:r>
      <w:r>
        <w:rPr>
          <w:sz w:val="17"/>
        </w:rPr>
        <w:t>uso</w:t>
      </w:r>
      <w:r>
        <w:rPr>
          <w:spacing w:val="1"/>
          <w:sz w:val="17"/>
        </w:rPr>
        <w:t> </w:t>
      </w:r>
      <w:r>
        <w:rPr>
          <w:sz w:val="17"/>
        </w:rPr>
        <w:t>como</w:t>
      </w:r>
      <w:r>
        <w:rPr>
          <w:spacing w:val="1"/>
          <w:sz w:val="17"/>
        </w:rPr>
        <w:t> </w:t>
      </w:r>
      <w:r>
        <w:rPr>
          <w:sz w:val="17"/>
        </w:rPr>
        <w:t>equipos</w:t>
      </w:r>
      <w:r>
        <w:rPr>
          <w:spacing w:val="1"/>
          <w:sz w:val="17"/>
        </w:rPr>
        <w:t> </w:t>
      </w:r>
      <w:r>
        <w:rPr>
          <w:sz w:val="17"/>
        </w:rPr>
        <w:t>Clase</w:t>
      </w:r>
      <w:r>
        <w:rPr>
          <w:spacing w:val="1"/>
          <w:sz w:val="17"/>
        </w:rPr>
        <w:t> </w:t>
      </w:r>
      <w:r>
        <w:rPr>
          <w:sz w:val="17"/>
        </w:rPr>
        <w:t>II,</w:t>
      </w:r>
      <w:r>
        <w:rPr>
          <w:spacing w:val="1"/>
          <w:sz w:val="17"/>
        </w:rPr>
        <w:t> </w:t>
      </w:r>
      <w:r>
        <w:rPr>
          <w:sz w:val="17"/>
        </w:rPr>
        <w:t>Schutzklasse</w:t>
      </w:r>
      <w:r>
        <w:rPr>
          <w:spacing w:val="1"/>
          <w:sz w:val="17"/>
        </w:rPr>
        <w:t> </w:t>
      </w:r>
      <w:r>
        <w:rPr>
          <w:sz w:val="17"/>
        </w:rPr>
        <w:t>II,</w:t>
      </w:r>
      <w:r>
        <w:rPr>
          <w:spacing w:val="1"/>
          <w:sz w:val="17"/>
        </w:rPr>
        <w:t> </w:t>
      </w:r>
      <w:r>
        <w:rPr>
          <w:sz w:val="17"/>
        </w:rPr>
        <w:t>aprobando</w:t>
      </w:r>
      <w:r>
        <w:rPr>
          <w:spacing w:val="1"/>
          <w:sz w:val="17"/>
        </w:rPr>
        <w:t> </w:t>
      </w:r>
      <w:r>
        <w:rPr>
          <w:sz w:val="17"/>
        </w:rPr>
        <w:t>su</w:t>
      </w:r>
      <w:r>
        <w:rPr>
          <w:spacing w:val="1"/>
          <w:sz w:val="17"/>
        </w:rPr>
        <w:t> </w:t>
      </w:r>
      <w:r>
        <w:rPr>
          <w:sz w:val="17"/>
        </w:rPr>
        <w:t>idoneidad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plantas</w:t>
      </w:r>
      <w:r>
        <w:rPr>
          <w:spacing w:val="1"/>
          <w:sz w:val="17"/>
        </w:rPr>
        <w:t> </w:t>
      </w:r>
      <w:r>
        <w:rPr>
          <w:sz w:val="17"/>
        </w:rPr>
        <w:t>fotovoltaicas</w:t>
      </w:r>
      <w:r>
        <w:rPr>
          <w:spacing w:val="1"/>
          <w:sz w:val="17"/>
        </w:rPr>
        <w:t> </w:t>
      </w:r>
      <w:r>
        <w:rPr>
          <w:sz w:val="17"/>
        </w:rPr>
        <w:t>con</w:t>
      </w:r>
      <w:r>
        <w:rPr>
          <w:spacing w:val="1"/>
          <w:sz w:val="17"/>
        </w:rPr>
        <w:t> </w:t>
      </w:r>
      <w:r>
        <w:rPr>
          <w:sz w:val="17"/>
        </w:rPr>
        <w:t>una</w:t>
      </w:r>
      <w:r>
        <w:rPr>
          <w:spacing w:val="1"/>
          <w:sz w:val="17"/>
        </w:rPr>
        <w:t> </w:t>
      </w:r>
      <w:r>
        <w:rPr>
          <w:sz w:val="17"/>
        </w:rPr>
        <w:t>voltaje</w:t>
      </w:r>
      <w:r>
        <w:rPr>
          <w:spacing w:val="53"/>
          <w:sz w:val="17"/>
        </w:rPr>
        <w:t> </w:t>
      </w:r>
      <w:r>
        <w:rPr>
          <w:sz w:val="17"/>
        </w:rPr>
        <w:t>de</w:t>
      </w:r>
      <w:r>
        <w:rPr>
          <w:spacing w:val="53"/>
          <w:sz w:val="17"/>
        </w:rPr>
        <w:t> </w:t>
      </w:r>
      <w:r>
        <w:rPr>
          <w:sz w:val="17"/>
        </w:rPr>
        <w:t>operación</w:t>
      </w:r>
      <w:r>
        <w:rPr>
          <w:spacing w:val="53"/>
          <w:sz w:val="17"/>
        </w:rPr>
        <w:t> </w:t>
      </w:r>
      <w:r>
        <w:rPr>
          <w:sz w:val="17"/>
        </w:rPr>
        <w:t>de</w:t>
      </w:r>
      <w:r>
        <w:rPr>
          <w:spacing w:val="-51"/>
          <w:sz w:val="17"/>
        </w:rPr>
        <w:t> </w:t>
      </w:r>
      <w:r>
        <w:rPr>
          <w:sz w:val="17"/>
        </w:rPr>
        <w:t>hasta</w:t>
      </w:r>
      <w:r>
        <w:rPr>
          <w:spacing w:val="-1"/>
          <w:sz w:val="17"/>
        </w:rPr>
        <w:t> </w:t>
      </w:r>
      <w:r>
        <w:rPr>
          <w:sz w:val="17"/>
        </w:rPr>
        <w:t>1000</w:t>
      </w:r>
      <w:r>
        <w:rPr>
          <w:spacing w:val="-1"/>
          <w:sz w:val="17"/>
        </w:rPr>
        <w:t> </w:t>
      </w:r>
      <w:r>
        <w:rPr>
          <w:sz w:val="17"/>
        </w:rPr>
        <w:t>Vcc.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  <w:r>
        <w:rPr/>
        <w:pict>
          <v:group style="position:absolute;margin-left:114.099998pt;margin-top:15.683643pt;width:370.8pt;height:80.7pt;mso-position-horizontal-relative:page;mso-position-vertical-relative:paragraph;z-index:-15708672;mso-wrap-distance-left:0;mso-wrap-distance-right:0" coordorigin="2282,314" coordsize="7416,1614">
            <v:shape style="position:absolute;left:2338;top:371;width:7360;height:1556" coordorigin="2338,372" coordsize="7360,1556" path="m9438,372l2598,372,2534,382,2473,410,2419,452,2377,505,2348,565,2338,630,2338,1668,2348,1732,2377,1793,2419,1846,2473,1889,2534,1917,2598,1928,9438,1928,9502,1917,9563,1889,9617,1846,9659,1793,9688,1732,9698,1668,9698,630,9688,565,9659,505,9617,452,9563,410,9502,382,9438,372xe" filled="true" fillcolor="#bfbfbf" stroked="false">
              <v:path arrowok="t"/>
              <v:fill type="solid"/>
            </v:shape>
            <v:shape style="position:absolute;left:2338;top:371;width:7360;height:1556" coordorigin="2338,372" coordsize="7360,1556" path="m2598,372l2534,382,2473,410,2419,452,2377,505,2348,565,2338,630,2338,1668,2348,1732,2377,1793,2419,1846,2473,1889,2534,1917,2598,1928,9438,1928,9502,1917,9563,1889,9617,1846,9659,1793,9688,1732,9698,1668,9698,630,9688,565,9659,505,9617,452,9563,410,9502,382,9438,372,2598,372xe" filled="false" stroked="true" strokeweight="0pt" strokecolor="#bfbfbf">
              <v:path arrowok="t"/>
              <v:stroke dashstyle="solid"/>
            </v:shape>
            <v:shape style="position:absolute;left:2282;top:313;width:7358;height:1556" coordorigin="2282,314" coordsize="7358,1556" path="m9382,314l2540,314,2476,324,2415,352,2362,395,2320,448,2292,509,2282,574,2282,1612,2292,1675,2320,1735,2362,1789,2415,1831,2476,1859,2540,1870,9382,1870,9458,1855,9528,1816,9586,1758,9625,1688,9640,1612,9640,574,9630,509,9602,448,9559,395,9506,352,9446,324,9382,314xe" filled="true" fillcolor="#ffffff" stroked="false">
              <v:path arrowok="t"/>
              <v:fill type="solid"/>
            </v:shape>
            <v:shape style="position:absolute;left:2282;top:313;width:7358;height:1556" coordorigin="2282,314" coordsize="7358,1556" path="m2540,314l2476,324,2415,352,2362,395,2320,448,2292,509,2282,574,2282,1612,2292,1675,2320,1735,2362,1789,2415,1831,2476,1859,2540,1870,9382,1870,9458,1855,9528,1816,9586,1758,9625,1688,9640,1612,9640,574,9630,509,9602,448,9559,395,9506,352,9446,324,9382,314,2540,314xe" filled="false" stroked="true" strokeweight="0pt" strokecolor="#004485">
              <v:path arrowok="t"/>
              <v:stroke dashstyle="solid"/>
            </v:shape>
            <v:shape style="position:absolute;left:2440;top:327;width:7078;height:1516" coordorigin="2440,328" coordsize="7078,1516" path="m5134,578l5078,578,5078,328,2514,328,2514,628,2866,628,2866,748,5134,748,5134,578xm9430,1190l2440,1190,2440,1360,2440,1530,2440,1700,2440,1844,3488,1844,3488,1700,9430,1700,9430,1530,9430,1360,9430,1190xm9430,782l2440,782,2440,1122,9430,1122,9430,782xm9518,356l5554,356,5554,668,9518,668,9518,356xe" filled="true" fillcolor="#ffffff" stroked="false">
              <v:path arrowok="t"/>
              <v:fill type="solid"/>
            </v:shape>
            <v:shape style="position:absolute;left:5552;top:357;width:3343;height:161" coordorigin="5552,358" coordsize="3343,161" path="m5578,358l5552,358,5552,518,5578,518,5578,358xm5603,358l5590,358,5590,518,5603,518,5603,358xm5642,358l5629,358,5629,518,5642,518,5642,358xm5744,358l5693,358,5693,518,5744,518,5744,358xm5770,358l5757,358,5757,518,5770,518,5770,358xm5821,358l5782,358,5782,518,5821,518,5821,358xm5847,358l5834,358,5834,518,5847,518,5847,358xm5911,358l5885,358,5885,518,5911,518,5911,358xm5936,358l5923,358,5923,518,5936,518,5936,358xm5987,358l5975,358,5975,518,5987,518,5987,358xm6051,358l6026,358,6026,518,6051,518,6051,358xm6103,358l6090,358,6090,518,6103,518,6103,358xm6128,358l6115,358,6115,518,6128,518,6128,358xm6179,358l6167,358,6167,518,6179,518,6179,358xm6243,358l6218,358,6218,518,6243,518,6243,358xm6269,358l6256,358,6256,518,6269,518,6269,358xm6333,358l6295,358,6295,518,6333,518,6333,358xm6384,358l6359,358,6359,518,6384,518,6384,358xm6410,358l6397,358,6397,518,6410,518,6410,358xm6474,358l6448,358,6448,518,6474,518,6474,358xm6525,358l6512,358,6512,518,6525,518,6525,358xm6576,358l6538,358,6538,518,6576,518,6576,358xm6602,358l6589,358,6589,518,6602,518,6602,358xm6653,358l6628,358,6628,518,6653,518,6653,358xm6692,358l6679,358,6679,518,6692,518,6692,358xm6756,358l6717,358,6717,518,6756,518,6756,358xm6807,358l6781,358,6781,518,6807,518,6807,358xm6833,358l6820,358,6820,518,6833,518,6833,358xm6871,358l6845,358,6845,518,6871,518,6871,358xm6922,358l6909,358,6909,518,6922,518,6922,358xm6999,358l6961,358,6961,518,6999,518,6999,358xm7037,358l7025,358,7025,518,7037,518,7037,358xm7076,358l7050,358,7050,518,7076,518,7076,358xm7114,358l7101,358,7101,518,7114,518,7114,358xm7178,358l7153,358,7153,518,7178,518,7178,358xm7229,358l7217,358,7217,518,7229,518,7229,358xm7255,358l7242,358,7242,518,7255,518,7255,358xm7281,358l7268,358,7268,518,7281,518,7281,358xm7345,358l7319,358,7319,518,7345,518,7345,358xm7396,358l7383,358,7383,518,7396,518,7396,358xm7460,358l7434,358,7434,518,7460,518,7460,358xm7511,358l7498,358,7498,518,7511,518,7511,358xm7537,358l7524,358,7524,518,7537,518,7537,358xm7562,358l7550,358,7550,518,7562,518,7562,358xm7626,358l7601,358,7601,518,7626,518,7626,358xm7678,358l7665,358,7665,518,7678,518,7678,358xm7742,358l7716,358,7716,518,7742,518,7742,358xm7793,358l7780,358,7780,518,7793,518,7793,358xm7831,358l7806,358,7806,518,7831,518,7831,358xm7870,358l7857,358,7857,518,7870,518,7870,358xm7934,358l7895,358,7895,518,7934,518,7934,358xm7959,358l7947,358,7947,518,7959,518,7959,358xm7985,358l7972,358,7972,518,7985,518,7985,358xm8049,358l8023,358,8023,518,8049,518,8049,358xm8100,358l8087,358,8087,518,8100,518,8100,358xm8126,358l8113,358,8113,518,8126,518,8126,358xm8190,358l8164,358,8164,518,8190,518,8190,358xm8254,358l8228,358,8228,518,8254,518,8254,358xm8318,358l8280,358,8280,518,8318,518,8318,358xm8356,358l8344,358,8344,518,8356,518,8356,358xm8408,358l8369,358,8369,518,8408,518,8408,358xm8433,358l8420,358,8420,518,8433,518,8433,358xm8484,358l8459,358,8459,518,8484,518,8484,358xm8536,358l8510,358,8510,518,8536,518,8536,358xm8587,358l8548,358,8548,518,8587,518,8587,358xm8625,358l8612,358,8612,518,8625,518,8625,358xm8664,358l8651,358,8651,518,8664,518,8664,358xm8715,358l8702,358,8702,518,8715,518,8715,358xm8766,358l8741,358,8741,518,8766,518,8766,358xm8817,358l8792,358,8792,518,8817,518,8817,358xm8894,358l8856,358,8856,518,8894,518,8894,358xe" filled="true" fillcolor="#000000" stroked="false">
              <v:path arrowok="t"/>
              <v:fill type="solid"/>
            </v:shape>
            <v:shape style="position:absolute;left:8855;top:357;width:103;height:161" coordorigin="8856,358" coordsize="103,161" path="m8894,358l8856,358,8856,518,8894,518,8894,358xm8920,358l8907,358,8907,518,8920,518,8920,358xm8958,358l8933,358,8933,518,8958,518,8958,358xe" filled="true" fillcolor="#000000" stroked="false">
              <v:path arrowok="t"/>
              <v:fill type="solid"/>
            </v:shape>
            <v:shape style="position:absolute;left:2656;top:398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58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82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headerReference w:type="default" r:id="rId11"/>
          <w:pgSz w:w="11930" w:h="16850"/>
          <w:pgMar w:header="1576" w:footer="0" w:top="1780" w:bottom="0" w:left="1640" w:right="880"/>
        </w:sectPr>
      </w:pPr>
    </w:p>
    <w:p>
      <w:pPr>
        <w:pStyle w:val="BodyText"/>
        <w:spacing w:before="2"/>
        <w:rPr>
          <w:sz w:val="11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506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357.95pt;height:21.3pt;mso-position-horizontal-relative:char;mso-position-vertical-relative:line" coordorigin="0,0" coordsize="7159,426">
            <v:line style="position:absolute" from="0,10" to="7159,10" stroked="true" strokeweight=".493pt" strokecolor="#000000">
              <v:stroke dashstyle="solid"/>
            </v:line>
            <v:shape style="position:absolute;left:445;top:0;width:522;height:381" type="#_x0000_t75" stroked="false">
              <v:imagedata r:id="rId12" o:title=""/>
            </v:shape>
            <v:shape style="position:absolute;left:0;top:0;width:7159;height:426" type="#_x0000_t202" filled="false" stroked="false">
              <v:textbox inset="0,0,0,0">
                <w:txbxContent>
                  <w:p>
                    <w:pPr>
                      <w:spacing w:before="14"/>
                      <w:ind w:left="14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Fabricados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y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Probados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conforme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la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Directiva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Compatibilidad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Electromagnética</w:t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 la CE</w:t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89/336/EEC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  <w:r>
        <w:rPr/>
        <w:pict>
          <v:group style="position:absolute;margin-left:114.099998pt;margin-top:8.788671pt;width:370.8pt;height:80.7pt;mso-position-horizontal-relative:page;mso-position-vertical-relative:paragraph;z-index:-15707136;mso-wrap-distance-left:0;mso-wrap-distance-right:0" coordorigin="2282,176" coordsize="7416,1614">
            <v:shape style="position:absolute;left:2338;top:233;width:7360;height:1556" coordorigin="2338,234" coordsize="7360,1556" path="m9438,234l2598,234,2534,244,2473,272,2419,314,2377,367,2348,428,2338,492,2338,1530,2348,1594,2377,1655,2419,1709,2473,1751,2534,1780,2598,1790,9438,1790,9502,1780,9563,1751,9617,1709,9659,1655,9688,1594,9698,1530,9698,492,9688,428,9659,367,9617,314,9563,272,9502,244,9438,234xe" filled="true" fillcolor="#bfbfbf" stroked="false">
              <v:path arrowok="t"/>
              <v:fill type="solid"/>
            </v:shape>
            <v:shape style="position:absolute;left:2338;top:233;width:7360;height:1556" coordorigin="2338,234" coordsize="7360,1556" path="m2598,234l2534,244,2473,272,2419,314,2377,367,2348,428,2338,492,2338,1530,2348,1594,2377,1655,2419,1709,2473,1751,2534,1780,2598,1790,9438,1790,9502,1780,9563,1751,9617,1709,9659,1655,9688,1594,9698,1530,9698,492,9688,428,9659,367,9617,314,9563,272,9502,244,9438,234,2598,234xe" filled="false" stroked="true" strokeweight="0pt" strokecolor="#bfbfbf">
              <v:path arrowok="t"/>
              <v:stroke dashstyle="solid"/>
            </v:shape>
            <v:shape style="position:absolute;left:2282;top:175;width:7358;height:1556" coordorigin="2282,176" coordsize="7358,1556" path="m9382,176l2540,176,2476,186,2415,214,2362,257,2320,311,2292,371,2282,436,2282,1474,2292,1537,2320,1598,2362,1651,2415,1693,2476,1722,2540,1732,9382,1732,9458,1717,9528,1678,9586,1620,9625,1550,9640,1474,9640,436,9630,371,9602,311,9559,257,9506,214,9446,186,9382,176xe" filled="true" fillcolor="#ffffff" stroked="false">
              <v:path arrowok="t"/>
              <v:fill type="solid"/>
            </v:shape>
            <v:shape style="position:absolute;left:2282;top:175;width:7358;height:1556" coordorigin="2282,176" coordsize="7358,1556" path="m2540,176l2476,186,2415,214,2362,257,2320,311,2292,371,2282,436,2282,1474,2292,1537,2320,1598,2362,1651,2415,1693,2476,1722,2540,1732,9382,1732,9458,1717,9528,1678,9586,1620,9625,1550,9640,1474,9640,436,9630,371,9602,311,9559,257,9506,214,9446,186,9382,176,2540,176xe" filled="false" stroked="true" strokeweight="0pt" strokecolor="#004485">
              <v:path arrowok="t"/>
              <v:stroke dashstyle="solid"/>
            </v:shape>
            <v:shape style="position:absolute;left:2440;top:189;width:7078;height:1516" coordorigin="2440,190" coordsize="7078,1516" path="m5134,440l5078,440,5078,190,2514,190,2514,490,2866,490,2866,610,5134,610,5134,440xm9430,1052l2440,1052,2440,1222,2440,1392,2440,1562,2440,1706,3488,1706,3488,1562,9430,1562,9430,1392,9430,1222,9430,1052xm9430,644l2440,644,2440,984,9430,984,9430,644xm9518,218l5554,218,5554,530,9518,530,9518,218xe" filled="true" fillcolor="#ffffff" stroked="false">
              <v:path arrowok="t"/>
              <v:fill type="solid"/>
            </v:shape>
            <v:shape style="position:absolute;left:5552;top:219;width:3343;height:161" coordorigin="5552,220" coordsize="3343,161" path="m5578,220l5552,220,5552,380,5578,380,5578,220xm5603,220l5590,220,5590,380,5603,380,5603,220xm5642,220l5629,220,5629,380,5642,380,5642,220xm5744,220l5693,220,5693,380,5744,380,5744,220xm5770,220l5757,220,5757,380,5770,380,5770,220xm5821,220l5782,220,5782,380,5821,380,5821,220xm5847,220l5834,220,5834,380,5847,380,5847,220xm5911,220l5885,220,5885,380,5911,380,5911,220xm5936,220l5923,220,5923,380,5936,380,5936,220xm5987,220l5975,220,5975,380,5987,380,5987,220xm6051,220l6026,220,6026,380,6051,380,6051,220xm6103,220l6090,220,6090,380,6103,380,6103,220xm6128,220l6115,220,6115,380,6128,380,6128,220xm6179,220l6167,220,6167,380,6179,380,6179,220xm6243,220l6218,220,6218,380,6243,380,6243,220xm6269,220l6256,220,6256,380,6269,380,6269,220xm6333,220l6295,220,6295,380,6333,380,6333,220xm6384,220l6359,220,6359,380,6384,380,6384,220xm6410,220l6397,220,6397,380,6410,380,6410,220xm6474,220l6448,220,6448,380,6474,380,6474,220xm6525,220l6512,220,6512,380,6525,380,6525,220xm6576,220l6538,220,6538,380,6576,380,6576,220xm6602,220l6589,220,6589,380,6602,380,6602,220xm6653,220l6628,220,6628,380,6653,380,6653,220xm6692,220l6679,220,6679,380,6692,380,6692,220xm6756,220l6717,220,6717,380,6756,380,6756,220xm6807,220l6781,220,6781,380,6807,380,6807,220xm6833,220l6820,220,6820,380,6833,380,6833,220xm6871,220l6845,220,6845,380,6871,380,6871,220xm6922,220l6909,220,6909,380,6922,380,6922,220xm6999,220l6961,220,6961,380,6999,380,6999,220xm7037,220l7025,220,7025,380,7037,380,7037,220xm7076,220l7050,220,7050,380,7076,380,7076,220xm7114,220l7101,220,7101,380,7114,380,7114,220xm7178,220l7153,220,7153,380,7178,380,7178,220xm7229,220l7217,220,7217,380,7229,380,7229,220xm7255,220l7242,220,7242,380,7255,380,7255,220xm7281,220l7268,220,7268,380,7281,380,7281,220xm7345,220l7319,220,7319,380,7345,380,7345,220xm7396,220l7383,220,7383,380,7396,380,7396,220xm7460,220l7434,220,7434,380,7460,380,7460,220xm7511,220l7498,220,7498,380,7511,380,7511,220xm7537,220l7524,220,7524,380,7537,380,7537,220xm7562,220l7550,220,7550,380,7562,380,7562,220xm7626,220l7601,220,7601,380,7626,380,7626,220xm7678,220l7665,220,7665,380,7678,380,7678,220xm7742,220l7716,220,7716,380,7742,380,7742,220xm7793,220l7780,220,7780,380,7793,380,7793,220xm7831,220l7806,220,7806,380,7831,380,7831,220xm7870,220l7857,220,7857,380,7870,380,7870,220xm7934,220l7895,220,7895,380,7934,380,7934,220xm7959,220l7947,220,7947,380,7959,380,7959,220xm7985,220l7972,220,7972,380,7985,380,7985,220xm8049,220l8023,220,8023,380,8049,380,8049,220xm8100,220l8087,220,8087,380,8100,380,8100,220xm8126,220l8113,220,8113,380,8126,380,8126,220xm8190,220l8164,220,8164,380,8190,380,8190,220xm8254,220l8228,220,8228,380,8254,380,8254,220xm8318,220l8280,220,8280,380,8318,380,8318,220xm8356,220l8344,220,8344,380,8356,380,8356,220xm8408,220l8369,220,8369,380,8408,380,8408,220xm8433,220l8420,220,8420,380,8433,380,8433,220xm8484,220l8459,220,8459,380,8484,380,8484,220xm8536,220l8510,220,8510,380,8536,380,8536,220xm8587,220l8548,220,8548,380,8587,380,8587,220xm8625,220l8612,220,8612,380,8625,380,8625,220xm8664,220l8651,220,8651,380,8664,380,8664,220xm8715,220l8702,220,8702,380,8715,380,8715,220xm8766,220l8741,220,8741,380,8766,380,8766,220xm8817,220l8792,220,8792,380,8817,380,8817,220xm8894,220l8856,220,8856,380,8894,380,8894,220xe" filled="true" fillcolor="#000000" stroked="false">
              <v:path arrowok="t"/>
              <v:fill type="solid"/>
            </v:shape>
            <v:shape style="position:absolute;left:8855;top:219;width:103;height:161" coordorigin="8856,220" coordsize="103,161" path="m8894,220l8856,220,8856,380,8894,380,8894,220xm8920,220l8907,220,8907,380,8920,380,8920,220xm8958,220l8933,220,8933,380,8958,380,8958,220xe" filled="true" fillcolor="#000000" stroked="false">
              <v:path arrowok="t"/>
              <v:fill type="solid"/>
            </v:shape>
            <v:shape style="position:absolute;left:2656;top:261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20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44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1930" w:h="16850"/>
          <w:pgMar w:header="1576" w:footer="0" w:top="1780" w:bottom="0" w:left="1640" w:right="880"/>
        </w:sectPr>
      </w:pP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52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0" w:lineRule="exact"/>
        <w:ind w:left="790"/>
        <w:rPr>
          <w:sz w:val="2"/>
        </w:rPr>
      </w:pPr>
      <w:r>
        <w:rPr>
          <w:sz w:val="2"/>
        </w:rPr>
        <w:pict>
          <v:group style="width:357.95pt;height:.5pt;mso-position-horizontal-relative:char;mso-position-vertical-relative:line" coordorigin="0,0" coordsize="7159,10">
            <v:line style="position:absolute" from="0,5" to="7159,5" stroked="true" strokeweight=".493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17"/>
        </w:rPr>
      </w:pPr>
    </w:p>
    <w:p>
      <w:pPr>
        <w:pStyle w:val="Heading7"/>
        <w:numPr>
          <w:ilvl w:val="2"/>
          <w:numId w:val="6"/>
        </w:numPr>
        <w:tabs>
          <w:tab w:pos="1460" w:val="left" w:leader="none"/>
          <w:tab w:pos="3197" w:val="left" w:leader="none"/>
          <w:tab w:pos="4200" w:val="left" w:leader="none"/>
          <w:tab w:pos="4711" w:val="left" w:leader="none"/>
          <w:tab w:pos="5696" w:val="left" w:leader="none"/>
          <w:tab w:pos="6275" w:val="left" w:leader="none"/>
          <w:tab w:pos="7057" w:val="left" w:leader="none"/>
          <w:tab w:pos="7806" w:val="left" w:leader="none"/>
        </w:tabs>
        <w:spacing w:line="242" w:lineRule="auto" w:before="105" w:after="0"/>
        <w:ind w:left="821" w:right="1484" w:hanging="1"/>
        <w:jc w:val="left"/>
        <w:rPr>
          <w:sz w:val="20"/>
        </w:rPr>
      </w:pPr>
      <w:r>
        <w:rPr>
          <w:w w:val="105"/>
        </w:rPr>
        <w:t>Especificaciones</w:t>
        <w:tab/>
        <w:t>técnicas</w:t>
        <w:tab/>
        <w:t>del</w:t>
        <w:tab/>
        <w:t>inversor</w:t>
        <w:tab/>
        <w:t>STP</w:t>
        <w:tab/>
        <w:t>-8000</w:t>
        <w:tab/>
        <w:t>TL-20</w:t>
        <w:tab/>
        <w:t>y</w:t>
      </w:r>
      <w:r>
        <w:rPr>
          <w:spacing w:val="-53"/>
          <w:w w:val="105"/>
        </w:rPr>
        <w:t> </w:t>
      </w:r>
      <w:r>
        <w:rPr>
          <w:w w:val="105"/>
        </w:rPr>
        <w:t>protecciones.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line="376" w:lineRule="auto"/>
        <w:ind w:left="820" w:right="1360"/>
      </w:pPr>
      <w:r>
        <w:rPr>
          <w:spacing w:val="-1"/>
          <w:w w:val="105"/>
        </w:rPr>
        <w:t>El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STP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-8000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TL-20</w:t>
      </w:r>
      <w:r>
        <w:rPr>
          <w:spacing w:val="-11"/>
          <w:w w:val="105"/>
        </w:rPr>
        <w:t> </w:t>
      </w:r>
      <w:r>
        <w:rPr>
          <w:w w:val="105"/>
        </w:rPr>
        <w:t>sirve</w:t>
      </w:r>
      <w:r>
        <w:rPr>
          <w:spacing w:val="-12"/>
          <w:w w:val="105"/>
        </w:rPr>
        <w:t> </w:t>
      </w:r>
      <w:r>
        <w:rPr>
          <w:w w:val="105"/>
        </w:rPr>
        <w:t>para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inyección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energía</w:t>
      </w:r>
      <w:r>
        <w:rPr>
          <w:spacing w:val="-12"/>
          <w:w w:val="105"/>
        </w:rPr>
        <w:t> </w:t>
      </w:r>
      <w:r>
        <w:rPr>
          <w:w w:val="105"/>
        </w:rPr>
        <w:t>solar</w:t>
      </w:r>
      <w:r>
        <w:rPr>
          <w:spacing w:val="-9"/>
          <w:w w:val="105"/>
        </w:rPr>
        <w:t> </w:t>
      </w:r>
      <w:r>
        <w:rPr>
          <w:w w:val="105"/>
        </w:rPr>
        <w:t>fotovoltaica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una</w:t>
      </w:r>
      <w:r>
        <w:rPr>
          <w:spacing w:val="-9"/>
          <w:w w:val="105"/>
        </w:rPr>
        <w:t> </w:t>
      </w:r>
      <w:r>
        <w:rPr>
          <w:w w:val="105"/>
        </w:rPr>
        <w:t>red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56"/>
          <w:w w:val="105"/>
        </w:rPr>
        <w:t> </w:t>
      </w:r>
      <w:r>
        <w:rPr>
          <w:w w:val="105"/>
        </w:rPr>
        <w:t>baja</w:t>
      </w:r>
      <w:r>
        <w:rPr>
          <w:spacing w:val="-5"/>
          <w:w w:val="105"/>
        </w:rPr>
        <w:t> </w:t>
      </w:r>
      <w:r>
        <w:rPr>
          <w:w w:val="105"/>
        </w:rPr>
        <w:t>tensión.</w:t>
      </w:r>
    </w:p>
    <w:p>
      <w:pPr>
        <w:pStyle w:val="BodyText"/>
        <w:spacing w:before="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1746081</wp:posOffset>
            </wp:positionH>
            <wp:positionV relativeFrom="paragraph">
              <wp:posOffset>140485</wp:posOffset>
            </wp:positionV>
            <wp:extent cx="3956355" cy="2649474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355" cy="2649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22"/>
        </w:rPr>
      </w:pPr>
    </w:p>
    <w:p>
      <w:pPr>
        <w:spacing w:before="0"/>
        <w:ind w:left="2936" w:right="0" w:firstLine="0"/>
        <w:jc w:val="left"/>
        <w:rPr>
          <w:sz w:val="13"/>
        </w:rPr>
      </w:pPr>
      <w:r>
        <w:rPr>
          <w:w w:val="105"/>
          <w:sz w:val="13"/>
        </w:rPr>
        <w:t>Figura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1.6.2.1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Esquema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una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instalación</w:t>
      </w:r>
      <w:r>
        <w:rPr>
          <w:spacing w:val="-10"/>
          <w:w w:val="105"/>
          <w:sz w:val="13"/>
        </w:rPr>
        <w:t> </w:t>
      </w:r>
      <w:r>
        <w:rPr>
          <w:w w:val="105"/>
          <w:sz w:val="13"/>
        </w:rPr>
        <w:t>solar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  <w:r>
        <w:rPr/>
        <w:pict>
          <v:group style="position:absolute;margin-left:114.099998pt;margin-top:16.934376pt;width:370.8pt;height:80.7pt;mso-position-horizontal-relative:page;mso-position-vertical-relative:paragraph;z-index:-15705088;mso-wrap-distance-left:0;mso-wrap-distance-right:0" coordorigin="2282,339" coordsize="7416,1614">
            <v:shape style="position:absolute;left:2338;top:396;width:7360;height:1556" coordorigin="2338,397" coordsize="7360,1556" path="m9438,397l2598,397,2534,407,2473,435,2419,477,2377,530,2348,590,2338,655,2338,1693,2348,1757,2377,1818,2419,1871,2473,1914,2534,1942,2598,1953,9438,1953,9502,1942,9563,1914,9617,1871,9659,1818,9688,1757,9698,1693,9698,655,9688,590,9659,530,9617,477,9563,435,9502,407,9438,397xe" filled="true" fillcolor="#bfbfbf" stroked="false">
              <v:path arrowok="t"/>
              <v:fill type="solid"/>
            </v:shape>
            <v:shape style="position:absolute;left:2338;top:396;width:7360;height:1556" coordorigin="2338,397" coordsize="7360,1556" path="m2598,397l2534,407,2473,435,2419,477,2377,530,2348,590,2338,655,2338,1693,2348,1757,2377,1818,2419,1871,2473,1914,2534,1942,2598,1953,9438,1953,9502,1942,9563,1914,9617,1871,9659,1818,9688,1757,9698,1693,9698,655,9688,590,9659,530,9617,477,9563,435,9502,407,9438,397,2598,397xe" filled="false" stroked="true" strokeweight="0pt" strokecolor="#bfbfbf">
              <v:path arrowok="t"/>
              <v:stroke dashstyle="solid"/>
            </v:shape>
            <v:shape style="position:absolute;left:2282;top:338;width:7358;height:1556" coordorigin="2282,339" coordsize="7358,1556" path="m9382,339l2540,339,2476,349,2415,377,2362,420,2320,474,2292,534,2282,599,2282,1637,2292,1700,2320,1760,2362,1814,2415,1856,2476,1884,2540,1895,9382,1895,9458,1880,9528,1841,9586,1783,9625,1713,9640,1637,9640,599,9630,534,9602,474,9559,420,9506,377,9446,349,9382,339xe" filled="true" fillcolor="#ffffff" stroked="false">
              <v:path arrowok="t"/>
              <v:fill type="solid"/>
            </v:shape>
            <v:shape style="position:absolute;left:2282;top:338;width:7358;height:1556" coordorigin="2282,339" coordsize="7358,1556" path="m2540,339l2476,349,2415,377,2362,420,2320,474,2292,534,2282,599,2282,1637,2292,1700,2320,1760,2362,1814,2415,1856,2476,1884,2540,1895,9382,1895,9458,1880,9528,1841,9586,1783,9625,1713,9640,1637,9640,599,9630,534,9602,474,9559,420,9506,377,9446,349,9382,339,2540,339xe" filled="false" stroked="true" strokeweight="0pt" strokecolor="#004485">
              <v:path arrowok="t"/>
              <v:stroke dashstyle="solid"/>
            </v:shape>
            <v:shape style="position:absolute;left:2440;top:352;width:7078;height:1516" coordorigin="2440,353" coordsize="7078,1516" path="m5134,603l5078,603,5078,353,2514,353,2514,653,2866,653,2866,773,5134,773,5134,603xm9430,1215l2440,1215,2440,1385,2440,1555,2440,1725,2440,1869,3488,1869,3488,1725,9430,1725,9430,1555,9430,1385,9430,1215xm9430,807l2440,807,2440,1147,9430,1147,9430,807xm9518,381l5554,381,5554,693,9518,693,9518,381xe" filled="true" fillcolor="#ffffff" stroked="false">
              <v:path arrowok="t"/>
              <v:fill type="solid"/>
            </v:shape>
            <v:shape style="position:absolute;left:5552;top:382;width:3343;height:161" coordorigin="5552,383" coordsize="3343,161" path="m5578,383l5552,383,5552,543,5578,543,5578,383xm5603,383l5590,383,5590,543,5603,543,5603,383xm5642,383l5629,383,5629,543,5642,543,5642,383xm5744,383l5693,383,5693,543,5744,543,5744,383xm5770,383l5757,383,5757,543,5770,543,5770,383xm5821,383l5782,383,5782,543,5821,543,5821,383xm5847,383l5834,383,5834,543,5847,543,5847,383xm5911,383l5885,383,5885,543,5911,543,5911,383xm5936,383l5923,383,5923,543,5936,543,5936,383xm5987,383l5975,383,5975,543,5987,543,5987,383xm6051,383l6026,383,6026,543,6051,543,6051,383xm6103,383l6090,383,6090,543,6103,543,6103,383xm6128,383l6115,383,6115,543,6128,543,6128,383xm6179,383l6167,383,6167,543,6179,543,6179,383xm6243,383l6218,383,6218,543,6243,543,6243,383xm6269,383l6256,383,6256,543,6269,543,6269,383xm6333,383l6295,383,6295,543,6333,543,6333,383xm6384,383l6359,383,6359,543,6384,543,6384,383xm6410,383l6397,383,6397,543,6410,543,6410,383xm6474,383l6448,383,6448,543,6474,543,6474,383xm6525,383l6512,383,6512,543,6525,543,6525,383xm6576,383l6538,383,6538,543,6576,543,6576,383xm6602,383l6589,383,6589,543,6602,543,6602,383xm6653,383l6628,383,6628,543,6653,543,6653,383xm6692,383l6679,383,6679,543,6692,543,6692,383xm6756,383l6717,383,6717,543,6756,543,6756,383xm6807,383l6781,383,6781,543,6807,543,6807,383xm6833,383l6820,383,6820,543,6833,543,6833,383xm6871,383l6845,383,6845,543,6871,543,6871,383xm6922,383l6909,383,6909,543,6922,543,6922,383xm6999,383l6961,383,6961,543,6999,543,6999,383xm7037,383l7025,383,7025,543,7037,543,7037,383xm7076,383l7050,383,7050,543,7076,543,7076,383xm7114,383l7101,383,7101,543,7114,543,7114,383xm7178,383l7153,383,7153,543,7178,543,7178,383xm7229,383l7217,383,7217,543,7229,543,7229,383xm7255,383l7242,383,7242,543,7255,543,7255,383xm7281,383l7268,383,7268,543,7281,543,7281,383xm7345,383l7319,383,7319,543,7345,543,7345,383xm7396,383l7383,383,7383,543,7396,543,7396,383xm7460,383l7434,383,7434,543,7460,543,7460,383xm7511,383l7498,383,7498,543,7511,543,7511,383xm7537,383l7524,383,7524,543,7537,543,7537,383xm7562,383l7550,383,7550,543,7562,543,7562,383xm7626,383l7601,383,7601,543,7626,543,7626,383xm7678,383l7665,383,7665,543,7678,543,7678,383xm7742,383l7716,383,7716,543,7742,543,7742,383xm7793,383l7780,383,7780,543,7793,543,7793,383xm7831,383l7806,383,7806,543,7831,543,7831,383xm7870,383l7857,383,7857,543,7870,543,7870,383xm7934,383l7895,383,7895,543,7934,543,7934,383xm7959,383l7947,383,7947,543,7959,543,7959,383xm7985,383l7972,383,7972,543,7985,543,7985,383xm8049,383l8023,383,8023,543,8049,543,8049,383xm8100,383l8087,383,8087,543,8100,543,8100,383xm8126,383l8113,383,8113,543,8126,543,8126,383xm8190,383l8164,383,8164,543,8190,543,8190,383xm8254,383l8228,383,8228,543,8254,543,8254,383xm8318,383l8280,383,8280,543,8318,543,8318,383xm8356,383l8344,383,8344,543,8356,543,8356,383xm8408,383l8369,383,8369,543,8408,543,8408,383xm8433,383l8420,383,8420,543,8433,543,8433,383xm8484,383l8459,383,8459,543,8484,543,8484,383xm8536,383l8510,383,8510,543,8536,543,8536,383xm8587,383l8548,383,8548,543,8587,543,8587,383xm8625,383l8612,383,8612,543,8625,543,8625,383xm8664,383l8651,383,8651,543,8664,543,8664,383xm8715,383l8702,383,8702,543,8715,543,8715,383xm8766,383l8741,383,8741,543,8766,543,8766,383xm8817,383l8792,383,8792,543,8817,543,8817,383xm8894,383l8856,383,8856,543,8894,543,8894,383xe" filled="true" fillcolor="#000000" stroked="false">
              <v:path arrowok="t"/>
              <v:fill type="solid"/>
            </v:shape>
            <v:shape style="position:absolute;left:8855;top:382;width:103;height:161" coordorigin="8856,383" coordsize="103,161" path="m8894,383l8856,383,8856,543,8894,543,8894,383xm8920,383l8907,383,8907,543,8920,543,8920,383xm8958,383l8933,383,8933,543,8958,543,8958,383xe" filled="true" fillcolor="#000000" stroked="false">
              <v:path arrowok="t"/>
              <v:fill type="solid"/>
            </v:shape>
            <v:shape style="position:absolute;left:2656;top:423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83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07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4"/>
        </w:rPr>
        <w:sectPr>
          <w:pgSz w:w="11930" w:h="16850"/>
          <w:pgMar w:header="1576" w:footer="0" w:top="1780" w:bottom="0" w:left="1640" w:right="880"/>
        </w:sectPr>
      </w:pPr>
    </w:p>
    <w:p>
      <w:pPr>
        <w:pStyle w:val="BodyText"/>
        <w:spacing w:before="4"/>
        <w:rPr>
          <w:sz w:val="22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53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108"/>
        <w:ind w:left="820"/>
      </w:pPr>
      <w:r>
        <w:rPr>
          <w:spacing w:val="-1"/>
          <w:w w:val="105"/>
        </w:rPr>
        <w:t>Datos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conexión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del</w:t>
      </w:r>
      <w:r>
        <w:rPr>
          <w:spacing w:val="-10"/>
          <w:w w:val="105"/>
        </w:rPr>
        <w:t> </w:t>
      </w:r>
      <w:r>
        <w:rPr>
          <w:w w:val="105"/>
        </w:rPr>
        <w:t>generador</w:t>
      </w:r>
      <w:r>
        <w:rPr>
          <w:spacing w:val="-14"/>
          <w:w w:val="105"/>
        </w:rPr>
        <w:t> </w:t>
      </w:r>
      <w:r>
        <w:rPr>
          <w:w w:val="105"/>
        </w:rPr>
        <w:t>fotovoltaico:</w:t>
      </w: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4282"/>
      </w:tblGrid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Modelo: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4"/>
              <w:rPr>
                <w:b/>
                <w:sz w:val="17"/>
              </w:rPr>
            </w:pPr>
            <w:r>
              <w:rPr>
                <w:b/>
                <w:sz w:val="17"/>
              </w:rPr>
              <w:t>STP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-8000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TL-20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Marca: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300"/>
              <w:rPr>
                <w:b/>
                <w:sz w:val="17"/>
              </w:rPr>
            </w:pPr>
            <w:r>
              <w:rPr>
                <w:b/>
                <w:sz w:val="17"/>
              </w:rPr>
              <w:t>SMA</w:t>
            </w:r>
          </w:p>
        </w:tc>
      </w:tr>
    </w:tbl>
    <w:p>
      <w:pPr>
        <w:spacing w:before="15" w:after="21"/>
        <w:ind w:left="2642" w:right="2958" w:firstLine="0"/>
        <w:jc w:val="center"/>
        <w:rPr>
          <w:b/>
          <w:sz w:val="17"/>
        </w:rPr>
      </w:pPr>
      <w:r>
        <w:rPr>
          <w:b/>
          <w:sz w:val="17"/>
        </w:rPr>
        <w:t>Entrada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(CC)</w:t>
      </w:r>
    </w:p>
    <w:tbl>
      <w:tblPr>
        <w:tblW w:w="0" w:type="auto"/>
        <w:jc w:val="left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4282"/>
      </w:tblGrid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Potencia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máxima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CC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253"/>
              <w:rPr>
                <w:b/>
                <w:sz w:val="17"/>
              </w:rPr>
            </w:pPr>
            <w:r>
              <w:rPr>
                <w:b/>
                <w:sz w:val="17"/>
              </w:rPr>
              <w:t>8,00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kW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Tensión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máxima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CC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4"/>
              <w:rPr>
                <w:b/>
                <w:sz w:val="17"/>
              </w:rPr>
            </w:pPr>
            <w:r>
              <w:rPr>
                <w:b/>
                <w:sz w:val="17"/>
              </w:rPr>
              <w:t>1000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V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Rango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tensión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fotovoltaica,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MPPT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302"/>
              <w:rPr>
                <w:b/>
                <w:sz w:val="17"/>
              </w:rPr>
            </w:pPr>
            <w:r>
              <w:rPr>
                <w:b/>
                <w:sz w:val="17"/>
              </w:rPr>
              <w:t>330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V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- 800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V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Corriente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máxima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entrada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0"/>
              <w:rPr>
                <w:b/>
                <w:sz w:val="17"/>
              </w:rPr>
            </w:pPr>
            <w:r>
              <w:rPr>
                <w:b/>
                <w:sz w:val="17"/>
              </w:rPr>
              <w:t>15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Número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seguidores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 MPP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24"/>
              <w:rPr>
                <w:b/>
                <w:sz w:val="17"/>
              </w:rPr>
            </w:pPr>
            <w:r>
              <w:rPr>
                <w:b/>
                <w:w w:val="99"/>
                <w:sz w:val="17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Número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máximo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String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(en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paralelo)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24"/>
              <w:rPr>
                <w:b/>
                <w:sz w:val="17"/>
              </w:rPr>
            </w:pPr>
            <w:r>
              <w:rPr>
                <w:b/>
                <w:w w:val="99"/>
                <w:sz w:val="17"/>
              </w:rPr>
              <w:t>2</w:t>
            </w:r>
          </w:p>
        </w:tc>
      </w:tr>
    </w:tbl>
    <w:p>
      <w:pPr>
        <w:spacing w:before="15" w:after="18"/>
        <w:ind w:left="2640" w:right="2958" w:firstLine="0"/>
        <w:jc w:val="center"/>
        <w:rPr>
          <w:b/>
          <w:sz w:val="17"/>
        </w:rPr>
      </w:pPr>
      <w:r>
        <w:rPr>
          <w:b/>
          <w:sz w:val="17"/>
        </w:rPr>
        <w:t>Salida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(CA)</w:t>
      </w:r>
    </w:p>
    <w:tbl>
      <w:tblPr>
        <w:tblW w:w="0" w:type="auto"/>
        <w:jc w:val="left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4282"/>
      </w:tblGrid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Potencia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nominal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(Pn)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3"/>
              <w:rPr>
                <w:b/>
                <w:sz w:val="17"/>
              </w:rPr>
            </w:pPr>
            <w:r>
              <w:rPr>
                <w:b/>
                <w:sz w:val="17"/>
              </w:rPr>
              <w:t>8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kW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Potencia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máxima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(Pmáx)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303"/>
              <w:rPr>
                <w:b/>
                <w:sz w:val="17"/>
              </w:rPr>
            </w:pPr>
            <w:r>
              <w:rPr>
                <w:b/>
                <w:sz w:val="17"/>
              </w:rPr>
              <w:t>8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kW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Corriente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máxima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salida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0"/>
              <w:rPr>
                <w:b/>
                <w:sz w:val="17"/>
              </w:rPr>
            </w:pPr>
            <w:r>
              <w:rPr>
                <w:b/>
                <w:sz w:val="17"/>
              </w:rPr>
              <w:t>11,6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Tensión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nominal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rango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322"/>
              <w:rPr>
                <w:b/>
                <w:sz w:val="17"/>
              </w:rPr>
            </w:pPr>
            <w:r>
              <w:rPr>
                <w:b/>
                <w:sz w:val="17"/>
              </w:rPr>
              <w:t>3F/N/PE,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230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V/400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V;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160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V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- 280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V</w:t>
            </w:r>
            <w:r>
              <w:rPr>
                <w:b/>
                <w:spacing w:val="49"/>
                <w:sz w:val="17"/>
              </w:rPr>
              <w:t> </w:t>
            </w:r>
            <w:r>
              <w:rPr>
                <w:b/>
                <w:sz w:val="17"/>
              </w:rPr>
              <w:t>L-N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Frecuencia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red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rango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5" w:right="322"/>
              <w:rPr>
                <w:b/>
                <w:sz w:val="17"/>
              </w:rPr>
            </w:pPr>
            <w:r>
              <w:rPr>
                <w:b/>
                <w:sz w:val="17"/>
              </w:rPr>
              <w:t>50Hz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60 Hz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48"/>
                <w:sz w:val="17"/>
              </w:rPr>
              <w:t> </w:t>
            </w:r>
            <w:r>
              <w:rPr>
                <w:b/>
                <w:sz w:val="17"/>
              </w:rPr>
              <w:t>± 5 Hz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Factor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potencia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(cos φ)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298"/>
              <w:rPr>
                <w:b/>
                <w:sz w:val="17"/>
              </w:rPr>
            </w:pPr>
            <w:r>
              <w:rPr>
                <w:b/>
                <w:sz w:val="17"/>
              </w:rPr>
              <w:t>1,00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Conexión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CA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3"/>
              <w:rPr>
                <w:b/>
                <w:sz w:val="17"/>
              </w:rPr>
            </w:pPr>
            <w:r>
              <w:rPr>
                <w:b/>
                <w:sz w:val="17"/>
              </w:rPr>
              <w:t>trifásico</w:t>
            </w:r>
          </w:p>
        </w:tc>
      </w:tr>
    </w:tbl>
    <w:p>
      <w:pPr>
        <w:spacing w:before="15" w:after="18"/>
        <w:ind w:left="2641" w:right="2958" w:firstLine="0"/>
        <w:jc w:val="center"/>
        <w:rPr>
          <w:b/>
          <w:sz w:val="17"/>
        </w:rPr>
      </w:pPr>
      <w:r>
        <w:rPr>
          <w:b/>
          <w:sz w:val="17"/>
        </w:rPr>
        <w:t>Coeficientes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Rendimiento</w:t>
      </w:r>
    </w:p>
    <w:tbl>
      <w:tblPr>
        <w:tblW w:w="0" w:type="auto"/>
        <w:jc w:val="left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4282"/>
      </w:tblGrid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8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Coeficiente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rendimiento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máximo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8"/>
              <w:ind w:left="326" w:right="301"/>
              <w:rPr>
                <w:b/>
                <w:sz w:val="17"/>
              </w:rPr>
            </w:pPr>
            <w:r>
              <w:rPr>
                <w:b/>
                <w:sz w:val="17"/>
              </w:rPr>
              <w:t>98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%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Rendimiento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europeo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3"/>
              <w:rPr>
                <w:b/>
                <w:sz w:val="17"/>
              </w:rPr>
            </w:pPr>
            <w:r>
              <w:rPr>
                <w:b/>
                <w:sz w:val="17"/>
              </w:rPr>
              <w:t>97,6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%</w:t>
            </w:r>
          </w:p>
        </w:tc>
      </w:tr>
    </w:tbl>
    <w:p>
      <w:pPr>
        <w:spacing w:before="15" w:after="18"/>
        <w:ind w:left="3405" w:right="3724" w:firstLine="0"/>
        <w:jc w:val="center"/>
        <w:rPr>
          <w:b/>
          <w:sz w:val="17"/>
        </w:rPr>
      </w:pPr>
      <w:r>
        <w:rPr>
          <w:b/>
          <w:sz w:val="17"/>
        </w:rPr>
        <w:t>Dispositivos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protección</w:t>
      </w:r>
    </w:p>
    <w:tbl>
      <w:tblPr>
        <w:tblW w:w="0" w:type="auto"/>
        <w:jc w:val="left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4282"/>
      </w:tblGrid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Protección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contra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polarización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inversa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(CC)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1"/>
              <w:rPr>
                <w:b/>
                <w:sz w:val="17"/>
              </w:rPr>
            </w:pPr>
            <w:r>
              <w:rPr>
                <w:b/>
                <w:sz w:val="17"/>
              </w:rPr>
              <w:t>SI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Seccionador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carga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CC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ESS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301"/>
              <w:rPr>
                <w:b/>
                <w:sz w:val="17"/>
              </w:rPr>
            </w:pPr>
            <w:r>
              <w:rPr>
                <w:b/>
                <w:sz w:val="17"/>
              </w:rPr>
              <w:t>SI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Monitorización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toma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tierra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1"/>
              <w:rPr>
                <w:b/>
                <w:sz w:val="17"/>
              </w:rPr>
            </w:pPr>
            <w:r>
              <w:rPr>
                <w:b/>
                <w:sz w:val="17"/>
              </w:rPr>
              <w:t>SI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Monitorización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red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(SMA grid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guard)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301"/>
              <w:rPr>
                <w:b/>
                <w:sz w:val="17"/>
              </w:rPr>
            </w:pPr>
            <w:r>
              <w:rPr>
                <w:b/>
                <w:sz w:val="17"/>
              </w:rPr>
              <w:t>SI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Separación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galvánica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0"/>
              <w:rPr>
                <w:b/>
                <w:sz w:val="17"/>
              </w:rPr>
            </w:pPr>
            <w:r>
              <w:rPr>
                <w:b/>
                <w:sz w:val="17"/>
              </w:rPr>
              <w:t>NO</w:t>
            </w:r>
          </w:p>
        </w:tc>
      </w:tr>
    </w:tbl>
    <w:p>
      <w:pPr>
        <w:spacing w:before="15" w:after="18"/>
        <w:ind w:left="2642" w:right="2958" w:firstLine="0"/>
        <w:jc w:val="center"/>
        <w:rPr>
          <w:b/>
          <w:sz w:val="17"/>
        </w:rPr>
      </w:pPr>
      <w:r>
        <w:rPr>
          <w:b/>
          <w:sz w:val="17"/>
        </w:rPr>
        <w:t>Datos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generales</w:t>
      </w:r>
    </w:p>
    <w:tbl>
      <w:tblPr>
        <w:tblW w:w="0" w:type="auto"/>
        <w:jc w:val="left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4282"/>
      </w:tblGrid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Dimensiones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(ancho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x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alto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x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fondo)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mm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4"/>
              <w:rPr>
                <w:b/>
                <w:sz w:val="17"/>
              </w:rPr>
            </w:pPr>
            <w:r>
              <w:rPr>
                <w:b/>
                <w:sz w:val="17"/>
              </w:rPr>
              <w:t>470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730 /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240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Peso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6" w:right="304"/>
              <w:rPr>
                <w:b/>
                <w:sz w:val="17"/>
              </w:rPr>
            </w:pPr>
            <w:r>
              <w:rPr>
                <w:b/>
                <w:sz w:val="17"/>
              </w:rPr>
              <w:t>37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kg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Rango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temperatura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servicio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19"/>
              <w:rPr>
                <w:b/>
                <w:sz w:val="17"/>
              </w:rPr>
            </w:pPr>
            <w:r>
              <w:rPr>
                <w:b/>
                <w:sz w:val="17"/>
              </w:rPr>
              <w:t>-25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ºC …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+60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ºC</w:t>
            </w:r>
          </w:p>
        </w:tc>
      </w:tr>
      <w:tr>
        <w:trPr>
          <w:trHeight w:val="408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0"/>
              <w:ind w:left="60" w:right="306"/>
              <w:jc w:val="left"/>
              <w:rPr>
                <w:sz w:val="17"/>
              </w:rPr>
            </w:pPr>
            <w:r>
              <w:rPr>
                <w:sz w:val="17"/>
              </w:rPr>
              <w:t>Consumo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característico: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funcionamiento</w:t>
            </w:r>
            <w:r>
              <w:rPr>
                <w:spacing w:val="-51"/>
                <w:sz w:val="17"/>
              </w:rPr>
              <w:t> </w:t>
            </w:r>
            <w:r>
              <w:rPr>
                <w:sz w:val="17"/>
              </w:rPr>
              <w:t>(Stand-by)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nocturno</w:t>
            </w:r>
          </w:p>
        </w:tc>
        <w:tc>
          <w:tcPr>
            <w:tcW w:w="4282" w:type="dxa"/>
          </w:tcPr>
          <w:p>
            <w:pPr>
              <w:pStyle w:val="TableParagraph"/>
              <w:spacing w:before="100"/>
              <w:ind w:left="326" w:right="299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W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Topología</w:t>
            </w:r>
          </w:p>
        </w:tc>
        <w:tc>
          <w:tcPr>
            <w:tcW w:w="4282" w:type="dxa"/>
          </w:tcPr>
          <w:p>
            <w:pPr>
              <w:pStyle w:val="TableParagraph"/>
              <w:spacing w:line="202" w:lineRule="exact" w:before="16"/>
              <w:ind w:left="325" w:right="322"/>
              <w:rPr>
                <w:b/>
                <w:sz w:val="17"/>
              </w:rPr>
            </w:pPr>
            <w:r>
              <w:rPr>
                <w:b/>
                <w:sz w:val="17"/>
              </w:rPr>
              <w:t>Sin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Transformador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Sistema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refrigeración</w:t>
            </w:r>
          </w:p>
        </w:tc>
        <w:tc>
          <w:tcPr>
            <w:tcW w:w="4282" w:type="dxa"/>
          </w:tcPr>
          <w:p>
            <w:pPr>
              <w:pStyle w:val="TableParagraph"/>
              <w:spacing w:line="204" w:lineRule="exact" w:before="16"/>
              <w:ind w:left="326" w:right="302"/>
              <w:rPr>
                <w:b/>
                <w:sz w:val="17"/>
              </w:rPr>
            </w:pPr>
            <w:r>
              <w:rPr>
                <w:b/>
                <w:sz w:val="17"/>
              </w:rPr>
              <w:t>OptiCool</w:t>
            </w:r>
          </w:p>
        </w:tc>
      </w:tr>
      <w:tr>
        <w:trPr>
          <w:trHeight w:val="408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0"/>
              <w:ind w:left="60" w:right="579"/>
              <w:jc w:val="left"/>
              <w:rPr>
                <w:sz w:val="17"/>
              </w:rPr>
            </w:pPr>
            <w:r>
              <w:rPr>
                <w:sz w:val="17"/>
              </w:rPr>
              <w:t>Lugar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montaje: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interior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exterior</w:t>
            </w:r>
            <w:r>
              <w:rPr>
                <w:spacing w:val="-50"/>
                <w:sz w:val="17"/>
              </w:rPr>
              <w:t> </w:t>
            </w:r>
            <w:r>
              <w:rPr>
                <w:sz w:val="17"/>
              </w:rPr>
              <w:t>(electrónica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IP65)</w:t>
            </w:r>
          </w:p>
        </w:tc>
        <w:tc>
          <w:tcPr>
            <w:tcW w:w="4282" w:type="dxa"/>
          </w:tcPr>
          <w:p>
            <w:pPr>
              <w:pStyle w:val="TableParagraph"/>
              <w:spacing w:before="100"/>
              <w:ind w:left="326" w:right="305"/>
              <w:rPr>
                <w:b/>
                <w:sz w:val="17"/>
              </w:rPr>
            </w:pPr>
            <w:r>
              <w:rPr>
                <w:b/>
                <w:sz w:val="17"/>
              </w:rPr>
              <w:t>exterior</w:t>
            </w:r>
          </w:p>
        </w:tc>
      </w:tr>
    </w:tbl>
    <w:p>
      <w:pPr>
        <w:spacing w:before="17"/>
        <w:ind w:left="2642" w:right="2958" w:firstLine="0"/>
        <w:jc w:val="center"/>
        <w:rPr>
          <w:b/>
          <w:sz w:val="17"/>
        </w:rPr>
      </w:pPr>
      <w:r>
        <w:rPr>
          <w:b/>
          <w:sz w:val="17"/>
        </w:rPr>
        <w:t>Características</w:t>
      </w:r>
    </w:p>
    <w:p>
      <w:pPr>
        <w:tabs>
          <w:tab w:pos="5814" w:val="left" w:leader="none"/>
        </w:tabs>
        <w:spacing w:before="44"/>
        <w:ind w:left="759" w:right="0" w:firstLine="0"/>
        <w:jc w:val="left"/>
        <w:rPr>
          <w:b/>
          <w:sz w:val="17"/>
        </w:rPr>
      </w:pPr>
      <w:r>
        <w:rPr>
          <w:sz w:val="17"/>
        </w:rPr>
        <w:t>Conexión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CC: MC3</w:t>
      </w:r>
      <w:r>
        <w:rPr>
          <w:spacing w:val="-2"/>
          <w:sz w:val="17"/>
        </w:rPr>
        <w:t> </w:t>
      </w:r>
      <w:r>
        <w:rPr>
          <w:sz w:val="17"/>
        </w:rPr>
        <w:t>/</w:t>
      </w:r>
      <w:r>
        <w:rPr>
          <w:spacing w:val="-1"/>
          <w:sz w:val="17"/>
        </w:rPr>
        <w:t> </w:t>
      </w:r>
      <w:r>
        <w:rPr>
          <w:sz w:val="17"/>
        </w:rPr>
        <w:t>MC4</w:t>
      </w:r>
      <w:r>
        <w:rPr>
          <w:spacing w:val="-2"/>
          <w:sz w:val="17"/>
        </w:rPr>
        <w:t> </w:t>
      </w:r>
      <w:r>
        <w:rPr>
          <w:sz w:val="17"/>
        </w:rPr>
        <w:t>/</w:t>
      </w:r>
      <w:r>
        <w:rPr>
          <w:spacing w:val="-2"/>
          <w:sz w:val="17"/>
        </w:rPr>
        <w:t> </w:t>
      </w:r>
      <w:r>
        <w:rPr>
          <w:sz w:val="17"/>
        </w:rPr>
        <w:t>Tyco</w:t>
        <w:tab/>
      </w:r>
      <w:r>
        <w:rPr>
          <w:b/>
          <w:sz w:val="17"/>
        </w:rPr>
        <w:t>SUNCLIX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  <w:r>
        <w:rPr/>
        <w:pict>
          <v:group style="position:absolute;margin-left:114.099998pt;margin-top:14.881035pt;width:370.8pt;height:80.7pt;mso-position-horizontal-relative:page;mso-position-vertical-relative:paragraph;z-index:-15704064;mso-wrap-distance-left:0;mso-wrap-distance-right:0" coordorigin="2282,298" coordsize="7416,1614">
            <v:shape style="position:absolute;left:2338;top:355;width:7360;height:1556" coordorigin="2338,356" coordsize="7360,1556" path="m9438,356l2598,356,2534,366,2473,394,2419,436,2377,489,2348,549,2338,614,2338,1652,2348,1716,2377,1777,2419,1830,2473,1873,2534,1901,2598,1912,9438,1912,9502,1901,9563,1873,9617,1830,9659,1777,9688,1716,9698,1652,9698,614,9688,549,9659,489,9617,436,9563,394,9502,366,9438,356xe" filled="true" fillcolor="#bfbfbf" stroked="false">
              <v:path arrowok="t"/>
              <v:fill type="solid"/>
            </v:shape>
            <v:shape style="position:absolute;left:2338;top:355;width:7360;height:1556" coordorigin="2338,356" coordsize="7360,1556" path="m2598,356l2534,366,2473,394,2419,436,2377,489,2348,549,2338,614,2338,1652,2348,1716,2377,1777,2419,1830,2473,1873,2534,1901,2598,1912,9438,1912,9502,1901,9563,1873,9617,1830,9659,1777,9688,1716,9698,1652,9698,614,9688,549,9659,489,9617,436,9563,394,9502,366,9438,356,2598,356xe" filled="false" stroked="true" strokeweight="0pt" strokecolor="#bfbfbf">
              <v:path arrowok="t"/>
              <v:stroke dashstyle="solid"/>
            </v:shape>
            <v:shape style="position:absolute;left:2282;top:297;width:7358;height:1556" coordorigin="2282,298" coordsize="7358,1556" path="m9382,298l2540,298,2476,308,2415,336,2362,379,2320,432,2292,493,2282,558,2282,1596,2292,1659,2320,1719,2362,1773,2415,1815,2476,1843,2540,1854,9382,1854,9458,1839,9528,1800,9586,1742,9625,1672,9640,1596,9640,558,9630,493,9602,432,9559,379,9506,336,9446,308,9382,298xe" filled="true" fillcolor="#ffffff" stroked="false">
              <v:path arrowok="t"/>
              <v:fill type="solid"/>
            </v:shape>
            <v:shape style="position:absolute;left:2282;top:297;width:7358;height:1556" coordorigin="2282,298" coordsize="7358,1556" path="m2540,298l2476,308,2415,336,2362,379,2320,432,2292,493,2282,558,2282,1596,2292,1659,2320,1719,2362,1773,2415,1815,2476,1843,2540,1854,9382,1854,9458,1839,9528,1800,9586,1742,9625,1672,9640,1596,9640,558,9630,493,9602,432,9559,379,9506,336,9446,308,9382,298,2540,298xe" filled="false" stroked="true" strokeweight="0pt" strokecolor="#004485">
              <v:path arrowok="t"/>
              <v:stroke dashstyle="solid"/>
            </v:shape>
            <v:shape style="position:absolute;left:2440;top:311;width:7078;height:1516" coordorigin="2440,312" coordsize="7078,1516" path="m5134,562l5078,562,5078,312,2514,312,2514,612,2866,612,2866,732,5134,732,5134,562xm9430,1174l2440,1174,2440,1344,2440,1514,2440,1684,2440,1828,3488,1828,3488,1684,9430,1684,9430,1514,9430,1344,9430,1174xm9430,766l2440,766,2440,1106,9430,1106,9430,766xm9518,340l5554,340,5554,652,9518,652,9518,340xe" filled="true" fillcolor="#ffffff" stroked="false">
              <v:path arrowok="t"/>
              <v:fill type="solid"/>
            </v:shape>
            <v:shape style="position:absolute;left:5552;top:341;width:3343;height:161" coordorigin="5552,342" coordsize="3343,161" path="m5578,342l5552,342,5552,502,5578,502,5578,342xm5603,342l5590,342,5590,502,5603,502,5603,342xm5642,342l5629,342,5629,502,5642,502,5642,342xm5744,342l5693,342,5693,502,5744,502,5744,342xm5770,342l5757,342,5757,502,5770,502,5770,342xm5821,342l5782,342,5782,502,5821,502,5821,342xm5847,342l5834,342,5834,502,5847,502,5847,342xm5911,342l5885,342,5885,502,5911,502,5911,342xm5936,342l5923,342,5923,502,5936,502,5936,342xm5987,342l5975,342,5975,502,5987,502,5987,342xm6051,342l6026,342,6026,502,6051,502,6051,342xm6103,342l6090,342,6090,502,6103,502,6103,342xm6128,342l6115,342,6115,502,6128,502,6128,342xm6179,342l6167,342,6167,502,6179,502,6179,342xm6243,342l6218,342,6218,502,6243,502,6243,342xm6269,342l6256,342,6256,502,6269,502,6269,342xm6333,342l6295,342,6295,502,6333,502,6333,342xm6384,342l6359,342,6359,502,6384,502,6384,342xm6410,342l6397,342,6397,502,6410,502,6410,342xm6474,342l6448,342,6448,502,6474,502,6474,342xm6525,342l6512,342,6512,502,6525,502,6525,342xm6576,342l6538,342,6538,502,6576,502,6576,342xm6602,342l6589,342,6589,502,6602,502,6602,342xm6653,342l6628,342,6628,502,6653,502,6653,342xm6692,342l6679,342,6679,502,6692,502,6692,342xm6756,342l6717,342,6717,502,6756,502,6756,342xm6807,342l6781,342,6781,502,6807,502,6807,342xm6833,342l6820,342,6820,502,6833,502,6833,342xm6871,342l6845,342,6845,502,6871,502,6871,342xm6922,342l6909,342,6909,502,6922,502,6922,342xm6999,342l6961,342,6961,502,6999,502,6999,342xm7037,342l7025,342,7025,502,7037,502,7037,342xm7076,342l7050,342,7050,502,7076,502,7076,342xm7114,342l7101,342,7101,502,7114,502,7114,342xm7178,342l7153,342,7153,502,7178,502,7178,342xm7229,342l7217,342,7217,502,7229,502,7229,342xm7255,342l7242,342,7242,502,7255,502,7255,342xm7281,342l7268,342,7268,502,7281,502,7281,342xm7345,342l7319,342,7319,502,7345,502,7345,342xm7396,342l7383,342,7383,502,7396,502,7396,342xm7460,342l7434,342,7434,502,7460,502,7460,342xm7511,342l7498,342,7498,502,7511,502,7511,342xm7537,342l7524,342,7524,502,7537,502,7537,342xm7562,342l7550,342,7550,502,7562,502,7562,342xm7626,342l7601,342,7601,502,7626,502,7626,342xm7678,342l7665,342,7665,502,7678,502,7678,342xm7742,342l7716,342,7716,502,7742,502,7742,342xm7793,342l7780,342,7780,502,7793,502,7793,342xm7831,342l7806,342,7806,502,7831,502,7831,342xm7870,342l7857,342,7857,502,7870,502,7870,342xm7934,342l7895,342,7895,502,7934,502,7934,342xm7959,342l7947,342,7947,502,7959,502,7959,342xm7985,342l7972,342,7972,502,7985,502,7985,342xm8049,342l8023,342,8023,502,8049,502,8049,342xm8100,342l8087,342,8087,502,8100,502,8100,342xm8126,342l8113,342,8113,502,8126,502,8126,342xm8190,342l8164,342,8164,502,8190,502,8190,342xm8254,342l8228,342,8228,502,8254,502,8254,342xm8318,342l8280,342,8280,502,8318,502,8318,342xm8356,342l8344,342,8344,502,8356,502,8356,342xm8408,342l8369,342,8369,502,8408,502,8408,342xm8433,342l8420,342,8420,502,8433,502,8433,342xm8484,342l8459,342,8459,502,8484,502,8484,342xm8536,342l8510,342,8510,502,8536,502,8536,342xm8587,342l8548,342,8548,502,8587,502,8587,342xm8625,342l8612,342,8612,502,8625,502,8625,342xm8664,342l8651,342,8651,502,8664,502,8664,342xm8715,342l8702,342,8702,502,8715,502,8715,342xm8766,342l8741,342,8741,502,8766,502,8766,342xm8817,342l8792,342,8792,502,8817,502,8817,342xm8894,342l8856,342,8856,502,8894,502,8894,342xe" filled="true" fillcolor="#000000" stroked="false">
              <v:path arrowok="t"/>
              <v:fill type="solid"/>
            </v:shape>
            <v:shape style="position:absolute;left:8855;top:341;width:103;height:161" coordorigin="8856,342" coordsize="103,161" path="m8894,342l8856,342,8856,502,8894,502,8894,342xm8920,342l8907,342,8907,502,8920,502,8920,342xm8958,342l8933,342,8933,502,8958,502,8958,342xe" filled="true" fillcolor="#000000" stroked="false">
              <v:path arrowok="t"/>
              <v:fill type="solid"/>
            </v:shape>
            <v:shape style="position:absolute;left:2656;top:38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4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6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1930" w:h="16850"/>
          <w:pgMar w:header="1576" w:footer="0" w:top="1780" w:bottom="0" w:left="1640" w:right="880"/>
        </w:sectPr>
      </w:pPr>
    </w:p>
    <w:p>
      <w:pPr>
        <w:pStyle w:val="BodyText"/>
        <w:spacing w:before="2" w:after="1"/>
        <w:rPr>
          <w:b/>
          <w:sz w:val="11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54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3880"/>
        <w:gridCol w:w="402"/>
      </w:tblGrid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Conexión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CA: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borne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roscado</w:t>
            </w:r>
          </w:p>
        </w:tc>
        <w:tc>
          <w:tcPr>
            <w:tcW w:w="3880" w:type="dxa"/>
            <w:tcBorders>
              <w:right w:val="nil"/>
            </w:tcBorders>
          </w:tcPr>
          <w:p>
            <w:pPr>
              <w:pStyle w:val="TableParagraph"/>
              <w:spacing w:line="202" w:lineRule="exact" w:before="16"/>
              <w:ind w:left="2033" w:right="1611"/>
              <w:rPr>
                <w:b/>
                <w:sz w:val="17"/>
              </w:rPr>
            </w:pPr>
            <w:r>
              <w:rPr>
                <w:b/>
                <w:sz w:val="17"/>
              </w:rPr>
              <w:t>SI</w:t>
            </w:r>
          </w:p>
        </w:tc>
        <w:tc>
          <w:tcPr>
            <w:tcW w:w="402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Display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LCD</w:t>
            </w:r>
          </w:p>
        </w:tc>
        <w:tc>
          <w:tcPr>
            <w:tcW w:w="4282" w:type="dxa"/>
            <w:gridSpan w:val="2"/>
          </w:tcPr>
          <w:p>
            <w:pPr>
              <w:pStyle w:val="TableParagraph"/>
              <w:spacing w:line="204" w:lineRule="exact" w:before="16"/>
              <w:ind w:left="326" w:right="301"/>
              <w:rPr>
                <w:b/>
                <w:sz w:val="17"/>
              </w:rPr>
            </w:pPr>
            <w:r>
              <w:rPr>
                <w:b/>
                <w:sz w:val="17"/>
              </w:rPr>
              <w:t>SI</w:t>
            </w:r>
          </w:p>
        </w:tc>
      </w:tr>
      <w:tr>
        <w:trPr>
          <w:trHeight w:val="238" w:hRule="atLeast"/>
        </w:trPr>
        <w:tc>
          <w:tcPr>
            <w:tcW w:w="3374" w:type="dxa"/>
          </w:tcPr>
          <w:p>
            <w:pPr>
              <w:pStyle w:val="TableParagraph"/>
              <w:spacing w:line="202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Interfaces: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RS485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radio</w:t>
            </w:r>
          </w:p>
        </w:tc>
        <w:tc>
          <w:tcPr>
            <w:tcW w:w="4282" w:type="dxa"/>
            <w:gridSpan w:val="2"/>
          </w:tcPr>
          <w:p>
            <w:pPr>
              <w:pStyle w:val="TableParagraph"/>
              <w:spacing w:line="202" w:lineRule="exact" w:before="16"/>
              <w:ind w:left="284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485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BRD-10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BLUETOOCH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WEBCONNECT</w:t>
            </w:r>
          </w:p>
        </w:tc>
      </w:tr>
      <w:tr>
        <w:trPr>
          <w:trHeight w:val="240" w:hRule="atLeast"/>
        </w:trPr>
        <w:tc>
          <w:tcPr>
            <w:tcW w:w="3374" w:type="dxa"/>
          </w:tcPr>
          <w:p>
            <w:pPr>
              <w:pStyle w:val="TableParagraph"/>
              <w:spacing w:line="204" w:lineRule="exact" w:before="16"/>
              <w:ind w:left="60"/>
              <w:jc w:val="left"/>
              <w:rPr>
                <w:sz w:val="17"/>
              </w:rPr>
            </w:pPr>
            <w:r>
              <w:rPr>
                <w:sz w:val="17"/>
              </w:rPr>
              <w:t>Garantía: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5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años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10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años</w:t>
            </w:r>
          </w:p>
        </w:tc>
        <w:tc>
          <w:tcPr>
            <w:tcW w:w="4282" w:type="dxa"/>
            <w:gridSpan w:val="2"/>
          </w:tcPr>
          <w:p>
            <w:pPr>
              <w:pStyle w:val="TableParagraph"/>
              <w:spacing w:line="204" w:lineRule="exact" w:before="16"/>
              <w:ind w:left="24"/>
              <w:rPr>
                <w:b/>
                <w:sz w:val="17"/>
              </w:rPr>
            </w:pPr>
            <w:r>
              <w:rPr>
                <w:b/>
                <w:w w:val="99"/>
                <w:sz w:val="17"/>
              </w:rPr>
              <w:t>5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4"/>
        </w:rPr>
      </w:pPr>
    </w:p>
    <w:p>
      <w:pPr>
        <w:pStyle w:val="Heading7"/>
        <w:numPr>
          <w:ilvl w:val="3"/>
          <w:numId w:val="6"/>
        </w:numPr>
        <w:tabs>
          <w:tab w:pos="1590" w:val="left" w:leader="none"/>
        </w:tabs>
        <w:spacing w:line="249" w:lineRule="auto" w:before="108" w:after="0"/>
        <w:ind w:left="820" w:right="2233" w:firstLine="0"/>
        <w:jc w:val="left"/>
      </w:pPr>
      <w:r>
        <w:rPr/>
        <w:t>Información general y</w:t>
      </w:r>
      <w:r>
        <w:rPr>
          <w:spacing w:val="1"/>
        </w:rPr>
        <w:t> </w:t>
      </w:r>
      <w:r>
        <w:rPr/>
        <w:t>descripción de</w:t>
      </w:r>
      <w:r>
        <w:rPr>
          <w:spacing w:val="1"/>
        </w:rPr>
        <w:t> </w:t>
      </w:r>
      <w:r>
        <w:rPr/>
        <w:t>funcionamiento de</w:t>
      </w:r>
      <w:r>
        <w:rPr>
          <w:spacing w:val="1"/>
        </w:rPr>
        <w:t> </w:t>
      </w:r>
      <w:r>
        <w:rPr/>
        <w:t>los</w:t>
      </w:r>
      <w:r>
        <w:rPr>
          <w:spacing w:val="-50"/>
        </w:rPr>
        <w:t> </w:t>
      </w:r>
      <w:r>
        <w:rPr>
          <w:w w:val="105"/>
        </w:rPr>
        <w:t>inversores.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line="374" w:lineRule="auto"/>
        <w:ind w:left="821" w:right="1401" w:hanging="1"/>
        <w:jc w:val="both"/>
      </w:pPr>
      <w:r>
        <w:rPr>
          <w:w w:val="105"/>
        </w:rPr>
        <w:t>Los inversores cumplen con todas las directrices de la VDEW (Asociación de Centrales</w:t>
      </w:r>
      <w:r>
        <w:rPr>
          <w:spacing w:val="-57"/>
          <w:w w:val="105"/>
        </w:rPr>
        <w:t> </w:t>
      </w:r>
      <w:r>
        <w:rPr>
          <w:w w:val="105"/>
        </w:rPr>
        <w:t>Eléctricas Alemanas) para el servicio en paralelo de instalaciones de generación de</w:t>
      </w:r>
      <w:r>
        <w:rPr>
          <w:spacing w:val="1"/>
          <w:w w:val="105"/>
        </w:rPr>
        <w:t> </w:t>
      </w:r>
      <w:r>
        <w:rPr>
          <w:w w:val="105"/>
        </w:rPr>
        <w:t>energía autónomas a través de la red de baja tensión de la empresa de suministro de</w:t>
      </w:r>
      <w:r>
        <w:rPr>
          <w:spacing w:val="-57"/>
          <w:w w:val="105"/>
        </w:rPr>
        <w:t> </w:t>
      </w:r>
      <w:r>
        <w:rPr>
          <w:w w:val="105"/>
        </w:rPr>
        <w:t>energía.</w:t>
      </w:r>
    </w:p>
    <w:p>
      <w:pPr>
        <w:pStyle w:val="BodyText"/>
        <w:spacing w:line="374" w:lineRule="auto"/>
        <w:ind w:left="821" w:right="1401"/>
        <w:jc w:val="both"/>
      </w:pPr>
      <w:r>
        <w:rPr>
          <w:w w:val="105"/>
        </w:rPr>
        <w:t>La alimentación de red suplementaria incluye la conversión de la tensión de CC</w:t>
      </w:r>
      <w:r>
        <w:rPr>
          <w:spacing w:val="1"/>
          <w:w w:val="105"/>
        </w:rPr>
        <w:t> </w:t>
      </w:r>
      <w:r>
        <w:rPr>
          <w:w w:val="105"/>
        </w:rPr>
        <w:t>(corriente continua) procedente del panel PV en tensión de CA (corriente alterna)</w:t>
      </w:r>
      <w:r>
        <w:rPr>
          <w:spacing w:val="1"/>
          <w:w w:val="105"/>
        </w:rPr>
        <w:t> </w:t>
      </w:r>
      <w:r>
        <w:rPr>
          <w:w w:val="105"/>
        </w:rPr>
        <w:t>compatible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red,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denominados</w:t>
      </w:r>
      <w:r>
        <w:rPr>
          <w:spacing w:val="1"/>
          <w:w w:val="105"/>
        </w:rPr>
        <w:t> </w:t>
      </w:r>
      <w:r>
        <w:rPr>
          <w:w w:val="105"/>
        </w:rPr>
        <w:t>como</w:t>
      </w:r>
      <w:r>
        <w:rPr>
          <w:spacing w:val="1"/>
          <w:w w:val="105"/>
        </w:rPr>
        <w:t> </w:t>
      </w:r>
      <w:r>
        <w:rPr>
          <w:w w:val="105"/>
        </w:rPr>
        <w:t>“inversores”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conexión</w:t>
      </w:r>
      <w:r>
        <w:rPr>
          <w:spacing w:val="1"/>
          <w:w w:val="105"/>
        </w:rPr>
        <w:t> </w:t>
      </w:r>
      <w:r>
        <w:rPr>
          <w:w w:val="105"/>
        </w:rPr>
        <w:t>subsiguiente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red</w:t>
      </w:r>
      <w:r>
        <w:rPr>
          <w:spacing w:val="-3"/>
          <w:w w:val="105"/>
        </w:rPr>
        <w:t> </w:t>
      </w:r>
      <w:r>
        <w:rPr>
          <w:w w:val="105"/>
        </w:rPr>
        <w:t>eléctrica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distribución</w:t>
      </w:r>
      <w:r>
        <w:rPr>
          <w:spacing w:val="-12"/>
          <w:w w:val="105"/>
        </w:rPr>
        <w:t> </w:t>
      </w:r>
      <w:r>
        <w:rPr>
          <w:w w:val="105"/>
        </w:rPr>
        <w:t>doméstica.</w:t>
      </w:r>
    </w:p>
    <w:p>
      <w:pPr>
        <w:pStyle w:val="BodyText"/>
        <w:spacing w:line="374" w:lineRule="auto"/>
        <w:ind w:left="819" w:right="1400" w:firstLine="2"/>
        <w:jc w:val="both"/>
      </w:pPr>
      <w:r>
        <w:rPr>
          <w:w w:val="105"/>
        </w:rPr>
        <w:t>La experiencia con varios miles de sistemas fotovoltaicos conectados a la red en</w:t>
      </w:r>
      <w:r>
        <w:rPr>
          <w:spacing w:val="1"/>
          <w:w w:val="105"/>
        </w:rPr>
        <w:t> </w:t>
      </w:r>
      <w:r>
        <w:rPr>
          <w:w w:val="105"/>
        </w:rPr>
        <w:t>Europa con un rango de uno a varios cientos de kilovatios, ha demostrado que los</w:t>
      </w:r>
      <w:r>
        <w:rPr>
          <w:spacing w:val="1"/>
          <w:w w:val="105"/>
        </w:rPr>
        <w:t> </w:t>
      </w:r>
      <w:r>
        <w:rPr>
          <w:w w:val="105"/>
        </w:rPr>
        <w:t>costos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conexión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red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monitorización del</w:t>
      </w:r>
      <w:r>
        <w:rPr>
          <w:spacing w:val="1"/>
          <w:w w:val="105"/>
        </w:rPr>
        <w:t> </w:t>
      </w:r>
      <w:r>
        <w:rPr>
          <w:w w:val="105"/>
        </w:rPr>
        <w:t>sistema  fotovoltaico,</w:t>
      </w:r>
      <w:r>
        <w:rPr>
          <w:spacing w:val="1"/>
          <w:w w:val="105"/>
        </w:rPr>
        <w:t> </w:t>
      </w:r>
      <w:r>
        <w:rPr>
          <w:w w:val="105"/>
        </w:rPr>
        <w:t>ascienden casi al 50% de los costos del sistema completo. La reducción de estos</w:t>
      </w:r>
      <w:r>
        <w:rPr>
          <w:spacing w:val="1"/>
          <w:w w:val="105"/>
        </w:rPr>
        <w:t> </w:t>
      </w:r>
      <w:r>
        <w:rPr>
          <w:w w:val="105"/>
        </w:rPr>
        <w:t>costos, especialmente los costos del cableado en la parte de CC y la distribución</w:t>
      </w:r>
      <w:r>
        <w:rPr>
          <w:spacing w:val="1"/>
          <w:w w:val="105"/>
        </w:rPr>
        <w:t> </w:t>
      </w:r>
      <w:r>
        <w:rPr>
          <w:w w:val="105"/>
        </w:rPr>
        <w:t>posterior en la parte de CA, fue la razón para el desarrollo de la tecnología tipo</w:t>
      </w:r>
      <w:r>
        <w:rPr>
          <w:spacing w:val="1"/>
          <w:w w:val="105"/>
        </w:rPr>
        <w:t> </w:t>
      </w:r>
      <w:r>
        <w:rPr>
          <w:w w:val="105"/>
        </w:rPr>
        <w:t>“String”</w:t>
      </w:r>
      <w:r>
        <w:rPr>
          <w:spacing w:val="-7"/>
          <w:w w:val="105"/>
        </w:rPr>
        <w:t> </w:t>
      </w:r>
      <w:r>
        <w:rPr>
          <w:w w:val="105"/>
        </w:rPr>
        <w:t>(conexión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serie)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SMA.</w:t>
      </w:r>
    </w:p>
    <w:p>
      <w:pPr>
        <w:pStyle w:val="BodyText"/>
        <w:spacing w:line="374" w:lineRule="auto"/>
        <w:ind w:left="819" w:right="1402"/>
        <w:jc w:val="both"/>
      </w:pPr>
      <w:r>
        <w:rPr>
          <w:w w:val="105"/>
        </w:rPr>
        <w:t>La tecnología tipo String significa que un número pequeño de módulos fotovoltaicos</w:t>
      </w:r>
      <w:r>
        <w:rPr>
          <w:spacing w:val="1"/>
          <w:w w:val="105"/>
        </w:rPr>
        <w:t> </w:t>
      </w:r>
      <w:r>
        <w:rPr>
          <w:w w:val="105"/>
        </w:rPr>
        <w:t>están</w:t>
      </w:r>
      <w:r>
        <w:rPr>
          <w:spacing w:val="-3"/>
          <w:w w:val="105"/>
        </w:rPr>
        <w:t> </w:t>
      </w:r>
      <w:r>
        <w:rPr>
          <w:w w:val="105"/>
        </w:rPr>
        <w:t>conectados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serie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un</w:t>
      </w:r>
      <w:r>
        <w:rPr>
          <w:spacing w:val="-3"/>
          <w:w w:val="105"/>
        </w:rPr>
        <w:t> </w:t>
      </w:r>
      <w:r>
        <w:rPr>
          <w:w w:val="105"/>
        </w:rPr>
        <w:t>“string”,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cada</w:t>
      </w:r>
      <w:r>
        <w:rPr>
          <w:spacing w:val="-3"/>
          <w:w w:val="105"/>
        </w:rPr>
        <w:t> </w:t>
      </w:r>
      <w:r>
        <w:rPr>
          <w:w w:val="105"/>
        </w:rPr>
        <w:t>“string”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conecta</w:t>
      </w:r>
      <w:r>
        <w:rPr>
          <w:spacing w:val="-6"/>
          <w:w w:val="105"/>
        </w:rPr>
        <w:t> </w:t>
      </w:r>
      <w:r>
        <w:rPr>
          <w:w w:val="105"/>
        </w:rPr>
        <w:t>después</w:t>
      </w:r>
      <w:r>
        <w:rPr>
          <w:spacing w:val="-4"/>
          <w:w w:val="105"/>
        </w:rPr>
        <w:t> </w:t>
      </w:r>
      <w:r>
        <w:rPr>
          <w:w w:val="105"/>
        </w:rPr>
        <w:t>a un</w:t>
      </w:r>
      <w:r>
        <w:rPr>
          <w:spacing w:val="-57"/>
          <w:w w:val="105"/>
        </w:rPr>
        <w:t> </w:t>
      </w:r>
      <w:r>
        <w:rPr>
          <w:w w:val="105"/>
        </w:rPr>
        <w:t>inversor separado el cual inyecta la electricidad de este “string” hacia la red. Las</w:t>
      </w:r>
      <w:r>
        <w:rPr>
          <w:spacing w:val="1"/>
          <w:w w:val="105"/>
        </w:rPr>
        <w:t> </w:t>
      </w:r>
      <w:r>
        <w:rPr>
          <w:w w:val="105"/>
        </w:rPr>
        <w:t>grandes plantas fotovoltaicas consisten en un gran número de sencillos “strings”. La</w:t>
      </w:r>
      <w:r>
        <w:rPr>
          <w:spacing w:val="1"/>
          <w:w w:val="105"/>
        </w:rPr>
        <w:t> </w:t>
      </w:r>
      <w:r>
        <w:rPr>
          <w:w w:val="105"/>
        </w:rPr>
        <w:t>energía generada se recoge directamente en la parte de CA, lo que da lugar al hecho</w:t>
      </w:r>
      <w:r>
        <w:rPr>
          <w:spacing w:val="1"/>
          <w:w w:val="105"/>
        </w:rPr>
        <w:t> </w:t>
      </w:r>
      <w:r>
        <w:rPr>
          <w:w w:val="105"/>
        </w:rPr>
        <w:t>de que el diseño del sistema se hace muy sencillo y no es ya necesario un cableado</w:t>
      </w:r>
      <w:r>
        <w:rPr>
          <w:spacing w:val="1"/>
          <w:w w:val="105"/>
        </w:rPr>
        <w:t> </w:t>
      </w:r>
      <w:r>
        <w:rPr>
          <w:w w:val="105"/>
        </w:rPr>
        <w:t>extraordinario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CC.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  <w:r>
        <w:rPr/>
        <w:pict>
          <v:group style="position:absolute;margin-left:114.099998pt;margin-top:10.699219pt;width:370.8pt;height:80.7pt;mso-position-horizontal-relative:page;mso-position-vertical-relative:paragraph;z-index:-15703040;mso-wrap-distance-left:0;mso-wrap-distance-right:0" coordorigin="2282,214" coordsize="7416,1614">
            <v:shape style="position:absolute;left:2338;top:271;width:7360;height:1556" coordorigin="2338,272" coordsize="7360,1556" path="m9438,272l2598,272,2534,282,2473,310,2419,352,2377,405,2348,466,2338,530,2338,1568,2348,1632,2377,1693,2419,1747,2473,1789,2534,1818,2598,1828,9438,1828,9502,1818,9563,1789,9617,1747,9659,1693,9688,1632,9698,1568,9698,530,9688,466,9659,405,9617,352,9563,310,9502,282,9438,272xe" filled="true" fillcolor="#bfbfbf" stroked="false">
              <v:path arrowok="t"/>
              <v:fill type="solid"/>
            </v:shape>
            <v:shape style="position:absolute;left:2338;top:271;width:7360;height:1556" coordorigin="2338,272" coordsize="7360,1556" path="m2598,272l2534,282,2473,310,2419,352,2377,405,2348,466,2338,530,2338,1568,2348,1632,2377,1693,2419,1747,2473,1789,2534,1818,2598,1828,9438,1828,9502,1818,9563,1789,9617,1747,9659,1693,9688,1632,9698,1568,9698,530,9688,466,9659,405,9617,352,9563,310,9502,282,9438,272,2598,272xe" filled="false" stroked="true" strokeweight="0pt" strokecolor="#bfbfbf">
              <v:path arrowok="t"/>
              <v:stroke dashstyle="solid"/>
            </v:shape>
            <v:shape style="position:absolute;left:2282;top:213;width:7358;height:1556" coordorigin="2282,214" coordsize="7358,1556" path="m9382,214l2540,214,2476,224,2415,253,2362,295,2320,349,2292,410,2282,474,2282,1512,2292,1576,2320,1636,2362,1689,2415,1732,2476,1760,2540,1770,9382,1770,9458,1755,9528,1716,9586,1658,9625,1588,9640,1512,9640,474,9630,410,9602,349,9559,295,9506,253,9446,224,9382,214xe" filled="true" fillcolor="#ffffff" stroked="false">
              <v:path arrowok="t"/>
              <v:fill type="solid"/>
            </v:shape>
            <v:shape style="position:absolute;left:2282;top:213;width:7358;height:1556" coordorigin="2282,214" coordsize="7358,1556" path="m2540,214l2476,224,2415,253,2362,295,2320,349,2292,410,2282,474,2282,1512,2292,1576,2320,1636,2362,1689,2415,1732,2476,1760,2540,1770,9382,1770,9458,1755,9528,1716,9586,1658,9625,1588,9640,1512,9640,474,9630,410,9602,349,9559,295,9506,253,9446,224,9382,214,2540,214xe" filled="false" stroked="true" strokeweight="0pt" strokecolor="#004485">
              <v:path arrowok="t"/>
              <v:stroke dashstyle="solid"/>
            </v:shape>
            <v:shape style="position:absolute;left:2440;top:227;width:7078;height:1516" coordorigin="2440,228" coordsize="7078,1516" path="m5134,478l5078,478,5078,228,2514,228,2514,528,2866,528,2866,648,5134,648,5134,478xm9430,1090l2440,1090,2440,1260,2440,1430,2440,1600,2440,1744,3488,1744,3488,1600,9430,1600,9430,1430,9430,1260,9430,1090xm9430,682l2440,682,2440,1022,9430,1022,9430,682xm9518,256l5554,256,5554,568,9518,568,9518,256xe" filled="true" fillcolor="#ffffff" stroked="false">
              <v:path arrowok="t"/>
              <v:fill type="solid"/>
            </v:shape>
            <v:shape style="position:absolute;left:5552;top:258;width:3343;height:161" coordorigin="5552,258" coordsize="3343,161" path="m5578,258l5552,258,5552,418,5578,418,5578,258xm5603,258l5590,258,5590,418,5603,418,5603,258xm5642,258l5629,258,5629,418,5642,418,5642,258xm5744,258l5693,258,5693,418,5744,418,5744,258xm5770,258l5757,258,5757,418,5770,418,5770,258xm5821,258l5782,258,5782,418,5821,418,5821,258xm5847,258l5834,258,5834,418,5847,418,5847,258xm5911,258l5885,258,5885,418,5911,418,5911,258xm5936,258l5923,258,5923,418,5936,418,5936,258xm5987,258l5975,258,5975,418,5987,418,5987,258xm6051,258l6026,258,6026,418,6051,418,6051,258xm6103,258l6090,258,6090,418,6103,418,6103,258xm6128,258l6115,258,6115,418,6128,418,6128,258xm6179,258l6167,258,6167,418,6179,418,6179,258xm6243,258l6218,258,6218,418,6243,418,6243,258xm6269,258l6256,258,6256,418,6269,418,6269,258xm6333,258l6295,258,6295,418,6333,418,6333,258xm6384,258l6359,258,6359,418,6384,418,6384,258xm6410,258l6397,258,6397,418,6410,418,6410,258xm6474,258l6448,258,6448,418,6474,418,6474,258xm6525,258l6512,258,6512,418,6525,418,6525,258xm6576,258l6538,258,6538,418,6576,418,6576,258xm6602,258l6589,258,6589,418,6602,418,6602,258xm6653,258l6628,258,6628,418,6653,418,6653,258xm6692,258l6679,258,6679,418,6692,418,6692,258xm6756,258l6717,258,6717,418,6756,418,6756,258xm6807,258l6781,258,6781,418,6807,418,6807,258xm6833,258l6820,258,6820,418,6833,418,6833,258xm6871,258l6845,258,6845,418,6871,418,6871,258xm6922,258l6909,258,6909,418,6922,418,6922,258xm6999,258l6961,258,6961,418,6999,418,6999,258xm7037,258l7025,258,7025,418,7037,418,7037,258xm7076,258l7050,258,7050,418,7076,418,7076,258xm7114,258l7101,258,7101,418,7114,418,7114,258xm7178,258l7153,258,7153,418,7178,418,7178,258xm7229,258l7217,258,7217,418,7229,418,7229,258xm7255,258l7242,258,7242,418,7255,418,7255,258xm7281,258l7268,258,7268,418,7281,418,7281,258xm7345,258l7319,258,7319,418,7345,418,7345,258xm7396,258l7383,258,7383,418,7396,418,7396,258xm7460,258l7434,258,7434,418,7460,418,7460,258xm7511,258l7498,258,7498,418,7511,418,7511,258xm7537,258l7524,258,7524,418,7537,418,7537,258xm7562,258l7550,258,7550,418,7562,418,7562,258xm7626,258l7601,258,7601,418,7626,418,7626,258xm7678,258l7665,258,7665,418,7678,418,7678,258xm7742,258l7716,258,7716,418,7742,418,7742,258xm7793,258l7780,258,7780,418,7793,418,7793,258xm7831,258l7806,258,7806,418,7831,418,7831,258xm7870,258l7857,258,7857,418,7870,418,7870,258xm7934,258l7895,258,7895,418,7934,418,7934,258xm7959,258l7947,258,7947,418,7959,418,7959,258xm7985,258l7972,258,7972,418,7985,418,7985,258xm8049,258l8023,258,8023,418,8049,418,8049,258xm8100,258l8087,258,8087,418,8100,418,8100,258xm8126,258l8113,258,8113,418,8126,418,8126,258xm8190,258l8164,258,8164,418,8190,418,8190,258xm8254,258l8228,258,8228,418,8254,418,8254,258xm8318,258l8280,258,8280,418,8318,418,8318,258xm8356,258l8344,258,8344,418,8356,418,8356,258xm8408,258l8369,258,8369,418,8408,418,8408,258xm8433,258l8420,258,8420,418,8433,418,8433,258xm8484,258l8459,258,8459,418,8484,418,8484,258xm8536,258l8510,258,8510,418,8536,418,8536,258xm8587,258l8548,258,8548,418,8587,418,8587,258xm8625,258l8612,258,8612,418,8625,418,8625,258xm8664,258l8651,258,8651,418,8664,418,8664,258xm8715,258l8702,258,8702,418,8715,418,8715,258xm8766,258l8741,258,8741,418,8766,418,8766,258xm8817,258l8792,258,8792,418,8817,418,8817,258xm8894,258l8856,258,8856,418,8894,418,8894,258xe" filled="true" fillcolor="#000000" stroked="false">
              <v:path arrowok="t"/>
              <v:fill type="solid"/>
            </v:shape>
            <v:shape style="position:absolute;left:8855;top:258;width:103;height:161" coordorigin="8856,258" coordsize="103,161" path="m8894,258l8856,258,8856,418,8894,418,8894,258xm8920,258l8907,258,8907,418,8920,418,8920,258xm8958,258l8933,258,8933,418,8958,418,8958,258xe" filled="true" fillcolor="#000000" stroked="false">
              <v:path arrowok="t"/>
              <v:fill type="solid"/>
            </v:shape>
            <v:shape style="position:absolute;left:2656;top:299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59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82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30" w:h="16850"/>
          <w:pgMar w:header="1576" w:footer="0" w:top="1780" w:bottom="0" w:left="1640" w:right="880"/>
        </w:sectPr>
      </w:pPr>
    </w:p>
    <w:p>
      <w:pPr>
        <w:pStyle w:val="Heading7"/>
        <w:numPr>
          <w:ilvl w:val="3"/>
          <w:numId w:val="6"/>
        </w:numPr>
        <w:tabs>
          <w:tab w:pos="1588" w:val="left" w:leader="none"/>
        </w:tabs>
        <w:spacing w:line="240" w:lineRule="auto" w:before="7" w:after="0"/>
        <w:ind w:left="1587" w:right="0" w:hanging="768"/>
        <w:jc w:val="left"/>
      </w:pPr>
      <w:r>
        <w:rPr/>
        <w:pict>
          <v:shape style="position:absolute;margin-left:107.78418pt;margin-top:766.971497pt;width:5.4pt;height:35.6pt;mso-position-horizontal-relative:page;mso-position-vertical-relative:page;z-index:15755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105"/>
        </w:rPr>
        <w:t>Diseño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técnico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8"/>
          <w:w w:val="105"/>
        </w:rPr>
        <w:t> </w:t>
      </w:r>
      <w:r>
        <w:rPr>
          <w:w w:val="105"/>
        </w:rPr>
        <w:t>Inversor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374" w:lineRule="auto"/>
        <w:ind w:left="820" w:right="1498"/>
      </w:pPr>
      <w:r>
        <w:rPr>
          <w:w w:val="105"/>
        </w:rPr>
        <w:t>Los</w:t>
      </w:r>
      <w:r>
        <w:rPr>
          <w:spacing w:val="10"/>
          <w:w w:val="105"/>
        </w:rPr>
        <w:t> </w:t>
      </w:r>
      <w:r>
        <w:rPr>
          <w:w w:val="105"/>
        </w:rPr>
        <w:t>inversores</w:t>
      </w:r>
      <w:r>
        <w:rPr>
          <w:spacing w:val="4"/>
          <w:w w:val="105"/>
        </w:rPr>
        <w:t> </w:t>
      </w:r>
      <w:r>
        <w:rPr>
          <w:w w:val="105"/>
        </w:rPr>
        <w:t>utilizados</w:t>
      </w:r>
      <w:r>
        <w:rPr>
          <w:spacing w:val="4"/>
          <w:w w:val="105"/>
        </w:rPr>
        <w:t> </w:t>
      </w:r>
      <w:r>
        <w:rPr>
          <w:w w:val="105"/>
        </w:rPr>
        <w:t>son</w:t>
      </w:r>
      <w:r>
        <w:rPr>
          <w:spacing w:val="10"/>
          <w:w w:val="105"/>
        </w:rPr>
        <w:t> </w:t>
      </w:r>
      <w:r>
        <w:rPr>
          <w:w w:val="105"/>
        </w:rPr>
        <w:t>inversores</w:t>
      </w:r>
      <w:r>
        <w:rPr>
          <w:spacing w:val="3"/>
          <w:w w:val="105"/>
        </w:rPr>
        <w:t> </w:t>
      </w:r>
      <w:r>
        <w:rPr>
          <w:w w:val="105"/>
        </w:rPr>
        <w:t>para</w:t>
      </w:r>
      <w:r>
        <w:rPr>
          <w:spacing w:val="7"/>
          <w:w w:val="105"/>
        </w:rPr>
        <w:t> </w:t>
      </w:r>
      <w:r>
        <w:rPr>
          <w:w w:val="105"/>
        </w:rPr>
        <w:t>conexión</w:t>
      </w:r>
      <w:r>
        <w:rPr>
          <w:spacing w:val="6"/>
          <w:w w:val="105"/>
        </w:rPr>
        <w:t> </w:t>
      </w:r>
      <w:r>
        <w:rPr>
          <w:w w:val="105"/>
        </w:rPr>
        <w:t>a</w:t>
      </w:r>
      <w:r>
        <w:rPr>
          <w:spacing w:val="11"/>
          <w:w w:val="105"/>
        </w:rPr>
        <w:t> </w:t>
      </w:r>
      <w:r>
        <w:rPr>
          <w:w w:val="105"/>
        </w:rPr>
        <w:t>red</w:t>
      </w:r>
      <w:r>
        <w:rPr>
          <w:spacing w:val="8"/>
          <w:w w:val="105"/>
        </w:rPr>
        <w:t> </w:t>
      </w:r>
      <w:r>
        <w:rPr>
          <w:w w:val="105"/>
        </w:rPr>
        <w:t>eléctrica,</w:t>
      </w:r>
      <w:r>
        <w:rPr>
          <w:spacing w:val="5"/>
          <w:w w:val="105"/>
        </w:rPr>
        <w:t> </w:t>
      </w:r>
      <w:r>
        <w:rPr>
          <w:w w:val="105"/>
        </w:rPr>
        <w:t>fabricado</w:t>
      </w:r>
      <w:r>
        <w:rPr>
          <w:spacing w:val="6"/>
          <w:w w:val="105"/>
        </w:rPr>
        <w:t> </w:t>
      </w:r>
      <w:r>
        <w:rPr>
          <w:w w:val="105"/>
        </w:rPr>
        <w:t>por</w:t>
      </w:r>
      <w:r>
        <w:rPr>
          <w:spacing w:val="-56"/>
          <w:w w:val="105"/>
        </w:rPr>
        <w:t> </w:t>
      </w:r>
      <w:r>
        <w:rPr>
          <w:spacing w:val="-1"/>
          <w:w w:val="105"/>
        </w:rPr>
        <w:t>SMA.</w:t>
      </w:r>
      <w:r>
        <w:rPr>
          <w:spacing w:val="-12"/>
          <w:w w:val="105"/>
        </w:rPr>
        <w:t> </w:t>
      </w:r>
      <w:r>
        <w:rPr>
          <w:w w:val="105"/>
        </w:rPr>
        <w:t>Estos</w:t>
      </w:r>
      <w:r>
        <w:rPr>
          <w:spacing w:val="-13"/>
          <w:w w:val="105"/>
        </w:rPr>
        <w:t> </w:t>
      </w:r>
      <w:r>
        <w:rPr>
          <w:w w:val="105"/>
        </w:rPr>
        <w:t>inversores</w:t>
      </w:r>
      <w:r>
        <w:rPr>
          <w:spacing w:val="-15"/>
          <w:w w:val="105"/>
        </w:rPr>
        <w:t> </w:t>
      </w:r>
      <w:r>
        <w:rPr>
          <w:w w:val="105"/>
        </w:rPr>
        <w:t>están</w:t>
      </w:r>
      <w:r>
        <w:rPr>
          <w:spacing w:val="-11"/>
          <w:w w:val="105"/>
        </w:rPr>
        <w:t> </w:t>
      </w:r>
      <w:r>
        <w:rPr>
          <w:w w:val="105"/>
        </w:rPr>
        <w:t>indicados</w:t>
      </w:r>
      <w:r>
        <w:rPr>
          <w:spacing w:val="-14"/>
          <w:w w:val="105"/>
        </w:rPr>
        <w:t> </w:t>
      </w:r>
      <w:r>
        <w:rPr>
          <w:w w:val="105"/>
        </w:rPr>
        <w:t>para</w:t>
      </w:r>
      <w:r>
        <w:rPr>
          <w:spacing w:val="-11"/>
          <w:w w:val="105"/>
        </w:rPr>
        <w:t> </w:t>
      </w:r>
      <w:r>
        <w:rPr>
          <w:w w:val="105"/>
        </w:rPr>
        <w:t>conexión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red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sistemas</w:t>
      </w:r>
      <w:r>
        <w:rPr>
          <w:spacing w:val="-15"/>
          <w:w w:val="105"/>
        </w:rPr>
        <w:t> </w:t>
      </w:r>
      <w:r>
        <w:rPr>
          <w:w w:val="105"/>
        </w:rPr>
        <w:t>fotovoltaicos.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7"/>
          <w:w w:val="105"/>
        </w:rPr>
        <w:t> </w:t>
      </w:r>
      <w:r>
        <w:rPr>
          <w:w w:val="105"/>
        </w:rPr>
        <w:t>corriente</w:t>
      </w:r>
      <w:r>
        <w:rPr>
          <w:spacing w:val="13"/>
          <w:w w:val="105"/>
        </w:rPr>
        <w:t> </w:t>
      </w:r>
      <w:r>
        <w:rPr>
          <w:w w:val="105"/>
        </w:rPr>
        <w:t>que</w:t>
      </w:r>
      <w:r>
        <w:rPr>
          <w:spacing w:val="15"/>
          <w:w w:val="105"/>
        </w:rPr>
        <w:t> </w:t>
      </w:r>
      <w:r>
        <w:rPr>
          <w:w w:val="105"/>
        </w:rPr>
        <w:t>alimenta</w:t>
      </w:r>
      <w:r>
        <w:rPr>
          <w:spacing w:val="13"/>
          <w:w w:val="105"/>
        </w:rPr>
        <w:t> </w:t>
      </w:r>
      <w:r>
        <w:rPr>
          <w:w w:val="105"/>
        </w:rPr>
        <w:t>la</w:t>
      </w:r>
      <w:r>
        <w:rPr>
          <w:spacing w:val="17"/>
          <w:w w:val="105"/>
        </w:rPr>
        <w:t> </w:t>
      </w:r>
      <w:r>
        <w:rPr>
          <w:w w:val="105"/>
        </w:rPr>
        <w:t>red</w:t>
      </w:r>
      <w:r>
        <w:rPr>
          <w:spacing w:val="15"/>
          <w:w w:val="105"/>
        </w:rPr>
        <w:t> </w:t>
      </w:r>
      <w:r>
        <w:rPr>
          <w:w w:val="105"/>
        </w:rPr>
        <w:t>tiene</w:t>
      </w:r>
      <w:r>
        <w:rPr>
          <w:spacing w:val="14"/>
          <w:w w:val="105"/>
        </w:rPr>
        <w:t> </w:t>
      </w:r>
      <w:r>
        <w:rPr>
          <w:w w:val="105"/>
        </w:rPr>
        <w:t>forma</w:t>
      </w:r>
      <w:r>
        <w:rPr>
          <w:spacing w:val="14"/>
          <w:w w:val="105"/>
        </w:rPr>
        <w:t> </w:t>
      </w:r>
      <w:r>
        <w:rPr>
          <w:w w:val="105"/>
        </w:rPr>
        <w:t>perfectamente</w:t>
      </w:r>
      <w:r>
        <w:rPr>
          <w:spacing w:val="7"/>
          <w:w w:val="105"/>
        </w:rPr>
        <w:t> </w:t>
      </w:r>
      <w:r>
        <w:rPr>
          <w:w w:val="105"/>
        </w:rPr>
        <w:t>sinusoidal,</w:t>
      </w:r>
      <w:r>
        <w:rPr>
          <w:spacing w:val="12"/>
          <w:w w:val="105"/>
        </w:rPr>
        <w:t> </w:t>
      </w:r>
      <w:r>
        <w:rPr>
          <w:w w:val="105"/>
        </w:rPr>
        <w:t>y</w:t>
      </w:r>
      <w:r>
        <w:rPr>
          <w:spacing w:val="17"/>
          <w:w w:val="105"/>
        </w:rPr>
        <w:t> </w:t>
      </w:r>
      <w:r>
        <w:rPr>
          <w:w w:val="105"/>
        </w:rPr>
        <w:t>tiene</w:t>
      </w:r>
      <w:r>
        <w:rPr>
          <w:spacing w:val="14"/>
          <w:w w:val="105"/>
        </w:rPr>
        <w:t> </w:t>
      </w:r>
      <w:r>
        <w:rPr>
          <w:w w:val="105"/>
        </w:rPr>
        <w:t>una</w:t>
      </w:r>
      <w:r>
        <w:rPr>
          <w:spacing w:val="-56"/>
          <w:w w:val="105"/>
        </w:rPr>
        <w:t> </w:t>
      </w:r>
      <w:r>
        <w:rPr>
          <w:w w:val="105"/>
        </w:rPr>
        <w:t>muy</w:t>
      </w:r>
      <w:r>
        <w:rPr>
          <w:spacing w:val="9"/>
          <w:w w:val="105"/>
        </w:rPr>
        <w:t> </w:t>
      </w:r>
      <w:r>
        <w:rPr>
          <w:w w:val="105"/>
        </w:rPr>
        <w:t>baja</w:t>
      </w:r>
      <w:r>
        <w:rPr>
          <w:spacing w:val="5"/>
          <w:w w:val="105"/>
        </w:rPr>
        <w:t> </w:t>
      </w:r>
      <w:r>
        <w:rPr>
          <w:w w:val="105"/>
        </w:rPr>
        <w:t>distorsión</w:t>
      </w:r>
      <w:r>
        <w:rPr>
          <w:spacing w:val="3"/>
          <w:w w:val="105"/>
        </w:rPr>
        <w:t> </w:t>
      </w:r>
      <w:r>
        <w:rPr>
          <w:w w:val="105"/>
        </w:rPr>
        <w:t>de</w:t>
      </w:r>
      <w:r>
        <w:rPr>
          <w:spacing w:val="9"/>
          <w:w w:val="105"/>
        </w:rPr>
        <w:t> </w:t>
      </w:r>
      <w:r>
        <w:rPr>
          <w:w w:val="105"/>
        </w:rPr>
        <w:t>armónicos,</w:t>
      </w:r>
      <w:r>
        <w:rPr>
          <w:spacing w:val="2"/>
          <w:w w:val="105"/>
        </w:rPr>
        <w:t> </w:t>
      </w:r>
      <w:r>
        <w:rPr>
          <w:w w:val="105"/>
        </w:rPr>
        <w:t>debido</w:t>
      </w:r>
      <w:r>
        <w:rPr>
          <w:spacing w:val="5"/>
          <w:w w:val="105"/>
        </w:rPr>
        <w:t> </w:t>
      </w:r>
      <w:r>
        <w:rPr>
          <w:w w:val="105"/>
        </w:rPr>
        <w:t>al</w:t>
      </w:r>
      <w:r>
        <w:rPr>
          <w:spacing w:val="9"/>
          <w:w w:val="105"/>
        </w:rPr>
        <w:t> </w:t>
      </w:r>
      <w:r>
        <w:rPr>
          <w:w w:val="105"/>
        </w:rPr>
        <w:t>hecho</w:t>
      </w:r>
      <w:r>
        <w:rPr>
          <w:spacing w:val="6"/>
          <w:w w:val="105"/>
        </w:rPr>
        <w:t> </w:t>
      </w:r>
      <w:r>
        <w:rPr>
          <w:w w:val="105"/>
        </w:rPr>
        <w:t>de</w:t>
      </w:r>
      <w:r>
        <w:rPr>
          <w:spacing w:val="9"/>
          <w:w w:val="105"/>
        </w:rPr>
        <w:t> </w:t>
      </w:r>
      <w:r>
        <w:rPr>
          <w:w w:val="105"/>
        </w:rPr>
        <w:t>que</w:t>
      </w:r>
      <w:r>
        <w:rPr>
          <w:spacing w:val="7"/>
          <w:w w:val="105"/>
        </w:rPr>
        <w:t> </w:t>
      </w:r>
      <w:r>
        <w:rPr>
          <w:w w:val="105"/>
        </w:rPr>
        <w:t>un</w:t>
      </w:r>
      <w:r>
        <w:rPr>
          <w:spacing w:val="8"/>
          <w:w w:val="105"/>
        </w:rPr>
        <w:t> </w:t>
      </w:r>
      <w:r>
        <w:rPr>
          <w:w w:val="105"/>
        </w:rPr>
        <w:t>pequeño</w:t>
      </w:r>
      <w:r>
        <w:rPr>
          <w:spacing w:val="3"/>
          <w:w w:val="105"/>
        </w:rPr>
        <w:t> </w:t>
      </w:r>
      <w:r>
        <w:rPr>
          <w:w w:val="105"/>
        </w:rPr>
        <w:t>computador</w:t>
      </w:r>
      <w:r>
        <w:rPr>
          <w:spacing w:val="-56"/>
          <w:w w:val="105"/>
        </w:rPr>
        <w:t> </w:t>
      </w:r>
      <w:r>
        <w:rPr>
          <w:w w:val="105"/>
        </w:rPr>
        <w:t>de</w:t>
      </w:r>
      <w:r>
        <w:rPr>
          <w:spacing w:val="27"/>
          <w:w w:val="105"/>
        </w:rPr>
        <w:t> </w:t>
      </w:r>
      <w:r>
        <w:rPr>
          <w:w w:val="105"/>
        </w:rPr>
        <w:t>un</w:t>
      </w:r>
      <w:r>
        <w:rPr>
          <w:spacing w:val="28"/>
          <w:w w:val="105"/>
        </w:rPr>
        <w:t> </w:t>
      </w:r>
      <w:r>
        <w:rPr>
          <w:w w:val="105"/>
        </w:rPr>
        <w:t>solo</w:t>
      </w:r>
      <w:r>
        <w:rPr>
          <w:spacing w:val="29"/>
          <w:w w:val="105"/>
        </w:rPr>
        <w:t> </w:t>
      </w:r>
      <w:r>
        <w:rPr>
          <w:w w:val="105"/>
        </w:rPr>
        <w:t>circuito</w:t>
      </w:r>
      <w:r>
        <w:rPr>
          <w:spacing w:val="23"/>
          <w:w w:val="105"/>
        </w:rPr>
        <w:t> </w:t>
      </w:r>
      <w:r>
        <w:rPr>
          <w:w w:val="105"/>
        </w:rPr>
        <w:t>integrado</w:t>
      </w:r>
      <w:r>
        <w:rPr>
          <w:spacing w:val="23"/>
          <w:w w:val="105"/>
        </w:rPr>
        <w:t> </w:t>
      </w:r>
      <w:r>
        <w:rPr>
          <w:w w:val="105"/>
        </w:rPr>
        <w:t>gestiona</w:t>
      </w:r>
      <w:r>
        <w:rPr>
          <w:spacing w:val="23"/>
          <w:w w:val="105"/>
        </w:rPr>
        <w:t> </w:t>
      </w:r>
      <w:r>
        <w:rPr>
          <w:w w:val="105"/>
        </w:rPr>
        <w:t>el</w:t>
      </w:r>
      <w:r>
        <w:rPr>
          <w:spacing w:val="28"/>
          <w:w w:val="105"/>
        </w:rPr>
        <w:t> </w:t>
      </w:r>
      <w:r>
        <w:rPr>
          <w:w w:val="105"/>
        </w:rPr>
        <w:t>control.</w:t>
      </w:r>
      <w:r>
        <w:rPr>
          <w:spacing w:val="24"/>
          <w:w w:val="105"/>
        </w:rPr>
        <w:t> </w:t>
      </w:r>
      <w:r>
        <w:rPr>
          <w:w w:val="105"/>
        </w:rPr>
        <w:t>El</w:t>
      </w:r>
      <w:r>
        <w:rPr>
          <w:spacing w:val="28"/>
          <w:w w:val="105"/>
        </w:rPr>
        <w:t> </w:t>
      </w:r>
      <w:r>
        <w:rPr>
          <w:w w:val="105"/>
        </w:rPr>
        <w:t>sistema</w:t>
      </w:r>
      <w:r>
        <w:rPr>
          <w:spacing w:val="25"/>
          <w:w w:val="105"/>
        </w:rPr>
        <w:t> </w:t>
      </w:r>
      <w:r>
        <w:rPr>
          <w:w w:val="105"/>
        </w:rPr>
        <w:t>de</w:t>
      </w:r>
      <w:r>
        <w:rPr>
          <w:spacing w:val="27"/>
          <w:w w:val="105"/>
        </w:rPr>
        <w:t> </w:t>
      </w:r>
      <w:r>
        <w:rPr>
          <w:w w:val="105"/>
        </w:rPr>
        <w:t>control</w:t>
      </w:r>
      <w:r>
        <w:rPr>
          <w:spacing w:val="25"/>
          <w:w w:val="105"/>
        </w:rPr>
        <w:t> </w:t>
      </w:r>
      <w:r>
        <w:rPr>
          <w:w w:val="105"/>
        </w:rPr>
        <w:t>secuencial</w:t>
      </w:r>
      <w:r>
        <w:rPr>
          <w:spacing w:val="-56"/>
          <w:w w:val="105"/>
        </w:rPr>
        <w:t> </w:t>
      </w:r>
      <w:r>
        <w:rPr>
          <w:w w:val="105"/>
        </w:rPr>
        <w:t>controla</w:t>
      </w:r>
      <w:r>
        <w:rPr>
          <w:spacing w:val="-9"/>
          <w:w w:val="105"/>
        </w:rPr>
        <w:t> </w:t>
      </w:r>
      <w:r>
        <w:rPr>
          <w:w w:val="105"/>
        </w:rPr>
        <w:t>una</w:t>
      </w:r>
      <w:r>
        <w:rPr>
          <w:spacing w:val="-4"/>
          <w:w w:val="105"/>
        </w:rPr>
        <w:t> </w:t>
      </w:r>
      <w:r>
        <w:rPr>
          <w:w w:val="105"/>
        </w:rPr>
        <w:t>operación</w:t>
      </w:r>
      <w:r>
        <w:rPr>
          <w:spacing w:val="-10"/>
          <w:w w:val="105"/>
        </w:rPr>
        <w:t> </w:t>
      </w:r>
      <w:r>
        <w:rPr>
          <w:w w:val="105"/>
        </w:rPr>
        <w:t>totalmente</w:t>
      </w:r>
      <w:r>
        <w:rPr>
          <w:spacing w:val="-10"/>
          <w:w w:val="105"/>
        </w:rPr>
        <w:t> </w:t>
      </w:r>
      <w:r>
        <w:rPr>
          <w:w w:val="105"/>
        </w:rPr>
        <w:t>automática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gestiona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seguimiento</w:t>
      </w:r>
      <w:r>
        <w:rPr>
          <w:spacing w:val="-13"/>
          <w:w w:val="105"/>
        </w:rPr>
        <w:t> </w:t>
      </w:r>
      <w:r>
        <w:rPr>
          <w:w w:val="105"/>
        </w:rPr>
        <w:t>MPP</w:t>
      </w:r>
      <w:r>
        <w:rPr>
          <w:spacing w:val="-5"/>
          <w:w w:val="105"/>
        </w:rPr>
        <w:t> </w:t>
      </w:r>
      <w:r>
        <w:rPr>
          <w:w w:val="105"/>
        </w:rPr>
        <w:t>(MPP</w:t>
      </w:r>
      <w:r>
        <w:rPr>
          <w:spacing w:val="-6"/>
          <w:w w:val="105"/>
        </w:rPr>
        <w:t> </w:t>
      </w:r>
      <w:r>
        <w:rPr>
          <w:w w:val="105"/>
        </w:rPr>
        <w:t>=</w:t>
      </w:r>
      <w:r>
        <w:rPr>
          <w:spacing w:val="-56"/>
          <w:w w:val="105"/>
        </w:rPr>
        <w:t> </w:t>
      </w:r>
      <w:r>
        <w:rPr>
          <w:w w:val="105"/>
        </w:rPr>
        <w:t>Punto de Potencia Máxima); búsqueda totalmente automática de la tensión de salida</w:t>
      </w:r>
      <w:r>
        <w:rPr>
          <w:spacing w:val="-57"/>
          <w:w w:val="105"/>
        </w:rPr>
        <w:t> </w:t>
      </w:r>
      <w:r>
        <w:rPr>
          <w:w w:val="105"/>
        </w:rPr>
        <w:t>fotovoltaica</w:t>
      </w:r>
      <w:r>
        <w:rPr>
          <w:spacing w:val="27"/>
          <w:w w:val="105"/>
        </w:rPr>
        <w:t> </w:t>
      </w:r>
      <w:r>
        <w:rPr>
          <w:w w:val="105"/>
        </w:rPr>
        <w:t>con</w:t>
      </w:r>
      <w:r>
        <w:rPr>
          <w:spacing w:val="34"/>
          <w:w w:val="105"/>
        </w:rPr>
        <w:t> </w:t>
      </w:r>
      <w:r>
        <w:rPr>
          <w:w w:val="105"/>
        </w:rPr>
        <w:t>la</w:t>
      </w:r>
      <w:r>
        <w:rPr>
          <w:spacing w:val="31"/>
          <w:w w:val="105"/>
        </w:rPr>
        <w:t> </w:t>
      </w:r>
      <w:r>
        <w:rPr>
          <w:w w:val="105"/>
        </w:rPr>
        <w:t>potencia</w:t>
      </w:r>
      <w:r>
        <w:rPr>
          <w:spacing w:val="29"/>
          <w:w w:val="105"/>
        </w:rPr>
        <w:t> </w:t>
      </w:r>
      <w:r>
        <w:rPr>
          <w:w w:val="105"/>
        </w:rPr>
        <w:t>de</w:t>
      </w:r>
      <w:r>
        <w:rPr>
          <w:spacing w:val="33"/>
          <w:w w:val="105"/>
        </w:rPr>
        <w:t> </w:t>
      </w:r>
      <w:r>
        <w:rPr>
          <w:w w:val="105"/>
        </w:rPr>
        <w:t>salida</w:t>
      </w:r>
      <w:r>
        <w:rPr>
          <w:spacing w:val="32"/>
          <w:w w:val="105"/>
        </w:rPr>
        <w:t> </w:t>
      </w:r>
      <w:r>
        <w:rPr>
          <w:w w:val="105"/>
        </w:rPr>
        <w:t>más</w:t>
      </w:r>
      <w:r>
        <w:rPr>
          <w:spacing w:val="31"/>
          <w:w w:val="105"/>
        </w:rPr>
        <w:t> </w:t>
      </w:r>
      <w:r>
        <w:rPr>
          <w:w w:val="105"/>
        </w:rPr>
        <w:t>alta).</w:t>
      </w:r>
      <w:r>
        <w:rPr>
          <w:spacing w:val="32"/>
          <w:w w:val="105"/>
        </w:rPr>
        <w:t> </w:t>
      </w:r>
      <w:r>
        <w:rPr>
          <w:w w:val="105"/>
        </w:rPr>
        <w:t>El</w:t>
      </w:r>
      <w:r>
        <w:rPr>
          <w:spacing w:val="32"/>
          <w:w w:val="105"/>
        </w:rPr>
        <w:t> </w:t>
      </w:r>
      <w:r>
        <w:rPr>
          <w:w w:val="105"/>
        </w:rPr>
        <w:t>sistema</w:t>
      </w:r>
      <w:r>
        <w:rPr>
          <w:spacing w:val="27"/>
          <w:w w:val="105"/>
        </w:rPr>
        <w:t> </w:t>
      </w:r>
      <w:r>
        <w:rPr>
          <w:w w:val="105"/>
        </w:rPr>
        <w:t>de</w:t>
      </w:r>
      <w:r>
        <w:rPr>
          <w:spacing w:val="32"/>
          <w:w w:val="105"/>
        </w:rPr>
        <w:t> </w:t>
      </w:r>
      <w:r>
        <w:rPr>
          <w:w w:val="105"/>
        </w:rPr>
        <w:t>control</w:t>
      </w:r>
      <w:r>
        <w:rPr>
          <w:spacing w:val="28"/>
          <w:w w:val="105"/>
        </w:rPr>
        <w:t> </w:t>
      </w:r>
      <w:r>
        <w:rPr>
          <w:w w:val="105"/>
        </w:rPr>
        <w:t>secuencial</w:t>
      </w:r>
      <w:r>
        <w:rPr>
          <w:spacing w:val="-56"/>
          <w:w w:val="105"/>
        </w:rPr>
        <w:t> </w:t>
      </w:r>
      <w:r>
        <w:rPr>
          <w:w w:val="105"/>
        </w:rPr>
        <w:t>minimiza</w:t>
      </w:r>
      <w:r>
        <w:rPr>
          <w:spacing w:val="18"/>
          <w:w w:val="105"/>
        </w:rPr>
        <w:t> </w:t>
      </w:r>
      <w:r>
        <w:rPr>
          <w:w w:val="105"/>
        </w:rPr>
        <w:t>las</w:t>
      </w:r>
      <w:r>
        <w:rPr>
          <w:spacing w:val="22"/>
          <w:w w:val="105"/>
        </w:rPr>
        <w:t> </w:t>
      </w:r>
      <w:r>
        <w:rPr>
          <w:w w:val="105"/>
        </w:rPr>
        <w:t>innecesarias</w:t>
      </w:r>
      <w:r>
        <w:rPr>
          <w:spacing w:val="14"/>
          <w:w w:val="105"/>
        </w:rPr>
        <w:t> </w:t>
      </w:r>
      <w:r>
        <w:rPr>
          <w:w w:val="105"/>
        </w:rPr>
        <w:t>pérdidas</w:t>
      </w:r>
      <w:r>
        <w:rPr>
          <w:spacing w:val="19"/>
          <w:w w:val="105"/>
        </w:rPr>
        <w:t> </w:t>
      </w:r>
      <w:r>
        <w:rPr>
          <w:w w:val="105"/>
        </w:rPr>
        <w:t>tanto</w:t>
      </w:r>
      <w:r>
        <w:rPr>
          <w:spacing w:val="20"/>
          <w:w w:val="105"/>
        </w:rPr>
        <w:t> </w:t>
      </w:r>
      <w:r>
        <w:rPr>
          <w:w w:val="105"/>
        </w:rPr>
        <w:t>en</w:t>
      </w:r>
      <w:r>
        <w:rPr>
          <w:spacing w:val="21"/>
          <w:w w:val="105"/>
        </w:rPr>
        <w:t> </w:t>
      </w:r>
      <w:r>
        <w:rPr>
          <w:w w:val="105"/>
        </w:rPr>
        <w:t>modo</w:t>
      </w:r>
      <w:r>
        <w:rPr>
          <w:spacing w:val="21"/>
          <w:w w:val="105"/>
        </w:rPr>
        <w:t> </w:t>
      </w:r>
      <w:r>
        <w:rPr>
          <w:w w:val="105"/>
        </w:rPr>
        <w:t>de</w:t>
      </w:r>
      <w:r>
        <w:rPr>
          <w:spacing w:val="21"/>
          <w:w w:val="105"/>
        </w:rPr>
        <w:t> </w:t>
      </w:r>
      <w:r>
        <w:rPr>
          <w:w w:val="105"/>
        </w:rPr>
        <w:t>espera</w:t>
      </w:r>
      <w:r>
        <w:rPr>
          <w:spacing w:val="17"/>
          <w:w w:val="105"/>
        </w:rPr>
        <w:t> </w:t>
      </w:r>
      <w:r>
        <w:rPr>
          <w:w w:val="105"/>
        </w:rPr>
        <w:t>como</w:t>
      </w:r>
      <w:r>
        <w:rPr>
          <w:spacing w:val="18"/>
          <w:w w:val="105"/>
        </w:rPr>
        <w:t> </w:t>
      </w:r>
      <w:r>
        <w:rPr>
          <w:w w:val="105"/>
        </w:rPr>
        <w:t>en</w:t>
      </w:r>
      <w:r>
        <w:rPr>
          <w:spacing w:val="20"/>
          <w:w w:val="105"/>
        </w:rPr>
        <w:t> </w:t>
      </w:r>
      <w:r>
        <w:rPr>
          <w:w w:val="105"/>
        </w:rPr>
        <w:t>el</w:t>
      </w:r>
      <w:r>
        <w:rPr>
          <w:spacing w:val="22"/>
          <w:w w:val="105"/>
        </w:rPr>
        <w:t> </w:t>
      </w:r>
      <w:r>
        <w:rPr>
          <w:w w:val="105"/>
        </w:rPr>
        <w:t>modo</w:t>
      </w:r>
      <w:r>
        <w:rPr>
          <w:spacing w:val="18"/>
          <w:w w:val="105"/>
        </w:rPr>
        <w:t> </w:t>
      </w:r>
      <w:r>
        <w:rPr>
          <w:w w:val="105"/>
        </w:rPr>
        <w:t>de</w:t>
      </w:r>
      <w:r>
        <w:rPr>
          <w:spacing w:val="-56"/>
          <w:w w:val="105"/>
        </w:rPr>
        <w:t> </w:t>
      </w:r>
      <w:r>
        <w:rPr>
          <w:w w:val="105"/>
        </w:rPr>
        <w:t>alimentación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red.</w:t>
      </w:r>
    </w:p>
    <w:p>
      <w:pPr>
        <w:pStyle w:val="BodyText"/>
        <w:spacing w:before="8"/>
        <w:rPr>
          <w:sz w:val="16"/>
        </w:rPr>
      </w:pPr>
    </w:p>
    <w:p>
      <w:pPr>
        <w:pStyle w:val="Heading7"/>
        <w:numPr>
          <w:ilvl w:val="3"/>
          <w:numId w:val="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/>
        <w:t>Temperatura</w:t>
      </w:r>
      <w:r>
        <w:rPr>
          <w:spacing w:val="15"/>
        </w:rPr>
        <w:t> </w:t>
      </w:r>
      <w:r>
        <w:rPr/>
        <w:t>ambiente.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line="374" w:lineRule="auto" w:before="1"/>
        <w:ind w:left="820" w:right="1400"/>
        <w:jc w:val="both"/>
      </w:pPr>
      <w:r>
        <w:rPr>
          <w:w w:val="105"/>
        </w:rPr>
        <w:t>El disipador térmico es necesario con el fin de permitir que se disipe la energía</w:t>
      </w:r>
      <w:r>
        <w:rPr>
          <w:spacing w:val="1"/>
          <w:w w:val="105"/>
        </w:rPr>
        <w:t> </w:t>
      </w:r>
      <w:r>
        <w:rPr>
          <w:w w:val="105"/>
        </w:rPr>
        <w:t>resultante de los dispositivos semiconductores de potencia. El disipador térmico es</w:t>
      </w:r>
      <w:r>
        <w:rPr>
          <w:spacing w:val="1"/>
          <w:w w:val="105"/>
        </w:rPr>
        <w:t> </w:t>
      </w:r>
      <w:r>
        <w:rPr>
          <w:w w:val="105"/>
        </w:rPr>
        <w:t>suficientemente grande para que permita un funcionamiento continuo del Inversor,</w:t>
      </w:r>
      <w:r>
        <w:rPr>
          <w:spacing w:val="1"/>
          <w:w w:val="105"/>
        </w:rPr>
        <w:t> </w:t>
      </w:r>
      <w:r>
        <w:rPr>
          <w:w w:val="105"/>
        </w:rPr>
        <w:t>incluso en las proximidades de temperaturas altas en el medio ambiente, que se</w:t>
      </w:r>
      <w:r>
        <w:rPr>
          <w:spacing w:val="1"/>
          <w:w w:val="105"/>
        </w:rPr>
        <w:t> </w:t>
      </w:r>
      <w:r>
        <w:rPr>
          <w:w w:val="105"/>
        </w:rPr>
        <w:t>encuentran, por ejemplo, directamente bajo el techo de los paneles. Además está</w:t>
      </w:r>
      <w:r>
        <w:rPr>
          <w:spacing w:val="1"/>
          <w:w w:val="105"/>
        </w:rPr>
        <w:t> </w:t>
      </w:r>
      <w:r>
        <w:rPr>
          <w:w w:val="105"/>
        </w:rPr>
        <w:t>equipado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un</w:t>
      </w:r>
      <w:r>
        <w:rPr>
          <w:spacing w:val="1"/>
          <w:w w:val="105"/>
        </w:rPr>
        <w:t> </w:t>
      </w:r>
      <w:r>
        <w:rPr>
          <w:w w:val="105"/>
        </w:rPr>
        <w:t>sistema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monitorización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temperatura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detecta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temperatura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disipador</w:t>
      </w:r>
      <w:r>
        <w:rPr>
          <w:spacing w:val="1"/>
          <w:w w:val="105"/>
        </w:rPr>
        <w:t> </w:t>
      </w:r>
      <w:r>
        <w:rPr>
          <w:w w:val="105"/>
        </w:rPr>
        <w:t>térmico</w:t>
      </w:r>
      <w:r>
        <w:rPr>
          <w:spacing w:val="1"/>
          <w:w w:val="105"/>
        </w:rPr>
        <w:t> </w:t>
      </w:r>
      <w:r>
        <w:rPr>
          <w:w w:val="105"/>
        </w:rPr>
        <w:t>demasiado</w:t>
      </w:r>
      <w:r>
        <w:rPr>
          <w:spacing w:val="1"/>
          <w:w w:val="105"/>
        </w:rPr>
        <w:t> </w:t>
      </w:r>
      <w:r>
        <w:rPr>
          <w:w w:val="105"/>
        </w:rPr>
        <w:t>alta,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reduce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potencia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alimentación a red, manteniendo no obstante la alimentación de electricidad hacia la</w:t>
      </w:r>
      <w:r>
        <w:rPr>
          <w:spacing w:val="1"/>
          <w:w w:val="105"/>
        </w:rPr>
        <w:t> </w:t>
      </w:r>
      <w:r>
        <w:rPr>
          <w:w w:val="105"/>
        </w:rPr>
        <w:t>red.</w:t>
      </w:r>
    </w:p>
    <w:p>
      <w:pPr>
        <w:pStyle w:val="BodyText"/>
        <w:spacing w:before="8"/>
        <w:rPr>
          <w:sz w:val="16"/>
        </w:rPr>
      </w:pPr>
    </w:p>
    <w:p>
      <w:pPr>
        <w:pStyle w:val="Heading7"/>
        <w:numPr>
          <w:ilvl w:val="3"/>
          <w:numId w:val="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>
          <w:w w:val="105"/>
        </w:rPr>
        <w:t>Características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4"/>
          <w:numId w:val="6"/>
        </w:numPr>
        <w:tabs>
          <w:tab w:pos="1430" w:val="left" w:leader="none"/>
          <w:tab w:pos="1431" w:val="left" w:leader="none"/>
        </w:tabs>
        <w:spacing w:line="369" w:lineRule="auto" w:before="1" w:after="0"/>
        <w:ind w:left="1432" w:right="1515" w:hanging="306"/>
        <w:jc w:val="left"/>
        <w:rPr>
          <w:sz w:val="18"/>
        </w:rPr>
      </w:pPr>
      <w:r>
        <w:rPr>
          <w:w w:val="105"/>
          <w:sz w:val="18"/>
        </w:rPr>
        <w:t>Controles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mediante procesador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digital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señal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(DSP)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autodiagnósticos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56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LCD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visualizar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estado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operativo.</w:t>
      </w:r>
    </w:p>
    <w:p>
      <w:pPr>
        <w:pStyle w:val="ListParagraph"/>
        <w:numPr>
          <w:ilvl w:val="4"/>
          <w:numId w:val="6"/>
        </w:numPr>
        <w:tabs>
          <w:tab w:pos="1430" w:val="left" w:leader="none"/>
          <w:tab w:pos="1431" w:val="left" w:leader="none"/>
        </w:tabs>
        <w:spacing w:line="240" w:lineRule="auto" w:before="3" w:after="0"/>
        <w:ind w:left="1430" w:right="0" w:hanging="305"/>
        <w:jc w:val="left"/>
        <w:rPr>
          <w:sz w:val="18"/>
        </w:rPr>
      </w:pPr>
      <w:r>
        <w:rPr>
          <w:sz w:val="18"/>
        </w:rPr>
        <w:t>El</w:t>
      </w:r>
      <w:r>
        <w:rPr>
          <w:spacing w:val="24"/>
          <w:sz w:val="18"/>
        </w:rPr>
        <w:t> </w:t>
      </w:r>
      <w:r>
        <w:rPr>
          <w:sz w:val="18"/>
        </w:rPr>
        <w:t>inversor</w:t>
      </w:r>
      <w:r>
        <w:rPr>
          <w:spacing w:val="16"/>
          <w:sz w:val="18"/>
        </w:rPr>
        <w:t> </w:t>
      </w:r>
      <w:r>
        <w:rPr>
          <w:sz w:val="18"/>
        </w:rPr>
        <w:t>dispone</w:t>
      </w:r>
      <w:r>
        <w:rPr>
          <w:spacing w:val="19"/>
          <w:sz w:val="18"/>
        </w:rPr>
        <w:t> </w:t>
      </w:r>
      <w:r>
        <w:rPr>
          <w:sz w:val="18"/>
        </w:rPr>
        <w:t>desconectadores</w:t>
      </w:r>
      <w:r>
        <w:rPr>
          <w:spacing w:val="8"/>
          <w:sz w:val="18"/>
        </w:rPr>
        <w:t> </w:t>
      </w:r>
      <w:r>
        <w:rPr>
          <w:sz w:val="18"/>
        </w:rPr>
        <w:t>y</w:t>
      </w:r>
      <w:r>
        <w:rPr>
          <w:spacing w:val="26"/>
          <w:sz w:val="18"/>
        </w:rPr>
        <w:t> </w:t>
      </w:r>
      <w:r>
        <w:rPr>
          <w:sz w:val="18"/>
        </w:rPr>
        <w:t>seccionadores.</w:t>
      </w:r>
    </w:p>
    <w:p>
      <w:pPr>
        <w:pStyle w:val="ListParagraph"/>
        <w:numPr>
          <w:ilvl w:val="4"/>
          <w:numId w:val="6"/>
        </w:numPr>
        <w:tabs>
          <w:tab w:pos="1430" w:val="left" w:leader="none"/>
          <w:tab w:pos="1431" w:val="left" w:leader="none"/>
        </w:tabs>
        <w:spacing w:line="369" w:lineRule="auto" w:before="122" w:after="0"/>
        <w:ind w:left="1432" w:right="1509" w:hanging="306"/>
        <w:jc w:val="left"/>
        <w:rPr>
          <w:sz w:val="18"/>
        </w:rPr>
      </w:pPr>
      <w:r>
        <w:rPr>
          <w:w w:val="105"/>
          <w:sz w:val="18"/>
        </w:rPr>
        <w:t>Fallos de sobretensión. Infratension y protección de frecuencia provocando la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parada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inversor.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  <w:r>
        <w:rPr/>
        <w:pict>
          <v:group style="position:absolute;margin-left:114.099998pt;margin-top:15.073828pt;width:370.8pt;height:80.7pt;mso-position-horizontal-relative:page;mso-position-vertical-relative:paragraph;z-index:-15702016;mso-wrap-distance-left:0;mso-wrap-distance-right:0" coordorigin="2282,301" coordsize="7416,1614">
            <v:shape style="position:absolute;left:2338;top:359;width:7360;height:1556" coordorigin="2338,359" coordsize="7360,1556" path="m9438,359l2598,359,2534,370,2473,397,2419,440,2377,493,2348,553,2338,617,2338,1655,2348,1720,2377,1781,2419,1834,2473,1877,2534,1905,2598,1915,9438,1915,9502,1905,9563,1877,9617,1834,9659,1781,9688,1720,9698,1655,9698,617,9688,553,9659,493,9617,440,9563,397,9502,370,9438,359xe" filled="true" fillcolor="#bfbfbf" stroked="false">
              <v:path arrowok="t"/>
              <v:fill type="solid"/>
            </v:shape>
            <v:shape style="position:absolute;left:2338;top:359;width:7360;height:1556" coordorigin="2338,359" coordsize="7360,1556" path="m2598,359l2534,370,2473,397,2419,440,2377,493,2348,553,2338,617,2338,1655,2348,1720,2377,1781,2419,1834,2473,1877,2534,1905,2598,1915,9438,1915,9502,1905,9563,1877,9617,1834,9659,1781,9688,1720,9698,1655,9698,617,9688,553,9659,493,9617,440,9563,397,9502,370,9438,359,2598,359xe" filled="false" stroked="true" strokeweight="0pt" strokecolor="#bfbfbf">
              <v:path arrowok="t"/>
              <v:stroke dashstyle="solid"/>
            </v:shape>
            <v:shape style="position:absolute;left:2282;top:301;width:7358;height:1556" coordorigin="2282,301" coordsize="7358,1556" path="m9382,301l2540,301,2476,312,2415,340,2362,383,2320,436,2292,497,2282,561,2282,1599,2292,1663,2320,1723,2362,1776,2415,1819,2476,1847,2540,1857,9382,1857,9458,1843,9528,1804,9586,1746,9625,1675,9640,1599,9640,561,9630,497,9602,436,9559,383,9506,340,9446,312,9382,301xe" filled="true" fillcolor="#ffffff" stroked="false">
              <v:path arrowok="t"/>
              <v:fill type="solid"/>
            </v:shape>
            <v:shape style="position:absolute;left:2282;top:301;width:7358;height:1556" coordorigin="2282,301" coordsize="7358,1556" path="m2540,301l2476,312,2415,340,2362,383,2320,436,2292,497,2282,561,2282,1599,2292,1663,2320,1723,2362,1776,2415,1819,2476,1847,2540,1857,9382,1857,9458,1843,9528,1804,9586,1746,9625,1675,9640,1599,9640,561,9630,497,9602,436,9559,383,9506,340,9446,312,9382,301,2540,301xe" filled="false" stroked="true" strokeweight="0pt" strokecolor="#004485">
              <v:path arrowok="t"/>
              <v:stroke dashstyle="solid"/>
            </v:shape>
            <v:shape style="position:absolute;left:2440;top:315;width:7078;height:1516" coordorigin="2440,315" coordsize="7078,1516" path="m5134,565l5078,565,5078,315,2514,315,2514,615,2866,615,2866,735,5134,735,5134,565xm9430,1177l2440,1177,2440,1347,2440,1517,2440,1687,2440,1831,3488,1831,3488,1687,9430,1687,9430,1517,9430,1347,9430,1177xm9430,769l2440,769,2440,1109,9430,1109,9430,769xm9518,343l5554,343,5554,655,9518,655,9518,343xe" filled="true" fillcolor="#ffffff" stroked="false">
              <v:path arrowok="t"/>
              <v:fill type="solid"/>
            </v:shape>
            <v:shape style="position:absolute;left:5552;top:345;width:3343;height:161" coordorigin="5552,346" coordsize="3343,161" path="m5578,346l5552,346,5552,506,5578,506,5578,346xm5603,346l5590,346,5590,506,5603,506,5603,346xm5642,346l5629,346,5629,506,5642,506,5642,346xm5744,346l5693,346,5693,506,5744,506,5744,346xm5770,346l5757,346,5757,506,5770,506,5770,346xm5821,346l5782,346,5782,506,5821,506,5821,346xm5847,346l5834,346,5834,506,5847,506,5847,346xm5911,346l5885,346,5885,506,5911,506,5911,346xm5936,346l5923,346,5923,506,5936,506,5936,346xm5987,346l5975,346,5975,506,5987,506,5987,346xm6051,346l6026,346,6026,506,6051,506,6051,346xm6103,346l6090,346,6090,506,6103,506,6103,346xm6128,346l6115,346,6115,506,6128,506,6128,346xm6179,346l6167,346,6167,506,6179,506,6179,346xm6243,346l6218,346,6218,506,6243,506,6243,346xm6269,346l6256,346,6256,506,6269,506,6269,346xm6333,346l6295,346,6295,506,6333,506,6333,346xm6384,346l6359,346,6359,506,6384,506,6384,346xm6410,346l6397,346,6397,506,6410,506,6410,346xm6474,346l6448,346,6448,506,6474,506,6474,346xm6525,346l6512,346,6512,506,6525,506,6525,346xm6576,346l6538,346,6538,506,6576,506,6576,346xm6602,346l6589,346,6589,506,6602,506,6602,346xm6653,346l6628,346,6628,506,6653,506,6653,346xm6692,346l6679,346,6679,506,6692,506,6692,346xm6756,346l6717,346,6717,506,6756,506,6756,346xm6807,346l6781,346,6781,506,6807,506,6807,346xm6833,346l6820,346,6820,506,6833,506,6833,346xm6871,346l6845,346,6845,506,6871,506,6871,346xm6922,346l6909,346,6909,506,6922,506,6922,346xm6999,346l6961,346,6961,506,6999,506,6999,346xm7037,346l7025,346,7025,506,7037,506,7037,346xm7076,346l7050,346,7050,506,7076,506,7076,346xm7114,346l7101,346,7101,506,7114,506,7114,346xm7178,346l7153,346,7153,506,7178,506,7178,346xm7229,346l7217,346,7217,506,7229,506,7229,346xm7255,346l7242,346,7242,506,7255,506,7255,346xm7281,346l7268,346,7268,506,7281,506,7281,346xm7345,346l7319,346,7319,506,7345,506,7345,346xm7396,346l7383,346,7383,506,7396,506,7396,346xm7460,346l7434,346,7434,506,7460,506,7460,346xm7511,346l7498,346,7498,506,7511,506,7511,346xm7537,346l7524,346,7524,506,7537,506,7537,346xm7562,346l7550,346,7550,506,7562,506,7562,346xm7626,346l7601,346,7601,506,7626,506,7626,346xm7678,346l7665,346,7665,506,7678,506,7678,346xm7742,346l7716,346,7716,506,7742,506,7742,346xm7793,346l7780,346,7780,506,7793,506,7793,346xm7831,346l7806,346,7806,506,7831,506,7831,346xm7870,346l7857,346,7857,506,7870,506,7870,346xm7934,346l7895,346,7895,506,7934,506,7934,346xm7959,346l7947,346,7947,506,7959,506,7959,346xm7985,346l7972,346,7972,506,7985,506,7985,346xm8049,346l8023,346,8023,506,8049,506,8049,346xm8100,346l8087,346,8087,506,8100,506,8100,346xm8126,346l8113,346,8113,506,8126,506,8126,346xm8190,346l8164,346,8164,506,8190,506,8190,346xm8254,346l8228,346,8228,506,8254,506,8254,346xm8318,346l8280,346,8280,506,8318,506,8318,346xm8356,346l8344,346,8344,506,8356,506,8356,346xm8408,346l8369,346,8369,506,8408,506,8408,346xm8433,346l8420,346,8420,506,8433,506,8433,346xm8484,346l8459,346,8459,506,8484,506,8484,346xm8536,346l8510,346,8510,506,8536,506,8536,346xm8587,346l8548,346,8548,506,8587,506,8587,346xm8625,346l8612,346,8612,506,8625,506,8625,346xm8664,346l8651,346,8651,506,8664,506,8664,346xm8715,346l8702,346,8702,506,8715,506,8715,346xm8766,346l8741,346,8741,506,8766,506,8766,346xm8817,346l8792,346,8792,506,8817,506,8817,346xm8894,346l8856,346,8856,506,8894,506,8894,346xe" filled="true" fillcolor="#000000" stroked="false">
              <v:path arrowok="t"/>
              <v:fill type="solid"/>
            </v:shape>
            <v:shape style="position:absolute;left:8855;top:345;width:103;height:161" coordorigin="8856,346" coordsize="103,161" path="m8894,346l8856,346,8856,506,8894,506,8894,346xm8920,346l8907,346,8907,506,8920,506,8920,346xm8958,346l8933,346,8933,506,8958,506,8958,346xe" filled="true" fillcolor="#000000" stroked="false">
              <v:path arrowok="t"/>
              <v:fill type="solid"/>
            </v:shape>
            <v:shape style="position:absolute;left:2656;top:386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46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70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headerReference w:type="default" r:id="rId14"/>
          <w:pgSz w:w="11930" w:h="16850"/>
          <w:pgMar w:header="1576" w:footer="0" w:top="1920" w:bottom="0" w:left="1640" w:right="880"/>
        </w:sectPr>
      </w:pPr>
    </w:p>
    <w:p>
      <w:pPr>
        <w:pStyle w:val="ListParagraph"/>
        <w:numPr>
          <w:ilvl w:val="4"/>
          <w:numId w:val="6"/>
        </w:numPr>
        <w:tabs>
          <w:tab w:pos="1431" w:val="left" w:leader="none"/>
        </w:tabs>
        <w:spacing w:line="369" w:lineRule="auto" w:before="8" w:after="0"/>
        <w:ind w:left="1432" w:right="1402" w:hanging="306"/>
        <w:jc w:val="both"/>
        <w:rPr>
          <w:sz w:val="18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568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  <w:sz w:val="18"/>
        </w:rPr>
        <w:t>La protección anti-isla previene la generación de energía en caso de corte 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energía.</w:t>
      </w:r>
    </w:p>
    <w:p>
      <w:pPr>
        <w:pStyle w:val="ListParagraph"/>
        <w:numPr>
          <w:ilvl w:val="4"/>
          <w:numId w:val="6"/>
        </w:numPr>
        <w:tabs>
          <w:tab w:pos="1431" w:val="left" w:leader="none"/>
        </w:tabs>
        <w:spacing w:line="372" w:lineRule="auto" w:before="3" w:after="0"/>
        <w:ind w:left="1432" w:right="1402" w:hanging="306"/>
        <w:jc w:val="both"/>
        <w:rPr>
          <w:sz w:val="18"/>
        </w:rPr>
      </w:pPr>
      <w:r>
        <w:rPr>
          <w:w w:val="105"/>
          <w:sz w:val="18"/>
        </w:rPr>
        <w:t>El usuario puede definir los puntos de potencia en función de los paneles, así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como los periodos de tiempo y personalizar las secuencias de arranque y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parada.</w:t>
      </w:r>
    </w:p>
    <w:p>
      <w:pPr>
        <w:pStyle w:val="ListParagraph"/>
        <w:numPr>
          <w:ilvl w:val="4"/>
          <w:numId w:val="6"/>
        </w:numPr>
        <w:tabs>
          <w:tab w:pos="1431" w:val="left" w:leader="none"/>
        </w:tabs>
        <w:spacing w:line="240" w:lineRule="auto" w:before="3" w:after="0"/>
        <w:ind w:left="1430" w:right="0" w:hanging="305"/>
        <w:jc w:val="both"/>
        <w:rPr>
          <w:sz w:val="18"/>
        </w:rPr>
      </w:pPr>
      <w:r>
        <w:rPr>
          <w:spacing w:val="-1"/>
          <w:w w:val="105"/>
          <w:sz w:val="18"/>
        </w:rPr>
        <w:t>Software</w:t>
      </w:r>
      <w:r>
        <w:rPr>
          <w:spacing w:val="-12"/>
          <w:w w:val="105"/>
          <w:sz w:val="18"/>
        </w:rPr>
        <w:t> </w:t>
      </w:r>
      <w:r>
        <w:rPr>
          <w:spacing w:val="-1"/>
          <w:w w:val="105"/>
          <w:sz w:val="18"/>
        </w:rPr>
        <w:t>grafico</w:t>
      </w:r>
      <w:r>
        <w:rPr>
          <w:spacing w:val="-8"/>
          <w:w w:val="105"/>
          <w:sz w:val="18"/>
        </w:rPr>
        <w:t> </w:t>
      </w:r>
      <w:r>
        <w:rPr>
          <w:spacing w:val="-1"/>
          <w:w w:val="105"/>
          <w:sz w:val="18"/>
        </w:rPr>
        <w:t>para</w:t>
      </w:r>
      <w:r>
        <w:rPr>
          <w:spacing w:val="-8"/>
          <w:w w:val="105"/>
          <w:sz w:val="18"/>
        </w:rPr>
        <w:t> </w:t>
      </w:r>
      <w:r>
        <w:rPr>
          <w:spacing w:val="-1"/>
          <w:w w:val="105"/>
          <w:sz w:val="18"/>
        </w:rPr>
        <w:t>comunicación</w:t>
      </w:r>
      <w:r>
        <w:rPr>
          <w:spacing w:val="-13"/>
          <w:w w:val="105"/>
          <w:sz w:val="18"/>
        </w:rPr>
        <w:t> </w:t>
      </w:r>
      <w:r>
        <w:rPr>
          <w:spacing w:val="-1"/>
          <w:w w:val="105"/>
          <w:sz w:val="18"/>
        </w:rPr>
        <w:t>y</w:t>
      </w:r>
      <w:r>
        <w:rPr>
          <w:spacing w:val="-3"/>
          <w:w w:val="105"/>
          <w:sz w:val="18"/>
        </w:rPr>
        <w:t> </w:t>
      </w:r>
      <w:r>
        <w:rPr>
          <w:spacing w:val="-1"/>
          <w:w w:val="105"/>
          <w:sz w:val="18"/>
        </w:rPr>
        <w:t>control</w:t>
      </w:r>
      <w:r>
        <w:rPr>
          <w:spacing w:val="-8"/>
          <w:w w:val="105"/>
          <w:sz w:val="18"/>
        </w:rPr>
        <w:t> </w:t>
      </w:r>
      <w:r>
        <w:rPr>
          <w:spacing w:val="-1"/>
          <w:w w:val="105"/>
          <w:sz w:val="18"/>
        </w:rPr>
        <w:t>en</w:t>
      </w:r>
      <w:r>
        <w:rPr>
          <w:spacing w:val="-6"/>
          <w:w w:val="105"/>
          <w:sz w:val="18"/>
        </w:rPr>
        <w:t> </w:t>
      </w:r>
      <w:r>
        <w:rPr>
          <w:spacing w:val="-1"/>
          <w:w w:val="105"/>
          <w:sz w:val="18"/>
        </w:rPr>
        <w:t>tiempo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group style="position:absolute;margin-left:114.099998pt;margin-top:19.901953pt;width:370.8pt;height:80.7pt;mso-position-horizontal-relative:page;mso-position-vertical-relative:paragraph;z-index:-15700992;mso-wrap-distance-left:0;mso-wrap-distance-right:0" coordorigin="2282,398" coordsize="7416,1614">
            <v:shape style="position:absolute;left:2338;top:456;width:7360;height:1556" coordorigin="2338,456" coordsize="7360,1556" path="m9438,456l2598,456,2534,466,2473,494,2419,536,2377,589,2348,650,2338,714,2338,1752,2348,1816,2377,1877,2419,1931,2473,1974,2534,2002,2598,2012,9438,2012,9502,2002,9563,1974,9617,1931,9659,1877,9688,1816,9698,1752,9698,714,9688,650,9659,589,9617,536,9563,494,9502,466,9438,456xe" filled="true" fillcolor="#bfbfbf" stroked="false">
              <v:path arrowok="t"/>
              <v:fill type="solid"/>
            </v:shape>
            <v:shape style="position:absolute;left:2338;top:456;width:7360;height:1556" coordorigin="2338,456" coordsize="7360,1556" path="m2598,456l2534,466,2473,494,2419,536,2377,589,2348,650,2338,714,2338,1752,2348,1816,2377,1877,2419,1931,2473,1974,2534,2002,2598,2012,9438,2012,9502,2002,9563,1974,9617,1931,9659,1877,9688,1816,9698,1752,9698,714,9688,650,9659,589,9617,536,9563,494,9502,466,9438,456,2598,456xe" filled="false" stroked="true" strokeweight="0pt" strokecolor="#bfbfbf">
              <v:path arrowok="t"/>
              <v:stroke dashstyle="solid"/>
            </v:shape>
            <v:shape style="position:absolute;left:2282;top:398;width:7358;height:1556" coordorigin="2282,398" coordsize="7358,1556" path="m9382,398l2540,398,2476,408,2415,437,2362,479,2320,533,2292,594,2282,658,2282,1696,2292,1760,2320,1820,2362,1873,2415,1916,2476,1944,2540,1954,9382,1954,9458,1939,9528,1900,9586,1842,9625,1772,9640,1696,9640,658,9630,594,9602,533,9559,479,9506,437,9446,408,9382,398xe" filled="true" fillcolor="#ffffff" stroked="false">
              <v:path arrowok="t"/>
              <v:fill type="solid"/>
            </v:shape>
            <v:shape style="position:absolute;left:2282;top:398;width:7358;height:1556" coordorigin="2282,398" coordsize="7358,1556" path="m2540,398l2476,408,2415,437,2362,479,2320,533,2292,594,2282,658,2282,1696,2292,1760,2320,1820,2362,1873,2415,1916,2476,1944,2540,1954,9382,1954,9458,1939,9528,1900,9586,1842,9625,1772,9640,1696,9640,658,9630,594,9602,533,9559,479,9506,437,9446,408,9382,398,2540,398xe" filled="false" stroked="true" strokeweight="0pt" strokecolor="#004485">
              <v:path arrowok="t"/>
              <v:stroke dashstyle="solid"/>
            </v:shape>
            <v:shape style="position:absolute;left:2440;top:412;width:7078;height:1516" coordorigin="2440,412" coordsize="7078,1516" path="m5134,662l5078,662,5078,412,2514,412,2514,712,2866,712,2866,832,5134,832,5134,662xm9430,1274l2440,1274,2440,1444,2440,1614,2440,1784,2440,1928,3488,1928,3488,1784,9430,1784,9430,1614,9430,1444,9430,1274xm9430,866l2440,866,2440,1206,9430,1206,9430,866xm9518,440l5554,440,5554,752,9518,752,9518,440xe" filled="true" fillcolor="#ffffff" stroked="false">
              <v:path arrowok="t"/>
              <v:fill type="solid"/>
            </v:shape>
            <v:shape style="position:absolute;left:5552;top:442;width:3343;height:161" coordorigin="5552,442" coordsize="3343,161" path="m5578,442l5552,442,5552,602,5578,602,5578,442xm5603,442l5590,442,5590,602,5603,602,5603,442xm5642,442l5629,442,5629,602,5642,602,5642,442xm5744,442l5693,442,5693,602,5744,602,5744,442xm5770,442l5757,442,5757,602,5770,602,5770,442xm5821,442l5782,442,5782,602,5821,602,5821,442xm5847,442l5834,442,5834,602,5847,602,5847,442xm5911,442l5885,442,5885,602,5911,602,5911,442xm5936,442l5923,442,5923,602,5936,602,5936,442xm5987,442l5975,442,5975,602,5987,602,5987,442xm6051,442l6026,442,6026,602,6051,602,6051,442xm6103,442l6090,442,6090,602,6103,602,6103,442xm6128,442l6115,442,6115,602,6128,602,6128,442xm6179,442l6167,442,6167,602,6179,602,6179,442xm6243,442l6218,442,6218,602,6243,602,6243,442xm6269,442l6256,442,6256,602,6269,602,6269,442xm6333,442l6295,442,6295,602,6333,602,6333,442xm6384,442l6359,442,6359,602,6384,602,6384,442xm6410,442l6397,442,6397,602,6410,602,6410,442xm6474,442l6448,442,6448,602,6474,602,6474,442xm6525,442l6512,442,6512,602,6525,602,6525,442xm6576,442l6538,442,6538,602,6576,602,6576,442xm6602,442l6589,442,6589,602,6602,602,6602,442xm6653,442l6628,442,6628,602,6653,602,6653,442xm6692,442l6679,442,6679,602,6692,602,6692,442xm6756,442l6717,442,6717,602,6756,602,6756,442xm6807,442l6781,442,6781,602,6807,602,6807,442xm6833,442l6820,442,6820,602,6833,602,6833,442xm6871,442l6845,442,6845,602,6871,602,6871,442xm6922,442l6909,442,6909,602,6922,602,6922,442xm6999,442l6961,442,6961,602,6999,602,6999,442xm7037,442l7025,442,7025,602,7037,602,7037,442xm7076,442l7050,442,7050,602,7076,602,7076,442xm7114,442l7101,442,7101,602,7114,602,7114,442xm7178,442l7153,442,7153,602,7178,602,7178,442xm7229,442l7217,442,7217,602,7229,602,7229,442xm7255,442l7242,442,7242,602,7255,602,7255,442xm7281,442l7268,442,7268,602,7281,602,7281,442xm7345,442l7319,442,7319,602,7345,602,7345,442xm7396,442l7383,442,7383,602,7396,602,7396,442xm7460,442l7434,442,7434,602,7460,602,7460,442xm7511,442l7498,442,7498,602,7511,602,7511,442xm7537,442l7524,442,7524,602,7537,602,7537,442xm7562,442l7550,442,7550,602,7562,602,7562,442xm7626,442l7601,442,7601,602,7626,602,7626,442xm7678,442l7665,442,7665,602,7678,602,7678,442xm7742,442l7716,442,7716,602,7742,602,7742,442xm7793,442l7780,442,7780,602,7793,602,7793,442xm7831,442l7806,442,7806,602,7831,602,7831,442xm7870,442l7857,442,7857,602,7870,602,7870,442xm7934,442l7895,442,7895,602,7934,602,7934,442xm7959,442l7947,442,7947,602,7959,602,7959,442xm7985,442l7972,442,7972,602,7985,602,7985,442xm8049,442l8023,442,8023,602,8049,602,8049,442xm8100,442l8087,442,8087,602,8100,602,8100,442xm8126,442l8113,442,8113,602,8126,602,8126,442xm8190,442l8164,442,8164,602,8190,602,8190,442xm8254,442l8228,442,8228,602,8254,602,8254,442xm8318,442l8280,442,8280,602,8318,602,8318,442xm8356,442l8344,442,8344,602,8356,602,8356,442xm8408,442l8369,442,8369,602,8408,602,8408,442xm8433,442l8420,442,8420,602,8433,602,8433,442xm8484,442l8459,442,8459,602,8484,602,8484,442xm8536,442l8510,442,8510,602,8536,602,8536,442xm8587,442l8548,442,8548,602,8587,602,8587,442xm8625,442l8612,442,8612,602,8625,602,8625,442xm8664,442l8651,442,8651,602,8664,602,8664,442xm8715,442l8702,442,8702,602,8715,602,8715,442xm8766,442l8741,442,8741,602,8766,602,8766,442xm8817,442l8792,442,8792,602,8817,602,8817,442xm8894,442l8856,442,8856,602,8894,602,8894,442xe" filled="true" fillcolor="#000000" stroked="false">
              <v:path arrowok="t"/>
              <v:fill type="solid"/>
            </v:shape>
            <v:shape style="position:absolute;left:8855;top:442;width:103;height:161" coordorigin="8856,442" coordsize="103,161" path="m8894,442l8856,442,8856,602,8894,602,8894,442xm8920,442l8907,442,8907,602,8920,602,8920,442xm8958,442l8933,442,8933,602,8958,602,8958,442xe" filled="true" fillcolor="#000000" stroked="false">
              <v:path arrowok="t"/>
              <v:fill type="solid"/>
            </v:shape>
            <v:shape style="position:absolute;left:2656;top:483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43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6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spacing w:before="1"/>
        <w:rPr>
          <w:sz w:val="20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5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2"/>
          <w:numId w:val="6"/>
        </w:numPr>
        <w:tabs>
          <w:tab w:pos="1413" w:val="left" w:leader="none"/>
        </w:tabs>
        <w:spacing w:line="240" w:lineRule="auto" w:before="107" w:after="0"/>
        <w:ind w:left="1412" w:right="0" w:hanging="593"/>
        <w:jc w:val="left"/>
      </w:pPr>
      <w:bookmarkStart w:name="_TOC_250012" w:id="11"/>
      <w:r>
        <w:rPr/>
        <w:t>Registro</w:t>
      </w:r>
      <w:r>
        <w:rPr>
          <w:spacing w:val="18"/>
        </w:rPr>
        <w:t> </w:t>
      </w:r>
      <w:r>
        <w:rPr/>
        <w:t>de</w:t>
      </w:r>
      <w:r>
        <w:rPr>
          <w:spacing w:val="25"/>
        </w:rPr>
        <w:t> </w:t>
      </w:r>
      <w:r>
        <w:rPr/>
        <w:t>datos</w:t>
      </w:r>
      <w:r>
        <w:rPr>
          <w:spacing w:val="20"/>
        </w:rPr>
        <w:t> </w:t>
      </w:r>
      <w:r>
        <w:rPr/>
        <w:t>mediante</w:t>
      </w:r>
      <w:r>
        <w:rPr>
          <w:spacing w:val="17"/>
        </w:rPr>
        <w:t> </w:t>
      </w:r>
      <w:bookmarkEnd w:id="11"/>
      <w:r>
        <w:rPr/>
        <w:t>WEBCONNECT.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ListParagraph"/>
        <w:numPr>
          <w:ilvl w:val="3"/>
          <w:numId w:val="6"/>
        </w:numPr>
        <w:tabs>
          <w:tab w:pos="1590" w:val="left" w:leader="none"/>
        </w:tabs>
        <w:spacing w:line="240" w:lineRule="auto" w:before="1" w:after="0"/>
        <w:ind w:left="1589" w:right="0" w:hanging="770"/>
        <w:jc w:val="left"/>
        <w:rPr>
          <w:b/>
          <w:sz w:val="18"/>
        </w:rPr>
      </w:pPr>
      <w:r>
        <w:rPr>
          <w:b/>
          <w:w w:val="105"/>
          <w:sz w:val="18"/>
        </w:rPr>
        <w:t>Tipo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conexión</w:t>
      </w:r>
    </w:p>
    <w:p>
      <w:pPr>
        <w:pStyle w:val="BodyText"/>
        <w:spacing w:line="374" w:lineRule="auto" w:before="172"/>
        <w:ind w:left="820" w:right="1360"/>
      </w:pPr>
      <w:r>
        <w:rPr>
          <w:w w:val="105"/>
        </w:rPr>
        <w:t>Para</w:t>
      </w:r>
      <w:r>
        <w:rPr>
          <w:spacing w:val="9"/>
          <w:w w:val="105"/>
        </w:rPr>
        <w:t> </w:t>
      </w:r>
      <w:r>
        <w:rPr>
          <w:w w:val="105"/>
        </w:rPr>
        <w:t>esta</w:t>
      </w:r>
      <w:r>
        <w:rPr>
          <w:spacing w:val="9"/>
          <w:w w:val="105"/>
        </w:rPr>
        <w:t> </w:t>
      </w:r>
      <w:r>
        <w:rPr>
          <w:w w:val="105"/>
        </w:rPr>
        <w:t>instalación</w:t>
      </w:r>
      <w:r>
        <w:rPr>
          <w:spacing w:val="6"/>
          <w:w w:val="105"/>
        </w:rPr>
        <w:t> </w:t>
      </w:r>
      <w:r>
        <w:rPr>
          <w:w w:val="105"/>
        </w:rPr>
        <w:t>se</w:t>
      </w:r>
      <w:r>
        <w:rPr>
          <w:spacing w:val="12"/>
          <w:w w:val="105"/>
        </w:rPr>
        <w:t> </w:t>
      </w:r>
      <w:r>
        <w:rPr>
          <w:w w:val="105"/>
        </w:rPr>
        <w:t>ha</w:t>
      </w:r>
      <w:r>
        <w:rPr>
          <w:spacing w:val="9"/>
          <w:w w:val="105"/>
        </w:rPr>
        <w:t> </w:t>
      </w:r>
      <w:r>
        <w:rPr>
          <w:w w:val="105"/>
        </w:rPr>
        <w:t>apostado</w:t>
      </w:r>
      <w:r>
        <w:rPr>
          <w:spacing w:val="7"/>
          <w:w w:val="105"/>
        </w:rPr>
        <w:t> </w:t>
      </w:r>
      <w:r>
        <w:rPr>
          <w:w w:val="105"/>
        </w:rPr>
        <w:t>para</w:t>
      </w:r>
      <w:r>
        <w:rPr>
          <w:spacing w:val="10"/>
          <w:w w:val="105"/>
        </w:rPr>
        <w:t> </w:t>
      </w:r>
      <w:r>
        <w:rPr>
          <w:w w:val="105"/>
        </w:rPr>
        <w:t>el</w:t>
      </w:r>
      <w:r>
        <w:rPr>
          <w:spacing w:val="11"/>
          <w:w w:val="105"/>
        </w:rPr>
        <w:t> </w:t>
      </w:r>
      <w:r>
        <w:rPr>
          <w:w w:val="105"/>
        </w:rPr>
        <w:t>registro</w:t>
      </w:r>
      <w:r>
        <w:rPr>
          <w:spacing w:val="7"/>
          <w:w w:val="105"/>
        </w:rPr>
        <w:t> </w:t>
      </w:r>
      <w:r>
        <w:rPr>
          <w:w w:val="105"/>
        </w:rPr>
        <w:t>de</w:t>
      </w:r>
      <w:r>
        <w:rPr>
          <w:spacing w:val="9"/>
          <w:w w:val="105"/>
        </w:rPr>
        <w:t> </w:t>
      </w:r>
      <w:r>
        <w:rPr>
          <w:w w:val="105"/>
        </w:rPr>
        <w:t>datos</w:t>
      </w:r>
      <w:r>
        <w:rPr>
          <w:spacing w:val="9"/>
          <w:w w:val="105"/>
        </w:rPr>
        <w:t> </w:t>
      </w:r>
      <w:r>
        <w:rPr>
          <w:w w:val="105"/>
        </w:rPr>
        <w:t>por</w:t>
      </w:r>
      <w:r>
        <w:rPr>
          <w:spacing w:val="10"/>
          <w:w w:val="105"/>
        </w:rPr>
        <w:t> </w:t>
      </w:r>
      <w:r>
        <w:rPr>
          <w:w w:val="105"/>
        </w:rPr>
        <w:t>la</w:t>
      </w:r>
      <w:r>
        <w:rPr>
          <w:spacing w:val="9"/>
          <w:w w:val="105"/>
        </w:rPr>
        <w:t> </w:t>
      </w:r>
      <w:r>
        <w:rPr>
          <w:w w:val="105"/>
        </w:rPr>
        <w:t>colocación</w:t>
      </w:r>
      <w:r>
        <w:rPr>
          <w:spacing w:val="4"/>
          <w:w w:val="105"/>
        </w:rPr>
        <w:t> </w:t>
      </w:r>
      <w:r>
        <w:rPr>
          <w:w w:val="105"/>
        </w:rPr>
        <w:t>del</w:t>
      </w:r>
      <w:r>
        <w:rPr>
          <w:spacing w:val="-56"/>
          <w:w w:val="105"/>
        </w:rPr>
        <w:t> </w:t>
      </w:r>
      <w:r>
        <w:rPr>
          <w:spacing w:val="-1"/>
        </w:rPr>
        <w:t>WEBCONNECT</w:t>
      </w:r>
      <w:r>
        <w:rPr>
          <w:spacing w:val="-15"/>
        </w:rPr>
        <w:t> </w:t>
      </w:r>
      <w:r>
        <w:rPr/>
        <w:t>que</w:t>
      </w:r>
      <w:r>
        <w:rPr>
          <w:spacing w:val="-9"/>
        </w:rPr>
        <w:t> </w:t>
      </w:r>
      <w:r>
        <w:rPr/>
        <w:t>será</w:t>
      </w:r>
      <w:r>
        <w:rPr>
          <w:spacing w:val="-8"/>
        </w:rPr>
        <w:t> </w:t>
      </w:r>
      <w:r>
        <w:rPr/>
        <w:t>la</w:t>
      </w:r>
      <w:r>
        <w:rPr>
          <w:spacing w:val="-3"/>
        </w:rPr>
        <w:t> </w:t>
      </w:r>
      <w:r>
        <w:rPr/>
        <w:t>conexión</w:t>
      </w:r>
      <w:r>
        <w:rPr>
          <w:spacing w:val="-10"/>
        </w:rPr>
        <w:t> </w:t>
      </w:r>
      <w:r>
        <w:rPr/>
        <w:t>entre</w:t>
      </w:r>
      <w:r>
        <w:rPr>
          <w:spacing w:val="-9"/>
        </w:rPr>
        <w:t> </w:t>
      </w:r>
      <w:r>
        <w:rPr/>
        <w:t>la</w:t>
      </w:r>
      <w:r>
        <w:rPr>
          <w:spacing w:val="-5"/>
        </w:rPr>
        <w:t> </w:t>
      </w:r>
      <w:r>
        <w:rPr/>
        <w:t>instalación</w:t>
      </w:r>
      <w:r>
        <w:rPr>
          <w:spacing w:val="-13"/>
        </w:rPr>
        <w:t> </w:t>
      </w:r>
      <w:r>
        <w:rPr/>
        <w:t>fotovoltaica</w:t>
      </w:r>
      <w:r>
        <w:rPr>
          <w:spacing w:val="-14"/>
        </w:rPr>
        <w:t> </w:t>
      </w:r>
      <w:r>
        <w:rPr/>
        <w:t>y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operador.</w:t>
      </w:r>
    </w:p>
    <w:p>
      <w:pPr>
        <w:pStyle w:val="BodyText"/>
        <w:spacing w:before="10"/>
        <w:rPr>
          <w:sz w:val="16"/>
        </w:rPr>
      </w:pPr>
    </w:p>
    <w:p>
      <w:pPr>
        <w:pStyle w:val="Heading7"/>
        <w:numPr>
          <w:ilvl w:val="3"/>
          <w:numId w:val="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/>
        <w:t>Transmisión</w:t>
      </w:r>
      <w:r>
        <w:rPr>
          <w:spacing w:val="3"/>
        </w:rPr>
        <w:t> </w:t>
      </w:r>
      <w:r>
        <w:rPr/>
        <w:t>de</w:t>
      </w:r>
      <w:r>
        <w:rPr>
          <w:spacing w:val="18"/>
        </w:rPr>
        <w:t> </w:t>
      </w:r>
      <w:r>
        <w:rPr/>
        <w:t>datos</w:t>
      </w:r>
      <w:r>
        <w:rPr>
          <w:spacing w:val="10"/>
        </w:rPr>
        <w:t> </w:t>
      </w:r>
      <w:r>
        <w:rPr/>
        <w:t>por</w:t>
      </w:r>
      <w:r>
        <w:rPr>
          <w:spacing w:val="12"/>
        </w:rPr>
        <w:t> </w:t>
      </w:r>
      <w:r>
        <w:rPr/>
        <w:t>medio</w:t>
      </w:r>
      <w:r>
        <w:rPr>
          <w:spacing w:val="9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8"/>
        </w:rPr>
        <w:t> </w:t>
      </w:r>
      <w:r>
        <w:rPr/>
        <w:t>línea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datos</w:t>
      </w:r>
      <w:r>
        <w:rPr>
          <w:spacing w:val="10"/>
        </w:rPr>
        <w:t> </w:t>
      </w:r>
      <w:r>
        <w:rPr/>
        <w:t>(RS485)</w:t>
      </w:r>
    </w:p>
    <w:p>
      <w:pPr>
        <w:pStyle w:val="BodyText"/>
        <w:spacing w:before="6"/>
        <w:rPr>
          <w:b/>
          <w:sz w:val="30"/>
        </w:rPr>
      </w:pPr>
    </w:p>
    <w:p>
      <w:pPr>
        <w:pStyle w:val="BodyText"/>
        <w:spacing w:line="374" w:lineRule="auto"/>
        <w:ind w:left="821" w:right="1397" w:hanging="1"/>
        <w:jc w:val="both"/>
      </w:pPr>
      <w:r>
        <w:rPr/>
        <w:pict>
          <v:group style="position:absolute;margin-left:138.981384pt;margin-top:65.061852pt;width:319.75pt;height:85.25pt;mso-position-horizontal-relative:page;mso-position-vertical-relative:paragraph;z-index:-18642944" coordorigin="2780,1301" coordsize="6395,1705">
            <v:shape style="position:absolute;left:2779;top:1353;width:6362;height:1652" type="#_x0000_t75" stroked="false">
              <v:imagedata r:id="rId15" o:title=""/>
            </v:shape>
            <v:rect style="position:absolute;left:8255;top:1301;width:918;height:408" filled="true" fillcolor="#ffffff" stroked="false">
              <v:fill type="solid"/>
            </v:rect>
            <w10:wrap type="none"/>
          </v:group>
        </w:pic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caso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vayan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conectar</w:t>
      </w:r>
      <w:r>
        <w:rPr>
          <w:spacing w:val="-8"/>
          <w:w w:val="105"/>
        </w:rPr>
        <w:t> </w:t>
      </w:r>
      <w:r>
        <w:rPr>
          <w:w w:val="105"/>
        </w:rPr>
        <w:t>varios</w:t>
      </w:r>
      <w:r>
        <w:rPr>
          <w:spacing w:val="-7"/>
          <w:w w:val="105"/>
        </w:rPr>
        <w:t> </w:t>
      </w:r>
      <w:r>
        <w:rPr>
          <w:w w:val="105"/>
        </w:rPr>
        <w:t>Inversores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PC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ambiente</w:t>
      </w:r>
      <w:r>
        <w:rPr>
          <w:spacing w:val="-9"/>
          <w:w w:val="105"/>
        </w:rPr>
        <w:t> </w:t>
      </w:r>
      <w:r>
        <w:rPr>
          <w:w w:val="105"/>
        </w:rPr>
        <w:t>con</w:t>
      </w:r>
      <w:r>
        <w:rPr>
          <w:spacing w:val="-7"/>
          <w:w w:val="105"/>
        </w:rPr>
        <w:t> </w:t>
      </w:r>
      <w:r>
        <w:rPr>
          <w:w w:val="105"/>
        </w:rPr>
        <w:t>una</w:t>
      </w:r>
      <w:r>
        <w:rPr>
          <w:spacing w:val="-57"/>
          <w:w w:val="105"/>
        </w:rPr>
        <w:t> </w:t>
      </w:r>
      <w:r>
        <w:rPr>
          <w:w w:val="105"/>
        </w:rPr>
        <w:t>fuerte distorsión armónica, se deberá utilizar un interfaz RS485 con línea de datos</w:t>
      </w:r>
      <w:r>
        <w:rPr>
          <w:spacing w:val="1"/>
          <w:w w:val="105"/>
        </w:rPr>
        <w:t> </w:t>
      </w:r>
      <w:r>
        <w:rPr>
          <w:w w:val="105"/>
        </w:rPr>
        <w:t>separada, que permite una longitud de línea de datos de hasta 1200 m, o bien por</w:t>
      </w:r>
      <w:r>
        <w:rPr>
          <w:spacing w:val="1"/>
          <w:w w:val="105"/>
        </w:rPr>
        <w:t> </w:t>
      </w:r>
      <w:r>
        <w:rPr>
          <w:w w:val="105"/>
        </w:rPr>
        <w:t>bluetooth.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  <w:r>
        <w:rPr/>
        <w:pict>
          <v:shape style="position:absolute;margin-left:120.605003pt;margin-top:11.91686pt;width:360.25pt;height:12.5pt;mso-position-horizontal-relative:page;mso-position-vertical-relative:paragraph;z-index:-15699968;mso-wrap-distance-left:0;mso-wrap-distance-right:0" type="#_x0000_t202" filled="false" stroked="true" strokeweight=".697pt" strokecolor="#000000">
            <v:textbox inset="0,0,0,0">
              <w:txbxContent>
                <w:p>
                  <w:pPr>
                    <w:spacing w:before="18"/>
                    <w:ind w:left="469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Transmisión</w:t>
                  </w:r>
                  <w:r>
                    <w:rPr>
                      <w:spacing w:val="-3"/>
                      <w:sz w:val="17"/>
                    </w:rPr>
                    <w:t> </w:t>
                  </w:r>
                  <w:r>
                    <w:rPr>
                      <w:sz w:val="17"/>
                    </w:rPr>
                    <w:t>de</w:t>
                  </w:r>
                  <w:r>
                    <w:rPr>
                      <w:spacing w:val="-3"/>
                      <w:sz w:val="17"/>
                    </w:rPr>
                    <w:t> </w:t>
                  </w:r>
                  <w:r>
                    <w:rPr>
                      <w:sz w:val="17"/>
                    </w:rPr>
                    <w:t>datos</w:t>
                  </w:r>
                  <w:r>
                    <w:rPr>
                      <w:spacing w:val="-3"/>
                      <w:sz w:val="17"/>
                    </w:rPr>
                    <w:t> </w:t>
                  </w:r>
                  <w:r>
                    <w:rPr>
                      <w:sz w:val="17"/>
                    </w:rPr>
                    <w:t>por medio</w:t>
                  </w:r>
                  <w:r>
                    <w:rPr>
                      <w:spacing w:val="-3"/>
                      <w:sz w:val="17"/>
                    </w:rPr>
                    <w:t> </w:t>
                  </w:r>
                  <w:r>
                    <w:rPr>
                      <w:sz w:val="17"/>
                    </w:rPr>
                    <w:t>de</w:t>
                  </w:r>
                  <w:r>
                    <w:rPr>
                      <w:spacing w:val="-2"/>
                      <w:sz w:val="17"/>
                    </w:rPr>
                    <w:t> </w:t>
                  </w:r>
                  <w:r>
                    <w:rPr>
                      <w:sz w:val="17"/>
                    </w:rPr>
                    <w:t>una</w:t>
                  </w:r>
                  <w:r>
                    <w:rPr>
                      <w:spacing w:val="-2"/>
                      <w:sz w:val="17"/>
                    </w:rPr>
                    <w:t> </w:t>
                  </w:r>
                  <w:r>
                    <w:rPr>
                      <w:sz w:val="17"/>
                    </w:rPr>
                    <w:t>línea</w:t>
                  </w:r>
                  <w:r>
                    <w:rPr>
                      <w:spacing w:val="-2"/>
                      <w:sz w:val="17"/>
                    </w:rPr>
                    <w:t> </w:t>
                  </w:r>
                  <w:r>
                    <w:rPr>
                      <w:sz w:val="17"/>
                    </w:rPr>
                    <w:t>de</w:t>
                  </w:r>
                  <w:r>
                    <w:rPr>
                      <w:spacing w:val="-2"/>
                      <w:sz w:val="17"/>
                    </w:rPr>
                    <w:t> </w:t>
                  </w:r>
                  <w:r>
                    <w:rPr>
                      <w:sz w:val="17"/>
                    </w:rPr>
                    <w:t>datos</w:t>
                  </w:r>
                  <w:r>
                    <w:rPr>
                      <w:spacing w:val="-3"/>
                      <w:sz w:val="17"/>
                    </w:rPr>
                    <w:t> </w:t>
                  </w:r>
                  <w:r>
                    <w:rPr>
                      <w:sz w:val="17"/>
                    </w:rPr>
                    <w:t>separada,</w:t>
                  </w:r>
                  <w:r>
                    <w:rPr>
                      <w:spacing w:val="-3"/>
                      <w:sz w:val="17"/>
                    </w:rPr>
                    <w:t> </w:t>
                  </w:r>
                  <w:r>
                    <w:rPr>
                      <w:sz w:val="17"/>
                    </w:rPr>
                    <w:t>varios</w:t>
                  </w:r>
                  <w:r>
                    <w:rPr>
                      <w:spacing w:val="51"/>
                      <w:sz w:val="17"/>
                    </w:rPr>
                    <w:t> </w:t>
                  </w:r>
                  <w:r>
                    <w:rPr>
                      <w:sz w:val="17"/>
                    </w:rPr>
                    <w:t>inversores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7"/>
        <w:numPr>
          <w:ilvl w:val="3"/>
          <w:numId w:val="6"/>
        </w:numPr>
        <w:tabs>
          <w:tab w:pos="1588" w:val="left" w:leader="none"/>
        </w:tabs>
        <w:spacing w:line="240" w:lineRule="auto" w:before="0" w:after="0"/>
        <w:ind w:left="1587" w:right="0" w:hanging="768"/>
        <w:jc w:val="left"/>
      </w:pPr>
      <w:r>
        <w:rPr/>
        <w:t>Diagnóstico</w:t>
      </w:r>
      <w:r>
        <w:rPr>
          <w:spacing w:val="14"/>
        </w:rPr>
        <w:t> </w:t>
      </w:r>
      <w:r>
        <w:rPr/>
        <w:t>y</w:t>
      </w:r>
      <w:r>
        <w:rPr>
          <w:spacing w:val="30"/>
        </w:rPr>
        <w:t> </w:t>
      </w:r>
      <w:r>
        <w:rPr/>
        <w:t>comunicación</w:t>
      </w:r>
    </w:p>
    <w:p>
      <w:pPr>
        <w:pStyle w:val="BodyText"/>
        <w:spacing w:before="10"/>
        <w:rPr>
          <w:b/>
          <w:sz w:val="28"/>
        </w:rPr>
      </w:pPr>
    </w:p>
    <w:p>
      <w:pPr>
        <w:pStyle w:val="BodyText"/>
        <w:ind w:left="820"/>
      </w:pPr>
      <w:r>
        <w:rPr/>
        <w:t>La</w:t>
      </w:r>
      <w:r>
        <w:rPr>
          <w:spacing w:val="-6"/>
        </w:rPr>
        <w:t> </w:t>
      </w:r>
      <w:r>
        <w:rPr/>
        <w:t>comunicación</w:t>
      </w:r>
      <w:r>
        <w:rPr>
          <w:spacing w:val="-15"/>
        </w:rPr>
        <w:t> </w:t>
      </w:r>
      <w:r>
        <w:rPr/>
        <w:t>por</w:t>
      </w:r>
      <w:r>
        <w:rPr>
          <w:spacing w:val="-7"/>
        </w:rPr>
        <w:t> </w:t>
      </w:r>
      <w:r>
        <w:rPr/>
        <w:t>medio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WEBCONNECT</w:t>
      </w:r>
      <w:r>
        <w:rPr>
          <w:spacing w:val="-15"/>
        </w:rPr>
        <w:t> </w:t>
      </w:r>
      <w:r>
        <w:rPr/>
        <w:t>posibilita</w:t>
      </w:r>
      <w:r>
        <w:rPr>
          <w:spacing w:val="-9"/>
        </w:rPr>
        <w:t> </w:t>
      </w:r>
      <w:r>
        <w:rPr/>
        <w:t>las</w:t>
      </w:r>
      <w:r>
        <w:rPr>
          <w:spacing w:val="-6"/>
        </w:rPr>
        <w:t> </w:t>
      </w:r>
      <w:r>
        <w:rPr/>
        <w:t>siguientes</w:t>
      </w:r>
      <w:r>
        <w:rPr>
          <w:spacing w:val="-12"/>
        </w:rPr>
        <w:t> </w:t>
      </w:r>
      <w:r>
        <w:rPr/>
        <w:t>funciones:</w:t>
      </w:r>
    </w:p>
    <w:p>
      <w:pPr>
        <w:pStyle w:val="ListParagraph"/>
        <w:numPr>
          <w:ilvl w:val="0"/>
          <w:numId w:val="11"/>
        </w:numPr>
        <w:tabs>
          <w:tab w:pos="993" w:val="left" w:leader="none"/>
        </w:tabs>
        <w:spacing w:line="374" w:lineRule="auto" w:before="121" w:after="0"/>
        <w:ind w:left="822" w:right="1531" w:hanging="2"/>
        <w:jc w:val="left"/>
        <w:rPr>
          <w:sz w:val="18"/>
        </w:rPr>
      </w:pPr>
      <w:r>
        <w:rPr>
          <w:spacing w:val="-2"/>
          <w:w w:val="105"/>
          <w:sz w:val="18"/>
        </w:rPr>
        <w:t>Adquisición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continua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los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datos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funcionamiento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todos</w:t>
      </w:r>
      <w:r>
        <w:rPr>
          <w:spacing w:val="-7"/>
          <w:w w:val="105"/>
          <w:sz w:val="18"/>
        </w:rPr>
        <w:t> </w:t>
      </w:r>
      <w:r>
        <w:rPr>
          <w:spacing w:val="-1"/>
          <w:w w:val="105"/>
          <w:sz w:val="18"/>
        </w:rPr>
        <w:t>los</w:t>
      </w:r>
      <w:r>
        <w:rPr>
          <w:spacing w:val="-6"/>
          <w:w w:val="105"/>
          <w:sz w:val="18"/>
        </w:rPr>
        <w:t> </w:t>
      </w:r>
      <w:r>
        <w:rPr>
          <w:spacing w:val="-1"/>
          <w:w w:val="105"/>
          <w:sz w:val="18"/>
        </w:rPr>
        <w:t>inversores</w:t>
      </w:r>
      <w:r>
        <w:rPr>
          <w:spacing w:val="-10"/>
          <w:w w:val="105"/>
          <w:sz w:val="18"/>
        </w:rPr>
        <w:t> </w:t>
      </w:r>
      <w:r>
        <w:rPr>
          <w:spacing w:val="-1"/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spacing w:val="-1"/>
          <w:w w:val="105"/>
          <w:sz w:val="18"/>
        </w:rPr>
        <w:t>serie</w:t>
      </w:r>
      <w:r>
        <w:rPr>
          <w:spacing w:val="-56"/>
          <w:w w:val="105"/>
          <w:sz w:val="18"/>
        </w:rPr>
        <w:t> </w:t>
      </w:r>
      <w:r>
        <w:rPr>
          <w:sz w:val="18"/>
        </w:rPr>
        <w:t>conectados</w:t>
      </w:r>
      <w:r>
        <w:rPr>
          <w:spacing w:val="-14"/>
          <w:sz w:val="18"/>
        </w:rPr>
        <w:t> </w:t>
      </w:r>
      <w:r>
        <w:rPr>
          <w:sz w:val="18"/>
        </w:rPr>
        <w:t>y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los</w:t>
      </w:r>
      <w:r>
        <w:rPr>
          <w:spacing w:val="-8"/>
          <w:sz w:val="18"/>
        </w:rPr>
        <w:t> </w:t>
      </w:r>
      <w:r>
        <w:rPr>
          <w:sz w:val="18"/>
        </w:rPr>
        <w:t>grupos</w:t>
      </w:r>
      <w:r>
        <w:rPr>
          <w:spacing w:val="-10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módulos</w:t>
      </w:r>
      <w:r>
        <w:rPr>
          <w:spacing w:val="-12"/>
          <w:sz w:val="18"/>
        </w:rPr>
        <w:t> </w:t>
      </w:r>
      <w:r>
        <w:rPr>
          <w:sz w:val="18"/>
        </w:rPr>
        <w:t>fotovoltaicos</w:t>
      </w:r>
      <w:r>
        <w:rPr>
          <w:spacing w:val="-14"/>
          <w:sz w:val="18"/>
        </w:rPr>
        <w:t> </w:t>
      </w:r>
      <w:r>
        <w:rPr>
          <w:sz w:val="18"/>
        </w:rPr>
        <w:t>pertenecientes</w:t>
      </w:r>
      <w:r>
        <w:rPr>
          <w:spacing w:val="-16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ellos</w:t>
      </w:r>
    </w:p>
    <w:p>
      <w:pPr>
        <w:pStyle w:val="ListParagraph"/>
        <w:numPr>
          <w:ilvl w:val="0"/>
          <w:numId w:val="11"/>
        </w:numPr>
        <w:tabs>
          <w:tab w:pos="976" w:val="left" w:leader="none"/>
        </w:tabs>
        <w:spacing w:line="217" w:lineRule="exact" w:before="0" w:after="0"/>
        <w:ind w:left="975" w:right="0" w:hanging="154"/>
        <w:jc w:val="left"/>
        <w:rPr>
          <w:sz w:val="18"/>
        </w:rPr>
      </w:pPr>
      <w:r>
        <w:rPr>
          <w:spacing w:val="-1"/>
          <w:sz w:val="18"/>
        </w:rPr>
        <w:t>Control</w:t>
      </w:r>
      <w:r>
        <w:rPr>
          <w:spacing w:val="-10"/>
          <w:sz w:val="18"/>
        </w:rPr>
        <w:t> </w:t>
      </w:r>
      <w:r>
        <w:rPr>
          <w:sz w:val="18"/>
        </w:rPr>
        <w:t>del</w:t>
      </w:r>
      <w:r>
        <w:rPr>
          <w:spacing w:val="-8"/>
          <w:sz w:val="18"/>
        </w:rPr>
        <w:t> </w:t>
      </w:r>
      <w:r>
        <w:rPr>
          <w:sz w:val="18"/>
        </w:rPr>
        <w:t>estado</w:t>
      </w:r>
      <w:r>
        <w:rPr>
          <w:spacing w:val="-9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funcionamiento</w:t>
      </w:r>
      <w:r>
        <w:rPr>
          <w:spacing w:val="-15"/>
          <w:sz w:val="18"/>
        </w:rPr>
        <w:t> </w:t>
      </w:r>
      <w:r>
        <w:rPr>
          <w:sz w:val="18"/>
        </w:rPr>
        <w:t>e</w:t>
      </w:r>
      <w:r>
        <w:rPr>
          <w:spacing w:val="-6"/>
          <w:sz w:val="18"/>
        </w:rPr>
        <w:t> </w:t>
      </w:r>
      <w:r>
        <w:rPr>
          <w:sz w:val="18"/>
        </w:rPr>
        <w:t>indicación</w:t>
      </w:r>
      <w:r>
        <w:rPr>
          <w:spacing w:val="-1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averías</w:t>
      </w:r>
    </w:p>
    <w:p>
      <w:pPr>
        <w:pStyle w:val="ListParagraph"/>
        <w:numPr>
          <w:ilvl w:val="0"/>
          <w:numId w:val="11"/>
        </w:numPr>
        <w:tabs>
          <w:tab w:pos="974" w:val="left" w:leader="none"/>
        </w:tabs>
        <w:spacing w:line="240" w:lineRule="auto" w:before="122" w:after="0"/>
        <w:ind w:left="973" w:right="0" w:hanging="154"/>
        <w:jc w:val="left"/>
        <w:rPr>
          <w:sz w:val="18"/>
        </w:rPr>
      </w:pPr>
      <w:r>
        <w:rPr>
          <w:sz w:val="18"/>
        </w:rPr>
        <w:t>Transmisión</w:t>
      </w:r>
      <w:r>
        <w:rPr>
          <w:spacing w:val="-1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los</w:t>
      </w:r>
      <w:r>
        <w:rPr>
          <w:spacing w:val="-7"/>
          <w:sz w:val="18"/>
        </w:rPr>
        <w:t> </w:t>
      </w:r>
      <w:r>
        <w:rPr>
          <w:sz w:val="18"/>
        </w:rPr>
        <w:t>datos</w:t>
      </w:r>
      <w:r>
        <w:rPr>
          <w:spacing w:val="-7"/>
          <w:sz w:val="18"/>
        </w:rPr>
        <w:t> </w:t>
      </w:r>
      <w:r>
        <w:rPr>
          <w:sz w:val="18"/>
        </w:rPr>
        <w:t>medidos</w:t>
      </w:r>
      <w:r>
        <w:rPr>
          <w:spacing w:val="-11"/>
          <w:sz w:val="18"/>
        </w:rPr>
        <w:t> </w:t>
      </w:r>
      <w:r>
        <w:rPr>
          <w:sz w:val="18"/>
        </w:rPr>
        <w:t>desde</w:t>
      </w:r>
      <w:r>
        <w:rPr>
          <w:spacing w:val="-9"/>
          <w:sz w:val="18"/>
        </w:rPr>
        <w:t> </w:t>
      </w:r>
      <w:r>
        <w:rPr>
          <w:sz w:val="18"/>
        </w:rPr>
        <w:t>un</w:t>
      </w:r>
      <w:r>
        <w:rPr>
          <w:spacing w:val="-5"/>
          <w:sz w:val="18"/>
        </w:rPr>
        <w:t> </w:t>
      </w:r>
      <w:r>
        <w:rPr>
          <w:sz w:val="18"/>
        </w:rPr>
        <w:t>Inversor</w:t>
      </w:r>
      <w:r>
        <w:rPr>
          <w:spacing w:val="-11"/>
          <w:sz w:val="18"/>
        </w:rPr>
        <w:t> </w:t>
      </w:r>
      <w:r>
        <w:rPr>
          <w:sz w:val="18"/>
        </w:rPr>
        <w:t>seleccionado</w:t>
      </w:r>
    </w:p>
    <w:p>
      <w:pPr>
        <w:pStyle w:val="ListParagraph"/>
        <w:numPr>
          <w:ilvl w:val="0"/>
          <w:numId w:val="11"/>
        </w:numPr>
        <w:tabs>
          <w:tab w:pos="974" w:val="left" w:leader="none"/>
        </w:tabs>
        <w:spacing w:line="240" w:lineRule="auto" w:before="121" w:after="0"/>
        <w:ind w:left="973" w:right="0" w:hanging="154"/>
        <w:jc w:val="left"/>
        <w:rPr>
          <w:sz w:val="18"/>
        </w:rPr>
      </w:pPr>
      <w:r>
        <w:rPr>
          <w:spacing w:val="-1"/>
          <w:sz w:val="18"/>
        </w:rPr>
        <w:t>Identificación</w:t>
      </w:r>
      <w:r>
        <w:rPr>
          <w:spacing w:val="-15"/>
          <w:sz w:val="18"/>
        </w:rPr>
        <w:t> </w:t>
      </w:r>
      <w:r>
        <w:rPr>
          <w:spacing w:val="-1"/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las</w:t>
      </w:r>
      <w:r>
        <w:rPr>
          <w:spacing w:val="-8"/>
          <w:sz w:val="18"/>
        </w:rPr>
        <w:t> </w:t>
      </w:r>
      <w:r>
        <w:rPr>
          <w:sz w:val="18"/>
        </w:rPr>
        <w:t>series</w:t>
      </w:r>
      <w:r>
        <w:rPr>
          <w:spacing w:val="-9"/>
          <w:sz w:val="18"/>
        </w:rPr>
        <w:t> </w:t>
      </w:r>
      <w:r>
        <w:rPr>
          <w:sz w:val="18"/>
        </w:rPr>
        <w:t>averiadas</w:t>
      </w:r>
    </w:p>
    <w:p>
      <w:pPr>
        <w:pStyle w:val="ListParagraph"/>
        <w:numPr>
          <w:ilvl w:val="0"/>
          <w:numId w:val="11"/>
        </w:numPr>
        <w:tabs>
          <w:tab w:pos="1054" w:val="left" w:leader="none"/>
        </w:tabs>
        <w:spacing w:line="374" w:lineRule="auto" w:before="122" w:after="0"/>
        <w:ind w:left="820" w:right="1518" w:firstLine="0"/>
        <w:jc w:val="left"/>
        <w:rPr>
          <w:sz w:val="18"/>
        </w:rPr>
      </w:pPr>
      <w:r>
        <w:rPr>
          <w:w w:val="105"/>
          <w:sz w:val="18"/>
        </w:rPr>
        <w:t>Representación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gráfica</w:t>
      </w:r>
      <w:r>
        <w:rPr>
          <w:spacing w:val="4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45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45"/>
          <w:w w:val="105"/>
          <w:sz w:val="18"/>
        </w:rPr>
        <w:t> </w:t>
      </w:r>
      <w:r>
        <w:rPr>
          <w:w w:val="105"/>
          <w:sz w:val="18"/>
        </w:rPr>
        <w:t>datos</w:t>
      </w:r>
      <w:r>
        <w:rPr>
          <w:spacing w:val="4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45"/>
          <w:w w:val="105"/>
          <w:sz w:val="18"/>
        </w:rPr>
        <w:t> </w:t>
      </w:r>
      <w:r>
        <w:rPr>
          <w:w w:val="105"/>
          <w:sz w:val="18"/>
        </w:rPr>
        <w:t>un</w:t>
      </w:r>
      <w:r>
        <w:rPr>
          <w:spacing w:val="43"/>
          <w:w w:val="105"/>
          <w:sz w:val="18"/>
        </w:rPr>
        <w:t> </w:t>
      </w:r>
      <w:r>
        <w:rPr>
          <w:w w:val="105"/>
          <w:sz w:val="18"/>
        </w:rPr>
        <w:t>Inversor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46"/>
          <w:w w:val="105"/>
          <w:sz w:val="18"/>
        </w:rPr>
        <w:t> </w:t>
      </w:r>
      <w:r>
        <w:rPr>
          <w:w w:val="105"/>
          <w:sz w:val="18"/>
        </w:rPr>
        <w:t>comparación</w:t>
      </w:r>
      <w:r>
        <w:rPr>
          <w:spacing w:val="3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44"/>
          <w:w w:val="105"/>
          <w:sz w:val="18"/>
        </w:rPr>
        <w:t> </w:t>
      </w:r>
      <w:r>
        <w:rPr>
          <w:w w:val="105"/>
          <w:sz w:val="18"/>
        </w:rPr>
        <w:t>varios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Inversores.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114.099998pt;margin-top:15.277344pt;width:370.8pt;height:80.7pt;mso-position-horizontal-relative:page;mso-position-vertical-relative:paragraph;z-index:-15699456;mso-wrap-distance-left:0;mso-wrap-distance-right:0" coordorigin="2282,306" coordsize="7416,1614">
            <v:shape style="position:absolute;left:2338;top:363;width:7360;height:1556" coordorigin="2338,364" coordsize="7360,1556" path="m9438,364l2598,364,2534,374,2473,402,2419,444,2377,497,2348,557,2338,622,2338,1660,2348,1724,2377,1785,2419,1838,2473,1881,2534,1909,2598,1920,9438,1920,9502,1909,9563,1881,9617,1838,9659,1785,9688,1724,9698,1660,9698,622,9688,557,9659,497,9617,444,9563,402,9502,374,9438,364xe" filled="true" fillcolor="#bfbfbf" stroked="false">
              <v:path arrowok="t"/>
              <v:fill type="solid"/>
            </v:shape>
            <v:shape style="position:absolute;left:2338;top:363;width:7360;height:1556" coordorigin="2338,364" coordsize="7360,1556" path="m2598,364l2534,374,2473,402,2419,444,2377,497,2348,557,2338,622,2338,1660,2348,1724,2377,1785,2419,1838,2473,1881,2534,1909,2598,1920,9438,1920,9502,1909,9563,1881,9617,1838,9659,1785,9688,1724,9698,1660,9698,622,9688,557,9659,497,9617,444,9563,402,9502,374,9438,364,2598,364xe" filled="false" stroked="true" strokeweight="0pt" strokecolor="#bfbfbf">
              <v:path arrowok="t"/>
              <v:stroke dashstyle="solid"/>
            </v:shape>
            <v:shape style="position:absolute;left:2282;top:305;width:7358;height:1556" coordorigin="2282,306" coordsize="7358,1556" path="m9382,306l2540,306,2476,316,2415,344,2362,387,2320,440,2292,501,2282,566,2282,1604,2292,1667,2320,1727,2362,1781,2415,1823,2476,1851,2540,1862,9382,1862,9458,1847,9528,1808,9586,1750,9625,1680,9640,1604,9640,566,9630,501,9602,440,9559,387,9506,344,9446,316,9382,306xe" filled="true" fillcolor="#ffffff" stroked="false">
              <v:path arrowok="t"/>
              <v:fill type="solid"/>
            </v:shape>
            <v:shape style="position:absolute;left:2282;top:305;width:7358;height:1556" coordorigin="2282,306" coordsize="7358,1556" path="m2540,306l2476,316,2415,344,2362,387,2320,440,2292,501,2282,566,2282,1604,2292,1667,2320,1727,2362,1781,2415,1823,2476,1851,2540,1862,9382,1862,9458,1847,9528,1808,9586,1750,9625,1680,9640,1604,9640,566,9630,501,9602,440,9559,387,9506,344,9446,316,9382,306,2540,306xe" filled="false" stroked="true" strokeweight="0pt" strokecolor="#004485">
              <v:path arrowok="t"/>
              <v:stroke dashstyle="solid"/>
            </v:shape>
            <v:shape style="position:absolute;left:2440;top:319;width:7078;height:1516" coordorigin="2440,320" coordsize="7078,1516" path="m5134,570l5078,570,5078,320,2514,320,2514,620,2866,620,2866,740,5134,740,5134,570xm9430,1182l2440,1182,2440,1352,2440,1522,2440,1692,2440,1836,3488,1836,3488,1692,9430,1692,9430,1522,9430,1352,9430,1182xm9430,774l2440,774,2440,1114,9430,1114,9430,774xm9518,348l5554,348,5554,660,9518,660,9518,348xe" filled="true" fillcolor="#ffffff" stroked="false">
              <v:path arrowok="t"/>
              <v:fill type="solid"/>
            </v:shape>
            <v:shape style="position:absolute;left:5552;top:349;width:3343;height:161" coordorigin="5552,350" coordsize="3343,161" path="m5578,350l5552,350,5552,510,5578,510,5578,350xm5603,350l5590,350,5590,510,5603,510,5603,350xm5642,350l5629,350,5629,510,5642,510,5642,350xm5744,350l5693,350,5693,510,5744,510,5744,350xm5770,350l5757,350,5757,510,5770,510,5770,350xm5821,350l5782,350,5782,510,5821,510,5821,350xm5847,350l5834,350,5834,510,5847,510,5847,350xm5911,350l5885,350,5885,510,5911,510,5911,350xm5936,350l5923,350,5923,510,5936,510,5936,350xm5987,350l5975,350,5975,510,5987,510,5987,350xm6051,350l6026,350,6026,510,6051,510,6051,350xm6103,350l6090,350,6090,510,6103,510,6103,350xm6128,350l6115,350,6115,510,6128,510,6128,350xm6179,350l6167,350,6167,510,6179,510,6179,350xm6243,350l6218,350,6218,510,6243,510,6243,350xm6269,350l6256,350,6256,510,6269,510,6269,350xm6333,350l6295,350,6295,510,6333,510,6333,350xm6384,350l6359,350,6359,510,6384,510,6384,350xm6410,350l6397,350,6397,510,6410,510,6410,350xm6474,350l6448,350,6448,510,6474,510,6474,350xm6525,350l6512,350,6512,510,6525,510,6525,350xm6576,350l6538,350,6538,510,6576,510,6576,350xm6602,350l6589,350,6589,510,6602,510,6602,350xm6653,350l6628,350,6628,510,6653,510,6653,350xm6692,350l6679,350,6679,510,6692,510,6692,350xm6756,350l6717,350,6717,510,6756,510,6756,350xm6807,350l6781,350,6781,510,6807,510,6807,350xm6833,350l6820,350,6820,510,6833,510,6833,350xm6871,350l6845,350,6845,510,6871,510,6871,350xm6922,350l6909,350,6909,510,6922,510,6922,350xm6999,350l6961,350,6961,510,6999,510,6999,350xm7037,350l7025,350,7025,510,7037,510,7037,350xm7076,350l7050,350,7050,510,7076,510,7076,350xm7114,350l7101,350,7101,510,7114,510,7114,350xm7178,350l7153,350,7153,510,7178,510,7178,350xm7229,350l7217,350,7217,510,7229,510,7229,350xm7255,350l7242,350,7242,510,7255,510,7255,350xm7281,350l7268,350,7268,510,7281,510,7281,350xm7345,350l7319,350,7319,510,7345,510,7345,350xm7396,350l7383,350,7383,510,7396,510,7396,350xm7460,350l7434,350,7434,510,7460,510,7460,350xm7511,350l7498,350,7498,510,7511,510,7511,350xm7537,350l7524,350,7524,510,7537,510,7537,350xm7562,350l7550,350,7550,510,7562,510,7562,350xm7626,350l7601,350,7601,510,7626,510,7626,350xm7678,350l7665,350,7665,510,7678,510,7678,350xm7742,350l7716,350,7716,510,7742,510,7742,350xm7793,350l7780,350,7780,510,7793,510,7793,350xm7831,350l7806,350,7806,510,7831,510,7831,350xm7870,350l7857,350,7857,510,7870,510,7870,350xm7934,350l7895,350,7895,510,7934,510,7934,350xm7959,350l7947,350,7947,510,7959,510,7959,350xm7985,350l7972,350,7972,510,7985,510,7985,350xm8049,350l8023,350,8023,510,8049,510,8049,350xm8100,350l8087,350,8087,510,8100,510,8100,350xm8126,350l8113,350,8113,510,8126,510,8126,350xm8190,350l8164,350,8164,510,8190,510,8190,350xm8254,350l8228,350,8228,510,8254,510,8254,350xm8318,350l8280,350,8280,510,8318,510,8318,350xm8356,350l8344,350,8344,510,8356,510,8356,350xm8408,350l8369,350,8369,510,8408,510,8408,350xm8433,350l8420,350,8420,510,8433,510,8433,350xm8484,350l8459,350,8459,510,8484,510,8484,350xm8536,350l8510,350,8510,510,8536,510,8536,350xm8587,350l8548,350,8548,510,8587,510,8587,350xm8625,350l8612,350,8612,510,8625,510,8625,350xm8664,350l8651,350,8651,510,8664,510,8664,350xm8715,350l8702,350,8702,510,8715,510,8715,350xm8766,350l8741,350,8741,510,8766,510,8766,350xm8817,350l8792,350,8792,510,8817,510,8817,350xm8894,350l8856,350,8856,510,8894,510,8894,350xe" filled="true" fillcolor="#000000" stroked="false">
              <v:path arrowok="t"/>
              <v:fill type="solid"/>
            </v:shape>
            <v:shape style="position:absolute;left:8855;top:349;width:103;height:161" coordorigin="8856,350" coordsize="103,161" path="m8894,350l8856,350,8856,510,8894,510,8894,350xm8920,350l8907,350,8907,510,8920,510,8920,350xm8958,350l8933,350,8933,510,8958,510,8958,350xe" filled="true" fillcolor="#000000" stroked="false">
              <v:path arrowok="t"/>
              <v:fill type="solid"/>
            </v:shape>
            <v:shape style="position:absolute;left:2656;top:390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50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74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Heading7"/>
        <w:numPr>
          <w:ilvl w:val="3"/>
          <w:numId w:val="6"/>
        </w:numPr>
        <w:tabs>
          <w:tab w:pos="1635" w:val="left" w:leader="none"/>
        </w:tabs>
        <w:spacing w:line="240" w:lineRule="auto" w:before="7" w:after="0"/>
        <w:ind w:left="1634" w:right="0" w:hanging="815"/>
        <w:jc w:val="left"/>
      </w:pPr>
      <w:r>
        <w:rPr/>
        <w:pict>
          <v:shape style="position:absolute;margin-left:107.78418pt;margin-top:766.971497pt;width:5.4pt;height:35.6pt;mso-position-horizontal-relative:page;mso-position-vertical-relative:page;z-index:157598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105"/>
        </w:rPr>
        <w:t>Interfaz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gráfico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del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usuario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utilizando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MS</w:t>
      </w:r>
      <w:r>
        <w:rPr>
          <w:spacing w:val="-9"/>
          <w:w w:val="105"/>
        </w:rPr>
        <w:t> </w:t>
      </w:r>
      <w:r>
        <w:rPr>
          <w:w w:val="105"/>
        </w:rPr>
        <w:t>Windows</w:t>
      </w:r>
    </w:p>
    <w:p>
      <w:pPr>
        <w:pStyle w:val="BodyText"/>
        <w:spacing w:before="11"/>
        <w:rPr>
          <w:b/>
          <w:sz w:val="32"/>
        </w:rPr>
      </w:pPr>
    </w:p>
    <w:p>
      <w:pPr>
        <w:pStyle w:val="BodyText"/>
        <w:spacing w:line="374" w:lineRule="auto"/>
        <w:ind w:left="820" w:right="1360" w:hanging="1"/>
      </w:pPr>
      <w:r>
        <w:rPr>
          <w:w w:val="105"/>
        </w:rPr>
        <w:t>Para</w:t>
      </w:r>
      <w:r>
        <w:rPr>
          <w:spacing w:val="13"/>
          <w:w w:val="105"/>
        </w:rPr>
        <w:t> </w:t>
      </w:r>
      <w:r>
        <w:rPr>
          <w:w w:val="105"/>
        </w:rPr>
        <w:t>comunicar</w:t>
      </w:r>
      <w:r>
        <w:rPr>
          <w:spacing w:val="10"/>
          <w:w w:val="105"/>
        </w:rPr>
        <w:t> </w:t>
      </w:r>
      <w:r>
        <w:rPr>
          <w:w w:val="105"/>
        </w:rPr>
        <w:t>con</w:t>
      </w:r>
      <w:r>
        <w:rPr>
          <w:spacing w:val="13"/>
          <w:w w:val="105"/>
        </w:rPr>
        <w:t> </w:t>
      </w:r>
      <w:r>
        <w:rPr>
          <w:w w:val="105"/>
        </w:rPr>
        <w:t>el</w:t>
      </w:r>
      <w:r>
        <w:rPr>
          <w:spacing w:val="16"/>
          <w:w w:val="105"/>
        </w:rPr>
        <w:t> </w:t>
      </w:r>
      <w:r>
        <w:rPr>
          <w:w w:val="105"/>
        </w:rPr>
        <w:t>Inversor,</w:t>
      </w:r>
      <w:r>
        <w:rPr>
          <w:spacing w:val="10"/>
          <w:w w:val="105"/>
        </w:rPr>
        <w:t> </w:t>
      </w:r>
      <w:r>
        <w:rPr>
          <w:w w:val="105"/>
        </w:rPr>
        <w:t>el</w:t>
      </w:r>
      <w:r>
        <w:rPr>
          <w:spacing w:val="16"/>
          <w:w w:val="105"/>
        </w:rPr>
        <w:t> </w:t>
      </w:r>
      <w:r>
        <w:rPr>
          <w:w w:val="105"/>
        </w:rPr>
        <w:t>programa</w:t>
      </w:r>
      <w:r>
        <w:rPr>
          <w:spacing w:val="8"/>
          <w:w w:val="105"/>
        </w:rPr>
        <w:t> </w:t>
      </w:r>
      <w:r>
        <w:rPr>
          <w:w w:val="105"/>
        </w:rPr>
        <w:t>para</w:t>
      </w:r>
      <w:r>
        <w:rPr>
          <w:spacing w:val="13"/>
          <w:w w:val="105"/>
        </w:rPr>
        <w:t> </w:t>
      </w:r>
      <w:r>
        <w:rPr>
          <w:w w:val="105"/>
        </w:rPr>
        <w:t>el</w:t>
      </w:r>
      <w:r>
        <w:rPr>
          <w:spacing w:val="16"/>
          <w:w w:val="105"/>
        </w:rPr>
        <w:t> </w:t>
      </w:r>
      <w:r>
        <w:rPr>
          <w:w w:val="105"/>
        </w:rPr>
        <w:t>entorno</w:t>
      </w:r>
      <w:r>
        <w:rPr>
          <w:spacing w:val="10"/>
          <w:w w:val="105"/>
        </w:rPr>
        <w:t> </w:t>
      </w:r>
      <w:r>
        <w:rPr>
          <w:w w:val="105"/>
        </w:rPr>
        <w:t>Windows</w:t>
      </w:r>
      <w:r>
        <w:rPr>
          <w:spacing w:val="13"/>
          <w:w w:val="105"/>
        </w:rPr>
        <w:t> </w:t>
      </w:r>
      <w:r>
        <w:rPr>
          <w:w w:val="105"/>
        </w:rPr>
        <w:t>Sunny</w:t>
      </w:r>
      <w:r>
        <w:rPr>
          <w:spacing w:val="12"/>
          <w:w w:val="105"/>
        </w:rPr>
        <w:t> </w:t>
      </w:r>
      <w:r>
        <w:rPr>
          <w:w w:val="105"/>
        </w:rPr>
        <w:t>Data</w:t>
      </w:r>
      <w:r>
        <w:rPr>
          <w:spacing w:val="-56"/>
          <w:w w:val="105"/>
        </w:rPr>
        <w:t> </w:t>
      </w:r>
      <w:r>
        <w:rPr/>
        <w:t>provee</w:t>
      </w:r>
      <w:r>
        <w:rPr>
          <w:spacing w:val="-11"/>
        </w:rPr>
        <w:t> </w:t>
      </w:r>
      <w:r>
        <w:rPr/>
        <w:t>al</w:t>
      </w:r>
      <w:r>
        <w:rPr>
          <w:spacing w:val="-5"/>
        </w:rPr>
        <w:t> </w:t>
      </w:r>
      <w:r>
        <w:rPr/>
        <w:t>usuario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una</w:t>
      </w:r>
      <w:r>
        <w:rPr>
          <w:spacing w:val="-6"/>
        </w:rPr>
        <w:t> </w:t>
      </w:r>
      <w:r>
        <w:rPr/>
        <w:t>interfaz</w:t>
      </w:r>
      <w:r>
        <w:rPr>
          <w:spacing w:val="-8"/>
        </w:rPr>
        <w:t> </w:t>
      </w:r>
      <w:r>
        <w:rPr/>
        <w:t>gráfica</w:t>
      </w:r>
      <w:r>
        <w:rPr>
          <w:spacing w:val="-10"/>
        </w:rPr>
        <w:t> </w:t>
      </w:r>
      <w:r>
        <w:rPr/>
        <w:t>con</w:t>
      </w:r>
      <w:r>
        <w:rPr>
          <w:spacing w:val="-7"/>
        </w:rPr>
        <w:t> </w:t>
      </w:r>
      <w:r>
        <w:rPr/>
        <w:t>todas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ventajas</w:t>
      </w:r>
      <w:r>
        <w:rPr>
          <w:spacing w:val="-12"/>
        </w:rPr>
        <w:t> </w:t>
      </w:r>
      <w:r>
        <w:rPr/>
        <w:t>que</w:t>
      </w:r>
      <w:r>
        <w:rPr>
          <w:spacing w:val="-8"/>
        </w:rPr>
        <w:t> </w:t>
      </w:r>
      <w:r>
        <w:rPr/>
        <w:t>ofrece</w:t>
      </w:r>
      <w:r>
        <w:rPr>
          <w:spacing w:val="-11"/>
        </w:rPr>
        <w:t> </w:t>
      </w:r>
      <w:r>
        <w:rPr/>
        <w:t>Windows.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7"/>
        <w:numPr>
          <w:ilvl w:val="2"/>
          <w:numId w:val="6"/>
        </w:numPr>
        <w:tabs>
          <w:tab w:pos="1413" w:val="left" w:leader="none"/>
        </w:tabs>
        <w:spacing w:line="240" w:lineRule="auto" w:before="0" w:after="0"/>
        <w:ind w:left="1412" w:right="0" w:hanging="593"/>
        <w:jc w:val="left"/>
      </w:pPr>
      <w:bookmarkStart w:name="_TOC_250011" w:id="12"/>
      <w:r>
        <w:rPr/>
        <w:t>Estructura</w:t>
      </w:r>
      <w:r>
        <w:rPr>
          <w:spacing w:val="17"/>
        </w:rPr>
        <w:t> </w:t>
      </w:r>
      <w:bookmarkEnd w:id="12"/>
      <w:r>
        <w:rPr/>
        <w:t>Soporte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BodyText"/>
        <w:spacing w:line="374" w:lineRule="auto"/>
        <w:ind w:left="821" w:right="1402" w:firstLine="601"/>
        <w:jc w:val="both"/>
      </w:pPr>
      <w:r>
        <w:rPr>
          <w:w w:val="105"/>
        </w:rPr>
        <w:t>La estructura soporte de módulos, estará compuesta por perfilería en Aluminio</w:t>
      </w:r>
      <w:r>
        <w:rPr>
          <w:spacing w:val="-57"/>
          <w:w w:val="105"/>
        </w:rPr>
        <w:t> </w:t>
      </w:r>
      <w:r>
        <w:rPr>
          <w:w w:val="105"/>
        </w:rPr>
        <w:t>para la sujeción de los paneles solares, anclándose mediante tortillería en acero</w:t>
      </w:r>
      <w:r>
        <w:rPr>
          <w:spacing w:val="1"/>
          <w:w w:val="105"/>
        </w:rPr>
        <w:t> </w:t>
      </w:r>
      <w:r>
        <w:rPr>
          <w:w w:val="105"/>
        </w:rPr>
        <w:t>inoxidable en el lugar correspondiente donde irá situada la instalación fotovoltaica,</w:t>
      </w:r>
      <w:r>
        <w:rPr>
          <w:spacing w:val="1"/>
          <w:w w:val="105"/>
        </w:rPr>
        <w:t> </w:t>
      </w:r>
      <w:r>
        <w:rPr>
          <w:w w:val="105"/>
        </w:rPr>
        <w:t>siendo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este</w:t>
      </w:r>
      <w:r>
        <w:rPr>
          <w:spacing w:val="-7"/>
          <w:w w:val="105"/>
        </w:rPr>
        <w:t> </w:t>
      </w:r>
      <w:r>
        <w:rPr>
          <w:w w:val="105"/>
        </w:rPr>
        <w:t>caso</w:t>
      </w:r>
      <w:r>
        <w:rPr>
          <w:spacing w:val="-5"/>
          <w:w w:val="105"/>
        </w:rPr>
        <w:t> </w:t>
      </w:r>
      <w:r>
        <w:rPr>
          <w:w w:val="105"/>
        </w:rPr>
        <w:t>sobre</w:t>
      </w:r>
      <w:r>
        <w:rPr>
          <w:spacing w:val="-6"/>
          <w:w w:val="105"/>
        </w:rPr>
        <w:t> </w:t>
      </w:r>
      <w:r>
        <w:rPr>
          <w:w w:val="105"/>
        </w:rPr>
        <w:t>Cubierta</w:t>
      </w:r>
      <w:r>
        <w:rPr>
          <w:spacing w:val="-7"/>
          <w:w w:val="105"/>
        </w:rPr>
        <w:t> </w:t>
      </w:r>
      <w:r>
        <w:rPr>
          <w:w w:val="105"/>
        </w:rPr>
        <w:t>Plana.</w:t>
      </w:r>
    </w:p>
    <w:p>
      <w:pPr>
        <w:pStyle w:val="BodyText"/>
        <w:spacing w:line="372" w:lineRule="auto" w:before="85"/>
        <w:ind w:left="821" w:right="1402" w:firstLine="601"/>
        <w:jc w:val="both"/>
      </w:pPr>
      <w:r>
        <w:rPr>
          <w:w w:val="105"/>
        </w:rPr>
        <w:t>El anclaje se efectuará en su caso mediante tornillo autoroscante o con taco</w:t>
      </w:r>
      <w:r>
        <w:rPr>
          <w:spacing w:val="1"/>
          <w:w w:val="105"/>
        </w:rPr>
        <w:t> </w:t>
      </w:r>
      <w:r>
        <w:rPr>
          <w:w w:val="105"/>
        </w:rPr>
        <w:t>químico.</w:t>
      </w:r>
    </w:p>
    <w:p>
      <w:pPr>
        <w:pStyle w:val="BodyText"/>
        <w:spacing w:line="372" w:lineRule="auto" w:before="87"/>
        <w:ind w:left="821" w:right="1402" w:firstLine="602"/>
        <w:jc w:val="both"/>
      </w:pPr>
      <w:r>
        <w:rPr>
          <w:w w:val="105"/>
        </w:rPr>
        <w:t>La estructura soporte de módulos resistirá, con los módulos instalados, las</w:t>
      </w:r>
      <w:r>
        <w:rPr>
          <w:spacing w:val="1"/>
          <w:w w:val="105"/>
        </w:rPr>
        <w:t> </w:t>
      </w:r>
      <w:r>
        <w:rPr>
          <w:w w:val="105"/>
        </w:rPr>
        <w:t>sobrecargas del viento y nieve, de acuerdo con lo indicado en la normativa básica 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edificación</w:t>
      </w:r>
      <w:r>
        <w:rPr>
          <w:spacing w:val="-11"/>
          <w:w w:val="105"/>
        </w:rPr>
        <w:t> </w:t>
      </w:r>
      <w:r>
        <w:rPr>
          <w:w w:val="105"/>
        </w:rPr>
        <w:t>NBE-AE-88</w:t>
      </w:r>
      <w:r>
        <w:rPr>
          <w:spacing w:val="-13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Eurocódigos</w:t>
      </w:r>
      <w:r>
        <w:rPr>
          <w:spacing w:val="-13"/>
          <w:w w:val="105"/>
        </w:rPr>
        <w:t> </w:t>
      </w:r>
      <w:r>
        <w:rPr>
          <w:w w:val="105"/>
        </w:rPr>
        <w:t>UNE-ENV</w:t>
      </w:r>
      <w:r>
        <w:rPr>
          <w:spacing w:val="-13"/>
          <w:w w:val="105"/>
        </w:rPr>
        <w:t> </w:t>
      </w:r>
      <w:r>
        <w:rPr>
          <w:w w:val="105"/>
        </w:rPr>
        <w:t>1991-2-4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Mayo</w:t>
      </w:r>
      <w:r>
        <w:rPr>
          <w:spacing w:val="-8"/>
          <w:w w:val="105"/>
        </w:rPr>
        <w:t> </w:t>
      </w:r>
      <w:r>
        <w:rPr>
          <w:w w:val="105"/>
        </w:rPr>
        <w:t>1998.</w:t>
      </w:r>
    </w:p>
    <w:p>
      <w:pPr>
        <w:pStyle w:val="BodyText"/>
        <w:spacing w:line="374" w:lineRule="auto" w:before="89"/>
        <w:ind w:left="821" w:right="1399" w:firstLine="601"/>
        <w:jc w:val="both"/>
      </w:pP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diseño y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construcción de la</w:t>
      </w:r>
      <w:r>
        <w:rPr>
          <w:spacing w:val="1"/>
          <w:w w:val="105"/>
        </w:rPr>
        <w:t> </w:t>
      </w:r>
      <w:r>
        <w:rPr>
          <w:w w:val="105"/>
        </w:rPr>
        <w:t>estructura y el  sistema de fijación de</w:t>
      </w:r>
      <w:r>
        <w:rPr>
          <w:spacing w:val="1"/>
          <w:w w:val="105"/>
        </w:rPr>
        <w:t> </w:t>
      </w:r>
      <w:r>
        <w:rPr>
          <w:w w:val="105"/>
        </w:rPr>
        <w:t>módulos, permitirá las necesarias dilataciones térmicas, sin transmitir cargas que</w:t>
      </w:r>
      <w:r>
        <w:rPr>
          <w:spacing w:val="1"/>
          <w:w w:val="105"/>
        </w:rPr>
        <w:t> </w:t>
      </w:r>
      <w:r>
        <w:rPr>
          <w:w w:val="105"/>
        </w:rPr>
        <w:t>puedan</w:t>
      </w:r>
      <w:r>
        <w:rPr>
          <w:spacing w:val="1"/>
          <w:w w:val="105"/>
        </w:rPr>
        <w:t> </w:t>
      </w:r>
      <w:r>
        <w:rPr>
          <w:w w:val="105"/>
        </w:rPr>
        <w:t>afectar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integridad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módulos,</w:t>
      </w:r>
      <w:r>
        <w:rPr>
          <w:spacing w:val="1"/>
          <w:w w:val="105"/>
        </w:rPr>
        <w:t> </w:t>
      </w:r>
      <w:r>
        <w:rPr>
          <w:w w:val="105"/>
        </w:rPr>
        <w:t>siguiendo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indicaciones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fabricante.</w:t>
      </w:r>
    </w:p>
    <w:p>
      <w:pPr>
        <w:pStyle w:val="BodyText"/>
        <w:spacing w:line="374" w:lineRule="auto" w:before="84"/>
        <w:ind w:left="820" w:right="1400" w:firstLine="602"/>
        <w:jc w:val="both"/>
      </w:pP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puntos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sujeción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módulo</w:t>
      </w:r>
      <w:r>
        <w:rPr>
          <w:spacing w:val="1"/>
          <w:w w:val="105"/>
        </w:rPr>
        <w:t> </w:t>
      </w:r>
      <w:r>
        <w:rPr>
          <w:w w:val="105"/>
        </w:rPr>
        <w:t>fotovoltaico</w:t>
      </w:r>
      <w:r>
        <w:rPr>
          <w:spacing w:val="1"/>
          <w:w w:val="105"/>
        </w:rPr>
        <w:t> </w:t>
      </w:r>
      <w:r>
        <w:rPr>
          <w:w w:val="105"/>
        </w:rPr>
        <w:t>serán</w:t>
      </w:r>
      <w:r>
        <w:rPr>
          <w:spacing w:val="1"/>
          <w:w w:val="105"/>
        </w:rPr>
        <w:t> </w:t>
      </w:r>
      <w:r>
        <w:rPr>
          <w:w w:val="105"/>
        </w:rPr>
        <w:t>suficientes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-57"/>
          <w:w w:val="105"/>
        </w:rPr>
        <w:t> </w:t>
      </w:r>
      <w:r>
        <w:rPr>
          <w:w w:val="105"/>
        </w:rPr>
        <w:t>número, teniendo en cuenta el área de apoyo y posición relativa, de forma que no se</w:t>
      </w:r>
      <w:r>
        <w:rPr>
          <w:spacing w:val="1"/>
          <w:w w:val="105"/>
        </w:rPr>
        <w:t> </w:t>
      </w:r>
      <w:r>
        <w:rPr>
          <w:w w:val="105"/>
        </w:rPr>
        <w:t>produzcan flexiones en los módulos superiores a las permitidas por el fabricante y los</w:t>
      </w:r>
      <w:r>
        <w:rPr>
          <w:spacing w:val="1"/>
          <w:w w:val="105"/>
        </w:rPr>
        <w:t> </w:t>
      </w:r>
      <w:r>
        <w:rPr>
          <w:w w:val="105"/>
        </w:rPr>
        <w:t>métodos</w:t>
      </w:r>
      <w:r>
        <w:rPr>
          <w:spacing w:val="-9"/>
          <w:w w:val="105"/>
        </w:rPr>
        <w:t> </w:t>
      </w:r>
      <w:r>
        <w:rPr>
          <w:w w:val="105"/>
        </w:rPr>
        <w:t>homologados</w:t>
      </w:r>
      <w:r>
        <w:rPr>
          <w:spacing w:val="-13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modelo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módulo.</w:t>
      </w:r>
    </w:p>
    <w:p>
      <w:pPr>
        <w:pStyle w:val="BodyText"/>
        <w:spacing w:line="374" w:lineRule="auto" w:before="83"/>
        <w:ind w:left="820" w:right="1400" w:firstLine="601"/>
        <w:jc w:val="both"/>
      </w:pPr>
      <w:r>
        <w:rPr>
          <w:w w:val="105"/>
        </w:rPr>
        <w:t>El diseño de la estructura se realizará para la orientación y el ángulo de</w:t>
      </w:r>
      <w:r>
        <w:rPr>
          <w:spacing w:val="1"/>
          <w:w w:val="105"/>
        </w:rPr>
        <w:t> </w:t>
      </w:r>
      <w:r>
        <w:rPr>
          <w:w w:val="105"/>
        </w:rPr>
        <w:t>inclinación</w:t>
      </w:r>
      <w:r>
        <w:rPr>
          <w:spacing w:val="1"/>
          <w:w w:val="105"/>
        </w:rPr>
        <w:t> </w:t>
      </w:r>
      <w:r>
        <w:rPr>
          <w:w w:val="105"/>
        </w:rPr>
        <w:t>especificado para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generador</w:t>
      </w:r>
      <w:r>
        <w:rPr>
          <w:spacing w:val="1"/>
          <w:w w:val="105"/>
        </w:rPr>
        <w:t> </w:t>
      </w:r>
      <w:r>
        <w:rPr>
          <w:w w:val="105"/>
        </w:rPr>
        <w:t>fotovoltaico y</w:t>
      </w:r>
      <w:r>
        <w:rPr>
          <w:spacing w:val="1"/>
          <w:w w:val="105"/>
        </w:rPr>
        <w:t> </w:t>
      </w:r>
      <w:r>
        <w:rPr>
          <w:w w:val="105"/>
        </w:rPr>
        <w:t>teniendo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cuenta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facilidad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montaje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desmontaje,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posible</w:t>
      </w:r>
      <w:r>
        <w:rPr>
          <w:spacing w:val="1"/>
          <w:w w:val="105"/>
        </w:rPr>
        <w:t> </w:t>
      </w:r>
      <w:r>
        <w:rPr>
          <w:w w:val="105"/>
        </w:rPr>
        <w:t>necesidad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sustituciones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elementos.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  <w:r>
        <w:rPr/>
        <w:pict>
          <v:group style="position:absolute;margin-left:114.099998pt;margin-top:13.213282pt;width:370.8pt;height:80.7pt;mso-position-horizontal-relative:page;mso-position-vertical-relative:paragraph;z-index:-15697920;mso-wrap-distance-left:0;mso-wrap-distance-right:0" coordorigin="2282,264" coordsize="7416,1614">
            <v:shape style="position:absolute;left:2338;top:322;width:7360;height:1556" coordorigin="2338,322" coordsize="7360,1556" path="m9438,322l2598,322,2534,332,2473,360,2419,403,2377,456,2348,516,2338,580,2338,1618,2348,1683,2377,1743,2419,1797,2473,1840,2534,1868,2598,1878,9438,1878,9502,1868,9563,1840,9617,1797,9659,1743,9688,1683,9698,1618,9698,580,9688,516,9659,456,9617,403,9563,360,9502,332,9438,322xe" filled="true" fillcolor="#bfbfbf" stroked="false">
              <v:path arrowok="t"/>
              <v:fill type="solid"/>
            </v:shape>
            <v:shape style="position:absolute;left:2338;top:322;width:7360;height:1556" coordorigin="2338,322" coordsize="7360,1556" path="m2598,322l2534,332,2473,360,2419,403,2377,456,2348,516,2338,580,2338,1618,2348,1683,2377,1743,2419,1797,2473,1840,2534,1868,2598,1878,9438,1878,9502,1868,9563,1840,9617,1797,9659,1743,9688,1683,9698,1618,9698,580,9688,516,9659,456,9617,403,9563,360,9502,332,9438,322,2598,322xe" filled="false" stroked="true" strokeweight="0pt" strokecolor="#bfbfbf">
              <v:path arrowok="t"/>
              <v:stroke dashstyle="solid"/>
            </v:shape>
            <v:shape style="position:absolute;left:2282;top:264;width:7358;height:1556" coordorigin="2282,264" coordsize="7358,1556" path="m9382,264l2540,264,2476,274,2415,303,2362,346,2320,399,2292,460,2282,524,2282,1562,2292,1626,2320,1686,2362,1739,2415,1782,2476,1810,2540,1820,9382,1820,9458,1806,9528,1766,9586,1708,9625,1638,9640,1562,9640,524,9630,460,9602,399,9559,346,9506,303,9446,274,9382,264xe" filled="true" fillcolor="#ffffff" stroked="false">
              <v:path arrowok="t"/>
              <v:fill type="solid"/>
            </v:shape>
            <v:shape style="position:absolute;left:2282;top:264;width:7358;height:1556" coordorigin="2282,264" coordsize="7358,1556" path="m2540,264l2476,274,2415,303,2362,346,2320,399,2292,460,2282,524,2282,1562,2292,1626,2320,1686,2362,1739,2415,1782,2476,1810,2540,1820,9382,1820,9458,1806,9528,1766,9586,1708,9625,1638,9640,1562,9640,524,9630,460,9602,399,9559,346,9506,303,9446,274,9382,264,2540,264xe" filled="false" stroked="true" strokeweight="0pt" strokecolor="#004485">
              <v:path arrowok="t"/>
              <v:stroke dashstyle="solid"/>
            </v:shape>
            <v:shape style="position:absolute;left:2440;top:278;width:7078;height:1516" coordorigin="2440,278" coordsize="7078,1516" path="m5134,528l5078,528,5078,278,2514,278,2514,578,2866,578,2866,698,5134,698,5134,528xm9430,1140l2440,1140,2440,1310,2440,1480,2440,1650,2440,1794,3488,1794,3488,1650,9430,1650,9430,1480,9430,1310,9430,1140xm9430,732l2440,732,2440,1072,9430,1072,9430,732xm9518,306l5554,306,5554,618,9518,618,9518,306xe" filled="true" fillcolor="#ffffff" stroked="false">
              <v:path arrowok="t"/>
              <v:fill type="solid"/>
            </v:shape>
            <v:shape style="position:absolute;left:5552;top:308;width:3343;height:161" coordorigin="5552,308" coordsize="3343,161" path="m5578,308l5552,308,5552,468,5578,468,5578,308xm5603,308l5590,308,5590,468,5603,468,5603,308xm5642,308l5629,308,5629,468,5642,468,5642,308xm5744,308l5693,308,5693,468,5744,468,5744,308xm5770,308l5757,308,5757,468,5770,468,5770,308xm5821,308l5782,308,5782,468,5821,468,5821,308xm5847,308l5834,308,5834,468,5847,468,5847,308xm5911,308l5885,308,5885,468,5911,468,5911,308xm5936,308l5923,308,5923,468,5936,468,5936,308xm5987,308l5975,308,5975,468,5987,468,5987,308xm6051,308l6026,308,6026,468,6051,468,6051,308xm6103,308l6090,308,6090,468,6103,468,6103,308xm6128,308l6115,308,6115,468,6128,468,6128,308xm6179,308l6167,308,6167,468,6179,468,6179,308xm6243,308l6218,308,6218,468,6243,468,6243,308xm6269,308l6256,308,6256,468,6269,468,6269,308xm6333,308l6295,308,6295,468,6333,468,6333,308xm6384,308l6359,308,6359,468,6384,468,6384,308xm6410,308l6397,308,6397,468,6410,468,6410,308xm6474,308l6448,308,6448,468,6474,468,6474,308xm6525,308l6512,308,6512,468,6525,468,6525,308xm6576,308l6538,308,6538,468,6576,468,6576,308xm6602,308l6589,308,6589,468,6602,468,6602,308xm6653,308l6628,308,6628,468,6653,468,6653,308xm6692,308l6679,308,6679,468,6692,468,6692,308xm6756,308l6717,308,6717,468,6756,468,6756,308xm6807,308l6781,308,6781,468,6807,468,6807,308xm6833,308l6820,308,6820,468,6833,468,6833,308xm6871,308l6845,308,6845,468,6871,468,6871,308xm6922,308l6909,308,6909,468,6922,468,6922,308xm6999,308l6961,308,6961,468,6999,468,6999,308xm7037,308l7025,308,7025,468,7037,468,7037,308xm7076,308l7050,308,7050,468,7076,468,7076,308xm7114,308l7101,308,7101,468,7114,468,7114,308xm7178,308l7153,308,7153,468,7178,468,7178,308xm7229,308l7217,308,7217,468,7229,468,7229,308xm7255,308l7242,308,7242,468,7255,468,7255,308xm7281,308l7268,308,7268,468,7281,468,7281,308xm7345,308l7319,308,7319,468,7345,468,7345,308xm7396,308l7383,308,7383,468,7396,468,7396,308xm7460,308l7434,308,7434,468,7460,468,7460,308xm7511,308l7498,308,7498,468,7511,468,7511,308xm7537,308l7524,308,7524,468,7537,468,7537,308xm7562,308l7550,308,7550,468,7562,468,7562,308xm7626,308l7601,308,7601,468,7626,468,7626,308xm7678,308l7665,308,7665,468,7678,468,7678,308xm7742,308l7716,308,7716,468,7742,468,7742,308xm7793,308l7780,308,7780,468,7793,468,7793,308xm7831,308l7806,308,7806,468,7831,468,7831,308xm7870,308l7857,308,7857,468,7870,468,7870,308xm7934,308l7895,308,7895,468,7934,468,7934,308xm7959,308l7947,308,7947,468,7959,468,7959,308xm7985,308l7972,308,7972,468,7985,468,7985,308xm8049,308l8023,308,8023,468,8049,468,8049,308xm8100,308l8087,308,8087,468,8100,468,8100,308xm8126,308l8113,308,8113,468,8126,468,8126,308xm8190,308l8164,308,8164,468,8190,468,8190,308xm8254,308l8228,308,8228,468,8254,468,8254,308xm8318,308l8280,308,8280,468,8318,468,8318,308xm8356,308l8344,308,8344,468,8356,468,8356,308xm8408,308l8369,308,8369,468,8408,468,8408,308xm8433,308l8420,308,8420,468,8433,468,8433,308xm8484,308l8459,308,8459,468,8484,468,8484,308xm8536,308l8510,308,8510,468,8536,468,8536,308xm8587,308l8548,308,8548,468,8587,468,8587,308xm8625,308l8612,308,8612,468,8625,468,8625,308xm8664,308l8651,308,8651,468,8664,468,8664,308xm8715,308l8702,308,8702,468,8715,468,8715,308xm8766,308l8741,308,8741,468,8766,468,8766,308xm8817,308l8792,308,8792,468,8817,468,8817,308xm8894,308l8856,308,8856,468,8894,468,8894,308xe" filled="true" fillcolor="#000000" stroked="false">
              <v:path arrowok="t"/>
              <v:fill type="solid"/>
            </v:shape>
            <v:shape style="position:absolute;left:8855;top:308;width:103;height:161" coordorigin="8856,308" coordsize="103,161" path="m8894,308l8856,308,8856,468,8894,468,8894,308xm8920,308l8907,308,8907,468,8920,468,8920,308xm8958,308l8933,308,8933,468,8958,468,8958,308xe" filled="true" fillcolor="#000000" stroked="false">
              <v:path arrowok="t"/>
              <v:fill type="solid"/>
            </v:shape>
            <v:shape style="position:absolute;left:2656;top:349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09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33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spacing w:line="372" w:lineRule="auto" w:before="7"/>
        <w:ind w:left="820" w:right="1360" w:firstLine="601"/>
      </w:pPr>
      <w:r>
        <w:rPr/>
        <w:pict>
          <v:shape style="position:absolute;margin-left:107.78418pt;margin-top:766.971497pt;width:5.4pt;height:35.6pt;mso-position-horizontal-relative:page;mso-position-vertical-relative:page;z-index:15760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El</w:t>
      </w:r>
      <w:r>
        <w:rPr>
          <w:spacing w:val="57"/>
          <w:w w:val="105"/>
        </w:rPr>
        <w:t> </w:t>
      </w:r>
      <w:r>
        <w:rPr>
          <w:w w:val="105"/>
        </w:rPr>
        <w:t>sistema</w:t>
      </w:r>
      <w:r>
        <w:rPr>
          <w:spacing w:val="51"/>
          <w:w w:val="105"/>
        </w:rPr>
        <w:t> </w:t>
      </w:r>
      <w:r>
        <w:rPr>
          <w:w w:val="105"/>
        </w:rPr>
        <w:t>de</w:t>
      </w:r>
      <w:r>
        <w:rPr>
          <w:spacing w:val="57"/>
          <w:w w:val="105"/>
        </w:rPr>
        <w:t> </w:t>
      </w:r>
      <w:r>
        <w:rPr>
          <w:w w:val="105"/>
        </w:rPr>
        <w:t>sujeción</w:t>
      </w:r>
      <w:r>
        <w:rPr>
          <w:spacing w:val="50"/>
          <w:w w:val="105"/>
        </w:rPr>
        <w:t> </w:t>
      </w:r>
      <w:r>
        <w:rPr>
          <w:w w:val="105"/>
        </w:rPr>
        <w:t>de</w:t>
      </w:r>
      <w:r>
        <w:rPr>
          <w:spacing w:val="58"/>
          <w:w w:val="105"/>
        </w:rPr>
        <w:t> </w:t>
      </w:r>
      <w:r>
        <w:rPr>
          <w:w w:val="105"/>
        </w:rPr>
        <w:t>módulos</w:t>
      </w:r>
      <w:r>
        <w:rPr>
          <w:spacing w:val="52"/>
          <w:w w:val="105"/>
        </w:rPr>
        <w:t> </w:t>
      </w:r>
      <w:r>
        <w:rPr>
          <w:w w:val="105"/>
        </w:rPr>
        <w:t>en</w:t>
      </w:r>
      <w:r>
        <w:rPr>
          <w:spacing w:val="55"/>
          <w:w w:val="105"/>
        </w:rPr>
        <w:t> </w:t>
      </w:r>
      <w:r>
        <w:rPr>
          <w:w w:val="105"/>
        </w:rPr>
        <w:t>la</w:t>
      </w:r>
      <w:r>
        <w:rPr>
          <w:spacing w:val="55"/>
          <w:w w:val="105"/>
        </w:rPr>
        <w:t> </w:t>
      </w:r>
      <w:r>
        <w:rPr>
          <w:w w:val="105"/>
        </w:rPr>
        <w:t>base</w:t>
      </w:r>
      <w:r>
        <w:rPr>
          <w:spacing w:val="53"/>
          <w:w w:val="105"/>
        </w:rPr>
        <w:t> </w:t>
      </w:r>
      <w:r>
        <w:rPr>
          <w:w w:val="105"/>
        </w:rPr>
        <w:t>de</w:t>
      </w:r>
      <w:r>
        <w:rPr>
          <w:spacing w:val="58"/>
          <w:w w:val="105"/>
        </w:rPr>
        <w:t> </w:t>
      </w:r>
      <w:r>
        <w:rPr>
          <w:w w:val="105"/>
        </w:rPr>
        <w:t>fijación</w:t>
      </w:r>
      <w:r>
        <w:rPr>
          <w:spacing w:val="50"/>
          <w:w w:val="105"/>
        </w:rPr>
        <w:t> </w:t>
      </w:r>
      <w:r>
        <w:rPr>
          <w:w w:val="105"/>
        </w:rPr>
        <w:t>se</w:t>
      </w:r>
      <w:r>
        <w:rPr>
          <w:spacing w:val="55"/>
          <w:w w:val="105"/>
        </w:rPr>
        <w:t> </w:t>
      </w:r>
      <w:r>
        <w:rPr>
          <w:w w:val="105"/>
        </w:rPr>
        <w:t>protegerá</w:t>
      </w:r>
      <w:r>
        <w:rPr>
          <w:spacing w:val="-56"/>
          <w:w w:val="105"/>
        </w:rPr>
        <w:t> </w:t>
      </w:r>
      <w:r>
        <w:rPr/>
        <w:t>superficialmente</w:t>
      </w:r>
      <w:r>
        <w:rPr>
          <w:spacing w:val="-10"/>
        </w:rPr>
        <w:t> </w:t>
      </w:r>
      <w:r>
        <w:rPr/>
        <w:t>contra la</w:t>
      </w:r>
      <w:r>
        <w:rPr>
          <w:spacing w:val="3"/>
        </w:rPr>
        <w:t> </w:t>
      </w:r>
      <w:r>
        <w:rPr/>
        <w:t>acción de</w:t>
      </w:r>
      <w:r>
        <w:rPr>
          <w:spacing w:val="3"/>
        </w:rPr>
        <w:t> </w:t>
      </w:r>
      <w:r>
        <w:rPr/>
        <w:t>los</w:t>
      </w:r>
      <w:r>
        <w:rPr>
          <w:spacing w:val="5"/>
        </w:rPr>
        <w:t> </w:t>
      </w:r>
      <w:r>
        <w:rPr/>
        <w:t>agentes</w:t>
      </w:r>
      <w:r>
        <w:rPr>
          <w:spacing w:val="-1"/>
        </w:rPr>
        <w:t> </w:t>
      </w:r>
      <w:r>
        <w:rPr/>
        <w:t>ambientales.</w:t>
      </w:r>
    </w:p>
    <w:p>
      <w:pPr>
        <w:pStyle w:val="BodyText"/>
        <w:spacing w:line="372" w:lineRule="auto" w:before="88"/>
        <w:ind w:left="821" w:right="1360" w:firstLine="601"/>
      </w:pPr>
      <w:r>
        <w:rPr>
          <w:w w:val="105"/>
        </w:rPr>
        <w:t>La</w:t>
      </w:r>
      <w:r>
        <w:rPr>
          <w:spacing w:val="32"/>
          <w:w w:val="105"/>
        </w:rPr>
        <w:t> </w:t>
      </w:r>
      <w:r>
        <w:rPr>
          <w:w w:val="105"/>
        </w:rPr>
        <w:t>tornillería</w:t>
      </w:r>
      <w:r>
        <w:rPr>
          <w:spacing w:val="27"/>
          <w:w w:val="105"/>
        </w:rPr>
        <w:t> </w:t>
      </w:r>
      <w:r>
        <w:rPr>
          <w:w w:val="105"/>
        </w:rPr>
        <w:t>realizada</w:t>
      </w:r>
      <w:r>
        <w:rPr>
          <w:spacing w:val="25"/>
          <w:w w:val="105"/>
        </w:rPr>
        <w:t> </w:t>
      </w:r>
      <w:r>
        <w:rPr>
          <w:w w:val="105"/>
        </w:rPr>
        <w:t>en</w:t>
      </w:r>
      <w:r>
        <w:rPr>
          <w:spacing w:val="30"/>
          <w:w w:val="105"/>
        </w:rPr>
        <w:t> </w:t>
      </w:r>
      <w:r>
        <w:rPr>
          <w:w w:val="105"/>
        </w:rPr>
        <w:t>acero</w:t>
      </w:r>
      <w:r>
        <w:rPr>
          <w:spacing w:val="29"/>
          <w:w w:val="105"/>
        </w:rPr>
        <w:t> </w:t>
      </w:r>
      <w:r>
        <w:rPr>
          <w:w w:val="105"/>
        </w:rPr>
        <w:t>inoxidable</w:t>
      </w:r>
      <w:r>
        <w:rPr>
          <w:spacing w:val="25"/>
          <w:w w:val="105"/>
        </w:rPr>
        <w:t> </w:t>
      </w:r>
      <w:r>
        <w:rPr>
          <w:w w:val="105"/>
        </w:rPr>
        <w:t>cumplirá</w:t>
      </w:r>
      <w:r>
        <w:rPr>
          <w:spacing w:val="28"/>
          <w:w w:val="105"/>
        </w:rPr>
        <w:t> </w:t>
      </w:r>
      <w:r>
        <w:rPr>
          <w:w w:val="105"/>
        </w:rPr>
        <w:t>la</w:t>
      </w:r>
      <w:r>
        <w:rPr>
          <w:spacing w:val="30"/>
          <w:w w:val="105"/>
        </w:rPr>
        <w:t> </w:t>
      </w:r>
      <w:r>
        <w:rPr>
          <w:w w:val="105"/>
        </w:rPr>
        <w:t>Norma</w:t>
      </w:r>
      <w:r>
        <w:rPr>
          <w:spacing w:val="24"/>
          <w:w w:val="105"/>
        </w:rPr>
        <w:t> </w:t>
      </w:r>
      <w:r>
        <w:rPr>
          <w:w w:val="105"/>
        </w:rPr>
        <w:t>básica</w:t>
      </w:r>
      <w:r>
        <w:rPr>
          <w:spacing w:val="28"/>
          <w:w w:val="105"/>
        </w:rPr>
        <w:t> </w:t>
      </w:r>
      <w:r>
        <w:rPr>
          <w:w w:val="105"/>
        </w:rPr>
        <w:t>de</w:t>
      </w:r>
      <w:r>
        <w:rPr>
          <w:spacing w:val="30"/>
          <w:w w:val="105"/>
        </w:rPr>
        <w:t> </w:t>
      </w:r>
      <w:r>
        <w:rPr>
          <w:w w:val="105"/>
        </w:rPr>
        <w:t>la</w:t>
      </w:r>
      <w:r>
        <w:rPr>
          <w:spacing w:val="-56"/>
          <w:w w:val="105"/>
        </w:rPr>
        <w:t> </w:t>
      </w:r>
      <w:r>
        <w:rPr>
          <w:w w:val="105"/>
        </w:rPr>
        <w:t>edificación</w:t>
      </w:r>
      <w:r>
        <w:rPr>
          <w:spacing w:val="-10"/>
          <w:w w:val="105"/>
        </w:rPr>
        <w:t> </w:t>
      </w:r>
      <w:r>
        <w:rPr>
          <w:w w:val="105"/>
        </w:rPr>
        <w:t>EA-95.</w:t>
      </w:r>
    </w:p>
    <w:p>
      <w:pPr>
        <w:pStyle w:val="BodyText"/>
        <w:spacing w:line="374" w:lineRule="auto" w:before="171"/>
        <w:ind w:left="820" w:right="1404"/>
        <w:jc w:val="both"/>
      </w:pPr>
      <w:r>
        <w:rPr>
          <w:w w:val="105"/>
        </w:rPr>
        <w:t>Los topes de sujeción de módulos y la propia estructura se optimizan para minimizar</w:t>
      </w:r>
      <w:r>
        <w:rPr>
          <w:spacing w:val="1"/>
          <w:w w:val="105"/>
        </w:rPr>
        <w:t> </w:t>
      </w:r>
      <w:r>
        <w:rPr>
          <w:w w:val="105"/>
        </w:rPr>
        <w:t>sombra</w:t>
      </w:r>
      <w:r>
        <w:rPr>
          <w:spacing w:val="-8"/>
          <w:w w:val="105"/>
        </w:rPr>
        <w:t> </w:t>
      </w:r>
      <w:r>
        <w:rPr>
          <w:w w:val="105"/>
        </w:rPr>
        <w:t>sobre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módulos.</w:t>
      </w:r>
    </w:p>
    <w:p>
      <w:pPr>
        <w:pStyle w:val="BodyText"/>
        <w:spacing w:line="374" w:lineRule="auto" w:before="169"/>
        <w:ind w:left="820" w:right="1360" w:firstLine="602"/>
      </w:pPr>
      <w:r>
        <w:rPr>
          <w:w w:val="105"/>
        </w:rPr>
        <w:t>Para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anclaje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perfilería</w:t>
      </w:r>
      <w:r>
        <w:rPr>
          <w:spacing w:val="-8"/>
          <w:w w:val="105"/>
        </w:rPr>
        <w:t> </w:t>
      </w:r>
      <w:r>
        <w:rPr>
          <w:w w:val="105"/>
        </w:rPr>
        <w:t>portamódulos</w:t>
      </w:r>
      <w:r>
        <w:rPr>
          <w:spacing w:val="-10"/>
          <w:w w:val="105"/>
        </w:rPr>
        <w:t> </w:t>
      </w:r>
      <w:r>
        <w:rPr>
          <w:w w:val="105"/>
        </w:rPr>
        <w:t>al</w:t>
      </w:r>
      <w:r>
        <w:rPr>
          <w:spacing w:val="-2"/>
          <w:w w:val="105"/>
        </w:rPr>
        <w:t> </w:t>
      </w:r>
      <w:r>
        <w:rPr>
          <w:w w:val="105"/>
        </w:rPr>
        <w:t>edificio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utilizarán</w:t>
      </w:r>
      <w:r>
        <w:rPr>
          <w:spacing w:val="-9"/>
          <w:w w:val="105"/>
        </w:rPr>
        <w:t> </w:t>
      </w:r>
      <w:r>
        <w:rPr>
          <w:w w:val="105"/>
        </w:rPr>
        <w:t>piezas</w:t>
      </w:r>
      <w:r>
        <w:rPr>
          <w:spacing w:val="-10"/>
          <w:w w:val="105"/>
        </w:rPr>
        <w:t> </w:t>
      </w:r>
      <w:r>
        <w:rPr>
          <w:w w:val="105"/>
        </w:rPr>
        <w:t>con</w:t>
      </w:r>
      <w:r>
        <w:rPr>
          <w:spacing w:val="-56"/>
          <w:w w:val="105"/>
        </w:rPr>
        <w:t> </w:t>
      </w:r>
      <w:r>
        <w:rPr/>
        <w:t>tornillos</w:t>
      </w:r>
      <w:r>
        <w:rPr>
          <w:spacing w:val="-4"/>
        </w:rPr>
        <w:t> </w:t>
      </w:r>
      <w:r>
        <w:rPr/>
        <w:t>autoroscantes</w:t>
      </w:r>
      <w:r>
        <w:rPr>
          <w:spacing w:val="-11"/>
        </w:rPr>
        <w:t> </w:t>
      </w:r>
      <w:r>
        <w:rPr/>
        <w:t>o</w:t>
      </w:r>
      <w:r>
        <w:rPr>
          <w:spacing w:val="3"/>
        </w:rPr>
        <w:t> </w:t>
      </w:r>
      <w:r>
        <w:rPr/>
        <w:t>tacos</w:t>
      </w:r>
      <w:r>
        <w:rPr>
          <w:spacing w:val="-1"/>
        </w:rPr>
        <w:t> </w:t>
      </w:r>
      <w:r>
        <w:rPr/>
        <w:t>químicos.</w:t>
      </w:r>
    </w:p>
    <w:p>
      <w:pPr>
        <w:pStyle w:val="BodyText"/>
        <w:rPr>
          <w:sz w:val="22"/>
        </w:rPr>
      </w:pPr>
    </w:p>
    <w:p>
      <w:pPr>
        <w:pStyle w:val="Heading7"/>
        <w:numPr>
          <w:ilvl w:val="2"/>
          <w:numId w:val="6"/>
        </w:numPr>
        <w:tabs>
          <w:tab w:pos="1413" w:val="left" w:leader="none"/>
        </w:tabs>
        <w:spacing w:line="240" w:lineRule="auto" w:before="174" w:after="0"/>
        <w:ind w:left="1412" w:right="0" w:hanging="593"/>
        <w:jc w:val="left"/>
      </w:pPr>
      <w:bookmarkStart w:name="_TOC_250010" w:id="13"/>
      <w:r>
        <w:rPr/>
        <w:t>Descripción</w:t>
      </w:r>
      <w:r>
        <w:rPr>
          <w:spacing w:val="5"/>
        </w:rPr>
        <w:t> </w:t>
      </w:r>
      <w:r>
        <w:rPr/>
        <w:t>de</w:t>
      </w:r>
      <w:r>
        <w:rPr>
          <w:spacing w:val="16"/>
        </w:rPr>
        <w:t> </w:t>
      </w:r>
      <w:r>
        <w:rPr/>
        <w:t>los</w:t>
      </w:r>
      <w:r>
        <w:rPr>
          <w:spacing w:val="17"/>
        </w:rPr>
        <w:t> </w:t>
      </w:r>
      <w:r>
        <w:rPr/>
        <w:t>equipos</w:t>
      </w:r>
      <w:r>
        <w:rPr>
          <w:spacing w:val="9"/>
        </w:rPr>
        <w:t> </w:t>
      </w:r>
      <w:r>
        <w:rPr/>
        <w:t>de</w:t>
      </w:r>
      <w:r>
        <w:rPr>
          <w:spacing w:val="17"/>
        </w:rPr>
        <w:t> </w:t>
      </w:r>
      <w:r>
        <w:rPr/>
        <w:t>protección</w:t>
      </w:r>
      <w:r>
        <w:rPr>
          <w:spacing w:val="8"/>
        </w:rPr>
        <w:t> </w:t>
      </w:r>
      <w:r>
        <w:rPr/>
        <w:t>de</w:t>
      </w:r>
      <w:r>
        <w:rPr>
          <w:spacing w:val="19"/>
        </w:rPr>
        <w:t> </w:t>
      </w:r>
      <w:bookmarkEnd w:id="13"/>
      <w:r>
        <w:rPr/>
        <w:t>CC.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BodyText"/>
        <w:spacing w:line="374" w:lineRule="auto"/>
        <w:ind w:left="820" w:right="1400"/>
        <w:jc w:val="both"/>
      </w:pPr>
      <w:r>
        <w:rPr>
          <w:w w:val="105"/>
        </w:rPr>
        <w:t>Según especificaciones expresas del fabricante SMA de los inversores a utilizar, no se</w:t>
      </w:r>
      <w:r>
        <w:rPr>
          <w:spacing w:val="1"/>
          <w:w w:val="105"/>
        </w:rPr>
        <w:t> </w:t>
      </w:r>
      <w:r>
        <w:rPr>
          <w:w w:val="105"/>
        </w:rPr>
        <w:t>intercalarán</w:t>
      </w:r>
      <w:r>
        <w:rPr>
          <w:spacing w:val="1"/>
          <w:w w:val="105"/>
        </w:rPr>
        <w:t> </w:t>
      </w:r>
      <w:r>
        <w:rPr>
          <w:w w:val="105"/>
        </w:rPr>
        <w:t>elementos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protección</w:t>
      </w:r>
      <w:r>
        <w:rPr>
          <w:spacing w:val="1"/>
          <w:w w:val="105"/>
        </w:rPr>
        <w:t> </w:t>
      </w:r>
      <w:r>
        <w:rPr>
          <w:w w:val="105"/>
        </w:rPr>
        <w:t>entre</w:t>
      </w:r>
      <w:r>
        <w:rPr>
          <w:spacing w:val="1"/>
          <w:w w:val="105"/>
        </w:rPr>
        <w:t> </w:t>
      </w:r>
      <w:r>
        <w:rPr>
          <w:w w:val="105"/>
        </w:rPr>
        <w:t>módulos</w:t>
      </w:r>
      <w:r>
        <w:rPr>
          <w:spacing w:val="1"/>
          <w:w w:val="105"/>
        </w:rPr>
        <w:t> </w:t>
      </w:r>
      <w:r>
        <w:rPr>
          <w:w w:val="105"/>
        </w:rPr>
        <w:t>solares</w:t>
      </w:r>
      <w:r>
        <w:rPr>
          <w:spacing w:val="1"/>
          <w:w w:val="105"/>
        </w:rPr>
        <w:t> </w:t>
      </w:r>
      <w:r>
        <w:rPr>
          <w:w w:val="105"/>
        </w:rPr>
        <w:t>fotovoltaicos  e</w:t>
      </w:r>
      <w:r>
        <w:rPr>
          <w:spacing w:val="1"/>
          <w:w w:val="105"/>
        </w:rPr>
        <w:t> </w:t>
      </w:r>
      <w:r>
        <w:rPr>
          <w:w w:val="105"/>
        </w:rPr>
        <w:t>inversores, utilizándose para ello, conectores multicontac de alta seguridad y doble</w:t>
      </w:r>
      <w:r>
        <w:rPr>
          <w:spacing w:val="1"/>
          <w:w w:val="105"/>
        </w:rPr>
        <w:t> </w:t>
      </w:r>
      <w:r>
        <w:rPr>
          <w:w w:val="105"/>
        </w:rPr>
        <w:t>envolvente en todos los conductores según norma UNE 21123-21.129., así como</w:t>
      </w:r>
      <w:r>
        <w:rPr>
          <w:spacing w:val="1"/>
          <w:w w:val="105"/>
        </w:rPr>
        <w:t> </w:t>
      </w:r>
      <w:r>
        <w:rPr>
          <w:w w:val="105"/>
        </w:rPr>
        <w:t>cuadros</w:t>
      </w:r>
      <w:r>
        <w:rPr>
          <w:spacing w:val="-9"/>
          <w:w w:val="105"/>
        </w:rPr>
        <w:t> </w:t>
      </w:r>
      <w:r>
        <w:rPr>
          <w:w w:val="105"/>
        </w:rPr>
        <w:t>clase</w:t>
      </w:r>
      <w:r>
        <w:rPr>
          <w:spacing w:val="-8"/>
          <w:w w:val="105"/>
        </w:rPr>
        <w:t> </w:t>
      </w:r>
      <w:r>
        <w:rPr>
          <w:w w:val="105"/>
        </w:rPr>
        <w:t>II,</w:t>
      </w:r>
      <w:r>
        <w:rPr>
          <w:spacing w:val="-5"/>
          <w:w w:val="105"/>
        </w:rPr>
        <w:t> </w:t>
      </w:r>
      <w:r>
        <w:rPr>
          <w:w w:val="105"/>
        </w:rPr>
        <w:t>donde</w:t>
      </w:r>
      <w:r>
        <w:rPr>
          <w:spacing w:val="-10"/>
          <w:w w:val="105"/>
        </w:rPr>
        <w:t> </w:t>
      </w:r>
      <w:r>
        <w:rPr>
          <w:w w:val="105"/>
        </w:rPr>
        <w:t>intercalamos</w:t>
      </w:r>
      <w:r>
        <w:rPr>
          <w:spacing w:val="-14"/>
          <w:w w:val="105"/>
        </w:rPr>
        <w:t> </w:t>
      </w:r>
      <w:r>
        <w:rPr>
          <w:w w:val="105"/>
        </w:rPr>
        <w:t>fusibles</w:t>
      </w:r>
      <w:r>
        <w:rPr>
          <w:spacing w:val="-10"/>
          <w:w w:val="105"/>
        </w:rPr>
        <w:t> </w:t>
      </w:r>
      <w:r>
        <w:rPr>
          <w:w w:val="105"/>
        </w:rPr>
        <w:t>haciendo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paralelo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string.</w:t>
      </w:r>
    </w:p>
    <w:p>
      <w:pPr>
        <w:pStyle w:val="BodyText"/>
        <w:rPr>
          <w:sz w:val="22"/>
        </w:rPr>
      </w:pPr>
    </w:p>
    <w:p>
      <w:pPr>
        <w:pStyle w:val="Heading7"/>
        <w:numPr>
          <w:ilvl w:val="2"/>
          <w:numId w:val="6"/>
        </w:numPr>
        <w:tabs>
          <w:tab w:pos="1413" w:val="left" w:leader="none"/>
        </w:tabs>
        <w:spacing w:line="240" w:lineRule="auto" w:before="174" w:after="0"/>
        <w:ind w:left="1412" w:right="0" w:hanging="593"/>
        <w:jc w:val="left"/>
      </w:pPr>
      <w:bookmarkStart w:name="_TOC_250009" w:id="14"/>
      <w:r>
        <w:rPr/>
        <w:t>Especificaciones</w:t>
      </w:r>
      <w:r>
        <w:rPr>
          <w:spacing w:val="4"/>
        </w:rPr>
        <w:t> </w:t>
      </w:r>
      <w:r>
        <w:rPr/>
        <w:t>técnicas</w:t>
      </w:r>
      <w:r>
        <w:rPr>
          <w:spacing w:val="17"/>
        </w:rPr>
        <w:t> </w:t>
      </w:r>
      <w:r>
        <w:rPr/>
        <w:t>del</w:t>
      </w:r>
      <w:r>
        <w:rPr>
          <w:spacing w:val="25"/>
        </w:rPr>
        <w:t> </w:t>
      </w:r>
      <w:r>
        <w:rPr/>
        <w:t>cuadro</w:t>
      </w:r>
      <w:r>
        <w:rPr>
          <w:spacing w:val="18"/>
        </w:rPr>
        <w:t> </w:t>
      </w:r>
      <w:r>
        <w:rPr/>
        <w:t>de</w:t>
      </w:r>
      <w:r>
        <w:rPr>
          <w:spacing w:val="26"/>
        </w:rPr>
        <w:t> </w:t>
      </w:r>
      <w:r>
        <w:rPr/>
        <w:t>paralelos</w:t>
      </w:r>
      <w:r>
        <w:rPr>
          <w:spacing w:val="17"/>
        </w:rPr>
        <w:t> </w:t>
      </w:r>
      <w:bookmarkEnd w:id="14"/>
      <w:r>
        <w:rPr/>
        <w:t>trifásico.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line="374" w:lineRule="auto" w:before="1"/>
        <w:ind w:left="820" w:right="1400"/>
        <w:jc w:val="both"/>
      </w:pPr>
      <w:r>
        <w:rPr>
          <w:w w:val="105"/>
        </w:rPr>
        <w:t>Es el cuadro donde se ponen en paralelo las salidas monofásicas de los inversores en</w:t>
      </w:r>
      <w:r>
        <w:rPr>
          <w:spacing w:val="1"/>
          <w:w w:val="105"/>
        </w:rPr>
        <w:t> </w:t>
      </w:r>
      <w:r>
        <w:rPr>
          <w:w w:val="105"/>
        </w:rPr>
        <w:t>paralelo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obtener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tensión</w:t>
      </w:r>
      <w:r>
        <w:rPr>
          <w:spacing w:val="1"/>
          <w:w w:val="105"/>
        </w:rPr>
        <w:t> </w:t>
      </w:r>
      <w:r>
        <w:rPr>
          <w:w w:val="105"/>
        </w:rPr>
        <w:t>trifásica.</w:t>
      </w:r>
      <w:r>
        <w:rPr>
          <w:spacing w:val="1"/>
          <w:w w:val="105"/>
        </w:rPr>
        <w:t> </w:t>
      </w:r>
      <w:r>
        <w:rPr>
          <w:w w:val="105"/>
        </w:rPr>
        <w:t>Dicho</w:t>
      </w:r>
      <w:r>
        <w:rPr>
          <w:spacing w:val="1"/>
          <w:w w:val="105"/>
        </w:rPr>
        <w:t> </w:t>
      </w:r>
      <w:r>
        <w:rPr>
          <w:w w:val="105"/>
        </w:rPr>
        <w:t>cuadro</w:t>
      </w:r>
      <w:r>
        <w:rPr>
          <w:spacing w:val="1"/>
          <w:w w:val="105"/>
        </w:rPr>
        <w:t> </w:t>
      </w:r>
      <w:r>
        <w:rPr>
          <w:w w:val="105"/>
        </w:rPr>
        <w:t>estará</w:t>
      </w:r>
      <w:r>
        <w:rPr>
          <w:spacing w:val="1"/>
          <w:w w:val="105"/>
        </w:rPr>
        <w:t> </w:t>
      </w:r>
      <w:r>
        <w:rPr>
          <w:w w:val="105"/>
        </w:rPr>
        <w:t>construido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poliéster reforzado de fibra de vidrio IP65 (CEI-529) o equivalente. Incluirá dicho</w:t>
      </w:r>
      <w:r>
        <w:rPr>
          <w:spacing w:val="1"/>
          <w:w w:val="105"/>
        </w:rPr>
        <w:t> </w:t>
      </w:r>
      <w:r>
        <w:rPr>
          <w:w w:val="105"/>
        </w:rPr>
        <w:t>cuadro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embarrado</w:t>
      </w:r>
      <w:r>
        <w:rPr>
          <w:spacing w:val="1"/>
          <w:w w:val="105"/>
        </w:rPr>
        <w:t> </w:t>
      </w:r>
      <w:r>
        <w:rPr>
          <w:w w:val="105"/>
        </w:rPr>
        <w:t>3F+N,</w:t>
      </w:r>
      <w:r>
        <w:rPr>
          <w:spacing w:val="1"/>
          <w:w w:val="105"/>
        </w:rPr>
        <w:t> </w:t>
      </w:r>
      <w:r>
        <w:rPr>
          <w:w w:val="105"/>
        </w:rPr>
        <w:t>bases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fusibles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función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potencia,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/>
        <w:t>prensaestopas</w:t>
      </w:r>
      <w:r>
        <w:rPr>
          <w:spacing w:val="-5"/>
        </w:rPr>
        <w:t> </w:t>
      </w:r>
      <w:r>
        <w:rPr/>
        <w:t>para</w:t>
      </w:r>
      <w:r>
        <w:rPr>
          <w:spacing w:val="7"/>
        </w:rPr>
        <w:t> </w:t>
      </w:r>
      <w:r>
        <w:rPr/>
        <w:t>la</w:t>
      </w:r>
      <w:r>
        <w:rPr>
          <w:spacing w:val="9"/>
        </w:rPr>
        <w:t> </w:t>
      </w:r>
      <w:r>
        <w:rPr/>
        <w:t>entrada</w:t>
      </w:r>
      <w:r>
        <w:rPr>
          <w:spacing w:val="5"/>
        </w:rPr>
        <w:t> </w:t>
      </w:r>
      <w:r>
        <w:rPr/>
        <w:t>de</w:t>
      </w:r>
      <w:r>
        <w:rPr>
          <w:spacing w:val="9"/>
        </w:rPr>
        <w:t> </w:t>
      </w:r>
      <w:r>
        <w:rPr/>
        <w:t>cables</w:t>
      </w:r>
      <w:r>
        <w:rPr>
          <w:spacing w:val="5"/>
        </w:rPr>
        <w:t> </w:t>
      </w:r>
      <w:r>
        <w:rPr/>
        <w:t>y</w:t>
      </w:r>
      <w:r>
        <w:rPr>
          <w:spacing w:val="10"/>
        </w:rPr>
        <w:t> </w:t>
      </w:r>
      <w:r>
        <w:rPr/>
        <w:t>asegurar</w:t>
      </w:r>
      <w:r>
        <w:rPr>
          <w:spacing w:val="5"/>
        </w:rPr>
        <w:t> </w:t>
      </w:r>
      <w:r>
        <w:rPr/>
        <w:t>la</w:t>
      </w:r>
      <w:r>
        <w:rPr>
          <w:spacing w:val="9"/>
        </w:rPr>
        <w:t> </w:t>
      </w:r>
      <w:r>
        <w:rPr/>
        <w:t>estanqueidad</w:t>
      </w:r>
      <w:r>
        <w:rPr>
          <w:spacing w:val="-1"/>
        </w:rPr>
        <w:t> </w:t>
      </w:r>
      <w:r>
        <w:rPr/>
        <w:t>del</w:t>
      </w:r>
      <w:r>
        <w:rPr>
          <w:spacing w:val="7"/>
        </w:rPr>
        <w:t> </w:t>
      </w:r>
      <w:r>
        <w:rPr/>
        <w:t>cuadro.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  <w:r>
        <w:rPr/>
        <w:pict>
          <v:group style="position:absolute;margin-left:114.099998pt;margin-top:16.080860pt;width:370.8pt;height:80.7pt;mso-position-horizontal-relative:page;mso-position-vertical-relative:paragraph;z-index:-15696896;mso-wrap-distance-left:0;mso-wrap-distance-right:0" coordorigin="2282,322" coordsize="7416,1614">
            <v:shape style="position:absolute;left:2338;top:379;width:7360;height:1556" coordorigin="2338,380" coordsize="7360,1556" path="m9438,380l2598,380,2534,390,2473,418,2419,460,2377,513,2348,573,2338,638,2338,1676,2348,1740,2377,1801,2419,1854,2473,1897,2534,1925,2598,1936,9438,1936,9502,1925,9563,1897,9617,1854,9659,1801,9688,1740,9698,1676,9698,638,9688,573,9659,513,9617,460,9563,418,9502,390,9438,380xe" filled="true" fillcolor="#bfbfbf" stroked="false">
              <v:path arrowok="t"/>
              <v:fill type="solid"/>
            </v:shape>
            <v:shape style="position:absolute;left:2338;top:379;width:7360;height:1556" coordorigin="2338,380" coordsize="7360,1556" path="m2598,380l2534,390,2473,418,2419,460,2377,513,2348,573,2338,638,2338,1676,2348,1740,2377,1801,2419,1854,2473,1897,2534,1925,2598,1936,9438,1936,9502,1925,9563,1897,9617,1854,9659,1801,9688,1740,9698,1676,9698,638,9688,573,9659,513,9617,460,9563,418,9502,390,9438,380,2598,380xe" filled="false" stroked="true" strokeweight="0pt" strokecolor="#bfbfbf">
              <v:path arrowok="t"/>
              <v:stroke dashstyle="solid"/>
            </v:shape>
            <v:shape style="position:absolute;left:2282;top:321;width:7358;height:1556" coordorigin="2282,322" coordsize="7358,1556" path="m9382,322l2540,322,2476,332,2415,360,2362,403,2320,456,2292,517,2282,582,2282,1620,2292,1683,2320,1743,2362,1797,2415,1839,2476,1867,2540,1878,9382,1878,9458,1863,9528,1824,9586,1766,9625,1696,9640,1620,9640,582,9630,517,9602,456,9559,403,9506,360,9446,332,9382,322xe" filled="true" fillcolor="#ffffff" stroked="false">
              <v:path arrowok="t"/>
              <v:fill type="solid"/>
            </v:shape>
            <v:shape style="position:absolute;left:2282;top:321;width:7358;height:1556" coordorigin="2282,322" coordsize="7358,1556" path="m2540,322l2476,332,2415,360,2362,403,2320,456,2292,517,2282,582,2282,1620,2292,1683,2320,1743,2362,1797,2415,1839,2476,1867,2540,1878,9382,1878,9458,1863,9528,1824,9586,1766,9625,1696,9640,1620,9640,582,9630,517,9602,456,9559,403,9506,360,9446,332,9382,322,2540,322xe" filled="false" stroked="true" strokeweight="0pt" strokecolor="#004485">
              <v:path arrowok="t"/>
              <v:stroke dashstyle="solid"/>
            </v:shape>
            <v:shape style="position:absolute;left:2440;top:335;width:7078;height:1516" coordorigin="2440,336" coordsize="7078,1516" path="m5134,586l5078,586,5078,336,2514,336,2514,636,2866,636,2866,756,5134,756,5134,586xm9430,1198l2440,1198,2440,1368,2440,1538,2440,1708,2440,1852,3488,1852,3488,1708,9430,1708,9430,1538,9430,1368,9430,1198xm9430,790l2440,790,2440,1130,9430,1130,9430,790xm9518,364l5554,364,5554,676,9518,676,9518,364xe" filled="true" fillcolor="#ffffff" stroked="false">
              <v:path arrowok="t"/>
              <v:fill type="solid"/>
            </v:shape>
            <v:shape style="position:absolute;left:5552;top:365;width:3343;height:161" coordorigin="5552,366" coordsize="3343,161" path="m5578,366l5552,366,5552,526,5578,526,5578,366xm5603,366l5590,366,5590,526,5603,526,5603,366xm5642,366l5629,366,5629,526,5642,526,5642,366xm5744,366l5693,366,5693,526,5744,526,5744,366xm5770,366l5757,366,5757,526,5770,526,5770,366xm5821,366l5782,366,5782,526,5821,526,5821,366xm5847,366l5834,366,5834,526,5847,526,5847,366xm5911,366l5885,366,5885,526,5911,526,5911,366xm5936,366l5923,366,5923,526,5936,526,5936,366xm5987,366l5975,366,5975,526,5987,526,5987,366xm6051,366l6026,366,6026,526,6051,526,6051,366xm6103,366l6090,366,6090,526,6103,526,6103,366xm6128,366l6115,366,6115,526,6128,526,6128,366xm6179,366l6167,366,6167,526,6179,526,6179,366xm6243,366l6218,366,6218,526,6243,526,6243,366xm6269,366l6256,366,6256,526,6269,526,6269,366xm6333,366l6295,366,6295,526,6333,526,6333,366xm6384,366l6359,366,6359,526,6384,526,6384,366xm6410,366l6397,366,6397,526,6410,526,6410,366xm6474,366l6448,366,6448,526,6474,526,6474,366xm6525,366l6512,366,6512,526,6525,526,6525,366xm6576,366l6538,366,6538,526,6576,526,6576,366xm6602,366l6589,366,6589,526,6602,526,6602,366xm6653,366l6628,366,6628,526,6653,526,6653,366xm6692,366l6679,366,6679,526,6692,526,6692,366xm6756,366l6717,366,6717,526,6756,526,6756,366xm6807,366l6781,366,6781,526,6807,526,6807,366xm6833,366l6820,366,6820,526,6833,526,6833,366xm6871,366l6845,366,6845,526,6871,526,6871,366xm6922,366l6909,366,6909,526,6922,526,6922,366xm6999,366l6961,366,6961,526,6999,526,6999,366xm7037,366l7025,366,7025,526,7037,526,7037,366xm7076,366l7050,366,7050,526,7076,526,7076,366xm7114,366l7101,366,7101,526,7114,526,7114,366xm7178,366l7153,366,7153,526,7178,526,7178,366xm7229,366l7217,366,7217,526,7229,526,7229,366xm7255,366l7242,366,7242,526,7255,526,7255,366xm7281,366l7268,366,7268,526,7281,526,7281,366xm7345,366l7319,366,7319,526,7345,526,7345,366xm7396,366l7383,366,7383,526,7396,526,7396,366xm7460,366l7434,366,7434,526,7460,526,7460,366xm7511,366l7498,366,7498,526,7511,526,7511,366xm7537,366l7524,366,7524,526,7537,526,7537,366xm7562,366l7550,366,7550,526,7562,526,7562,366xm7626,366l7601,366,7601,526,7626,526,7626,366xm7678,366l7665,366,7665,526,7678,526,7678,366xm7742,366l7716,366,7716,526,7742,526,7742,366xm7793,366l7780,366,7780,526,7793,526,7793,366xm7831,366l7806,366,7806,526,7831,526,7831,366xm7870,366l7857,366,7857,526,7870,526,7870,366xm7934,366l7895,366,7895,526,7934,526,7934,366xm7959,366l7947,366,7947,526,7959,526,7959,366xm7985,366l7972,366,7972,526,7985,526,7985,366xm8049,366l8023,366,8023,526,8049,526,8049,366xm8100,366l8087,366,8087,526,8100,526,8100,366xm8126,366l8113,366,8113,526,8126,526,8126,366xm8190,366l8164,366,8164,526,8190,526,8190,366xm8254,366l8228,366,8228,526,8254,526,8254,366xm8318,366l8280,366,8280,526,8318,526,8318,366xm8356,366l8344,366,8344,526,8356,526,8356,366xm8408,366l8369,366,8369,526,8408,526,8408,366xm8433,366l8420,366,8420,526,8433,526,8433,366xm8484,366l8459,366,8459,526,8484,526,8484,366xm8536,366l8510,366,8510,526,8536,526,8536,366xm8587,366l8548,366,8548,526,8587,526,8587,366xm8625,366l8612,366,8612,526,8625,526,8625,366xm8664,366l8651,366,8651,526,8664,526,8664,366xm8715,366l8702,366,8702,526,8715,526,8715,366xm8766,366l8741,366,8741,526,8766,526,8766,366xm8817,366l8792,366,8792,526,8817,526,8817,366xm8894,366l8856,366,8856,526,8894,526,8894,366xe" filled="true" fillcolor="#000000" stroked="false">
              <v:path arrowok="t"/>
              <v:fill type="solid"/>
            </v:shape>
            <v:shape style="position:absolute;left:8855;top:365;width:103;height:161" coordorigin="8856,366" coordsize="103,161" path="m8894,366l8856,366,8856,526,8894,526,8894,366xm8920,366l8907,366,8907,526,8920,526,8920,366xm8958,366l8933,366,8933,526,8958,526,8958,366xe" filled="true" fillcolor="#000000" stroked="false">
              <v:path arrowok="t"/>
              <v:fill type="solid"/>
            </v:shape>
            <v:shape style="position:absolute;left:2656;top:406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66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90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61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2"/>
          <w:numId w:val="6"/>
        </w:numPr>
        <w:tabs>
          <w:tab w:pos="1413" w:val="left" w:leader="none"/>
        </w:tabs>
        <w:spacing w:line="240" w:lineRule="auto" w:before="107" w:after="0"/>
        <w:ind w:left="1412" w:right="0" w:hanging="593"/>
        <w:jc w:val="left"/>
      </w:pPr>
      <w:bookmarkStart w:name="_TOC_250008" w:id="15"/>
      <w:r>
        <w:rPr/>
        <w:t>Especificaciones</w:t>
      </w:r>
      <w:r>
        <w:rPr>
          <w:spacing w:val="4"/>
        </w:rPr>
        <w:t> </w:t>
      </w:r>
      <w:r>
        <w:rPr/>
        <w:t>técnicas</w:t>
      </w:r>
      <w:r>
        <w:rPr>
          <w:spacing w:val="16"/>
        </w:rPr>
        <w:t> </w:t>
      </w:r>
      <w:r>
        <w:rPr/>
        <w:t>del</w:t>
      </w:r>
      <w:r>
        <w:rPr>
          <w:spacing w:val="25"/>
        </w:rPr>
        <w:t> </w:t>
      </w:r>
      <w:r>
        <w:rPr/>
        <w:t>cuadro</w:t>
      </w:r>
      <w:r>
        <w:rPr>
          <w:spacing w:val="18"/>
        </w:rPr>
        <w:t> </w:t>
      </w:r>
      <w:r>
        <w:rPr/>
        <w:t>de</w:t>
      </w:r>
      <w:r>
        <w:rPr>
          <w:spacing w:val="25"/>
        </w:rPr>
        <w:t> </w:t>
      </w:r>
      <w:r>
        <w:rPr/>
        <w:t>protección</w:t>
      </w:r>
      <w:r>
        <w:rPr>
          <w:spacing w:val="15"/>
        </w:rPr>
        <w:t> </w:t>
      </w:r>
      <w:r>
        <w:rPr/>
        <w:t>y</w:t>
      </w:r>
      <w:r>
        <w:rPr>
          <w:spacing w:val="28"/>
        </w:rPr>
        <w:t> </w:t>
      </w:r>
      <w:bookmarkEnd w:id="15"/>
      <w:r>
        <w:rPr/>
        <w:t>distribución.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line="374" w:lineRule="auto"/>
        <w:ind w:left="820" w:right="1403"/>
        <w:jc w:val="both"/>
      </w:pP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cuadros donde se</w:t>
      </w:r>
      <w:r>
        <w:rPr>
          <w:spacing w:val="1"/>
          <w:w w:val="105"/>
        </w:rPr>
        <w:t> </w:t>
      </w:r>
      <w:r>
        <w:rPr>
          <w:w w:val="105"/>
        </w:rPr>
        <w:t>alojan las</w:t>
      </w:r>
      <w:r>
        <w:rPr>
          <w:spacing w:val="1"/>
          <w:w w:val="105"/>
        </w:rPr>
        <w:t> </w:t>
      </w:r>
      <w:r>
        <w:rPr>
          <w:w w:val="105"/>
        </w:rPr>
        <w:t>protecciones de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personas contra contactos</w:t>
      </w:r>
      <w:r>
        <w:rPr>
          <w:spacing w:val="1"/>
          <w:w w:val="105"/>
        </w:rPr>
        <w:t> </w:t>
      </w:r>
      <w:r>
        <w:rPr>
          <w:w w:val="105"/>
        </w:rPr>
        <w:t>directos</w:t>
      </w:r>
      <w:r>
        <w:rPr>
          <w:spacing w:val="1"/>
          <w:w w:val="105"/>
        </w:rPr>
        <w:t> </w:t>
      </w:r>
      <w:r>
        <w:rPr>
          <w:w w:val="105"/>
        </w:rPr>
        <w:t>e</w:t>
      </w:r>
      <w:r>
        <w:rPr>
          <w:spacing w:val="1"/>
          <w:w w:val="105"/>
        </w:rPr>
        <w:t> </w:t>
      </w:r>
      <w:r>
        <w:rPr>
          <w:w w:val="105"/>
        </w:rPr>
        <w:t>indirectos,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instalación</w:t>
      </w:r>
      <w:r>
        <w:rPr>
          <w:spacing w:val="1"/>
          <w:w w:val="105"/>
        </w:rPr>
        <w:t> </w:t>
      </w:r>
      <w:r>
        <w:rPr>
          <w:w w:val="105"/>
        </w:rPr>
        <w:t>frente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cortocircuitos,</w:t>
      </w:r>
      <w:r>
        <w:rPr>
          <w:spacing w:val="1"/>
          <w:w w:val="105"/>
        </w:rPr>
        <w:t> </w:t>
      </w:r>
      <w:r>
        <w:rPr>
          <w:w w:val="105"/>
        </w:rPr>
        <w:t>sobrecargas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/>
        <w:t>sobretensiones</w:t>
      </w:r>
      <w:r>
        <w:rPr>
          <w:spacing w:val="1"/>
        </w:rPr>
        <w:t> </w:t>
      </w:r>
      <w:r>
        <w:rPr/>
        <w:t>de</w:t>
      </w:r>
      <w:r>
        <w:rPr>
          <w:spacing w:val="14"/>
        </w:rPr>
        <w:t> </w:t>
      </w:r>
      <w:r>
        <w:rPr/>
        <w:t>las</w:t>
      </w:r>
      <w:r>
        <w:rPr>
          <w:spacing w:val="15"/>
        </w:rPr>
        <w:t> </w:t>
      </w:r>
      <w:r>
        <w:rPr/>
        <w:t>corrientes</w:t>
      </w:r>
      <w:r>
        <w:rPr>
          <w:spacing w:val="4"/>
        </w:rPr>
        <w:t> </w:t>
      </w:r>
      <w:r>
        <w:rPr/>
        <w:t>alternas</w:t>
      </w:r>
      <w:r>
        <w:rPr>
          <w:spacing w:val="9"/>
        </w:rPr>
        <w:t> </w:t>
      </w:r>
      <w:r>
        <w:rPr/>
        <w:t>generadas</w:t>
      </w:r>
      <w:r>
        <w:rPr>
          <w:spacing w:val="7"/>
        </w:rPr>
        <w:t> </w:t>
      </w:r>
      <w:r>
        <w:rPr/>
        <w:t>a</w:t>
      </w:r>
      <w:r>
        <w:rPr>
          <w:spacing w:val="16"/>
        </w:rPr>
        <w:t> </w:t>
      </w:r>
      <w:r>
        <w:rPr/>
        <w:t>la</w:t>
      </w:r>
      <w:r>
        <w:rPr>
          <w:spacing w:val="14"/>
        </w:rPr>
        <w:t> </w:t>
      </w:r>
      <w:r>
        <w:rPr/>
        <w:t>salida</w:t>
      </w:r>
      <w:r>
        <w:rPr>
          <w:spacing w:val="10"/>
        </w:rPr>
        <w:t> </w:t>
      </w:r>
      <w:r>
        <w:rPr/>
        <w:t>de</w:t>
      </w:r>
      <w:r>
        <w:rPr>
          <w:spacing w:val="14"/>
        </w:rPr>
        <w:t> </w:t>
      </w:r>
      <w:r>
        <w:rPr/>
        <w:t>los</w:t>
      </w:r>
      <w:r>
        <w:rPr>
          <w:spacing w:val="12"/>
        </w:rPr>
        <w:t> </w:t>
      </w:r>
      <w:r>
        <w:rPr/>
        <w:t>inversores,</w:t>
      </w:r>
      <w:r>
        <w:rPr>
          <w:spacing w:val="5"/>
        </w:rPr>
        <w:t> </w:t>
      </w:r>
      <w:r>
        <w:rPr/>
        <w:t>son:</w:t>
      </w:r>
    </w:p>
    <w:p>
      <w:pPr>
        <w:pStyle w:val="ListParagraph"/>
        <w:numPr>
          <w:ilvl w:val="0"/>
          <w:numId w:val="12"/>
        </w:numPr>
        <w:tabs>
          <w:tab w:pos="1719" w:val="left" w:leader="none"/>
        </w:tabs>
        <w:spacing w:line="217" w:lineRule="exact" w:before="0" w:after="0"/>
        <w:ind w:left="1718" w:right="0" w:hanging="299"/>
        <w:jc w:val="both"/>
        <w:rPr>
          <w:sz w:val="18"/>
        </w:rPr>
      </w:pPr>
      <w:r>
        <w:rPr>
          <w:spacing w:val="-1"/>
          <w:w w:val="105"/>
          <w:sz w:val="18"/>
        </w:rPr>
        <w:t>Cuadro</w:t>
      </w:r>
      <w:r>
        <w:rPr>
          <w:spacing w:val="-9"/>
          <w:w w:val="105"/>
          <w:sz w:val="18"/>
        </w:rPr>
        <w:t> </w:t>
      </w:r>
      <w:r>
        <w:rPr>
          <w:spacing w:val="-1"/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spacing w:val="-1"/>
          <w:w w:val="105"/>
          <w:sz w:val="18"/>
        </w:rPr>
        <w:t>protección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control</w:t>
      </w:r>
    </w:p>
    <w:p>
      <w:pPr>
        <w:pStyle w:val="ListParagraph"/>
        <w:numPr>
          <w:ilvl w:val="0"/>
          <w:numId w:val="12"/>
        </w:numPr>
        <w:tabs>
          <w:tab w:pos="1719" w:val="left" w:leader="none"/>
        </w:tabs>
        <w:spacing w:line="240" w:lineRule="auto" w:before="120" w:after="0"/>
        <w:ind w:left="1718" w:right="0" w:hanging="299"/>
        <w:jc w:val="both"/>
        <w:rPr>
          <w:sz w:val="18"/>
        </w:rPr>
      </w:pPr>
      <w:r>
        <w:rPr>
          <w:w w:val="105"/>
          <w:sz w:val="18"/>
        </w:rPr>
        <w:t>Cuadro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distribución.</w:t>
      </w:r>
    </w:p>
    <w:p>
      <w:pPr>
        <w:pStyle w:val="BodyText"/>
        <w:spacing w:before="11"/>
        <w:rPr>
          <w:sz w:val="26"/>
        </w:rPr>
      </w:pPr>
    </w:p>
    <w:p>
      <w:pPr>
        <w:pStyle w:val="Heading7"/>
        <w:numPr>
          <w:ilvl w:val="3"/>
          <w:numId w:val="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>
          <w:spacing w:val="-1"/>
          <w:w w:val="105"/>
        </w:rPr>
        <w:t>Cuadro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protección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y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control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820"/>
      </w:pPr>
      <w:r>
        <w:rPr>
          <w:w w:val="105"/>
        </w:rPr>
        <w:t>Incluye:</w:t>
      </w:r>
    </w:p>
    <w:p>
      <w:pPr>
        <w:spacing w:line="362" w:lineRule="auto" w:before="113"/>
        <w:ind w:left="820" w:right="1360" w:firstLine="0"/>
        <w:jc w:val="left"/>
        <w:rPr>
          <w:sz w:val="18"/>
        </w:rPr>
      </w:pPr>
      <w:r>
        <w:rPr>
          <w:sz w:val="19"/>
        </w:rPr>
        <w:t>Interruptor</w:t>
      </w:r>
      <w:r>
        <w:rPr>
          <w:spacing w:val="11"/>
          <w:sz w:val="19"/>
        </w:rPr>
        <w:t> </w:t>
      </w:r>
      <w:r>
        <w:rPr>
          <w:sz w:val="19"/>
        </w:rPr>
        <w:t>magnetotérmico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3"/>
          <w:sz w:val="19"/>
        </w:rPr>
        <w:t> </w:t>
      </w:r>
      <w:r>
        <w:rPr>
          <w:sz w:val="19"/>
        </w:rPr>
        <w:t>fusible</w:t>
      </w:r>
      <w:r>
        <w:rPr>
          <w:spacing w:val="-19"/>
          <w:sz w:val="19"/>
        </w:rPr>
        <w:t> </w:t>
      </w:r>
      <w:r>
        <w:rPr>
          <w:sz w:val="19"/>
        </w:rPr>
        <w:t>por</w:t>
      </w:r>
      <w:r>
        <w:rPr>
          <w:spacing w:val="-4"/>
          <w:sz w:val="19"/>
        </w:rPr>
        <w:t> </w:t>
      </w:r>
      <w:r>
        <w:rPr>
          <w:sz w:val="19"/>
        </w:rPr>
        <w:t>inversor;</w:t>
      </w:r>
      <w:r>
        <w:rPr>
          <w:spacing w:val="10"/>
          <w:sz w:val="19"/>
        </w:rPr>
        <w:t> </w:t>
      </w:r>
      <w:r>
        <w:rPr>
          <w:sz w:val="18"/>
        </w:rPr>
        <w:t>su</w:t>
      </w:r>
      <w:r>
        <w:rPr>
          <w:spacing w:val="10"/>
          <w:sz w:val="18"/>
        </w:rPr>
        <w:t> </w:t>
      </w:r>
      <w:r>
        <w:rPr>
          <w:sz w:val="18"/>
        </w:rPr>
        <w:t>función</w:t>
      </w:r>
      <w:r>
        <w:rPr>
          <w:spacing w:val="6"/>
          <w:sz w:val="18"/>
        </w:rPr>
        <w:t> </w:t>
      </w:r>
      <w:r>
        <w:rPr>
          <w:sz w:val="18"/>
        </w:rPr>
        <w:t>principal</w:t>
      </w:r>
      <w:r>
        <w:rPr>
          <w:spacing w:val="7"/>
          <w:sz w:val="18"/>
        </w:rPr>
        <w:t> </w:t>
      </w:r>
      <w:r>
        <w:rPr>
          <w:sz w:val="18"/>
        </w:rPr>
        <w:t>es</w:t>
      </w:r>
      <w:r>
        <w:rPr>
          <w:spacing w:val="10"/>
          <w:sz w:val="18"/>
        </w:rPr>
        <w:t> </w:t>
      </w:r>
      <w:r>
        <w:rPr>
          <w:sz w:val="18"/>
        </w:rPr>
        <w:t>proteger</w:t>
      </w:r>
      <w:r>
        <w:rPr>
          <w:spacing w:val="4"/>
          <w:sz w:val="18"/>
        </w:rPr>
        <w:t> </w:t>
      </w:r>
      <w:r>
        <w:rPr>
          <w:sz w:val="18"/>
        </w:rPr>
        <w:t>el</w:t>
      </w:r>
      <w:r>
        <w:rPr>
          <w:spacing w:val="-54"/>
          <w:sz w:val="18"/>
        </w:rPr>
        <w:t> </w:t>
      </w:r>
      <w:r>
        <w:rPr>
          <w:sz w:val="18"/>
        </w:rPr>
        <w:t>cable</w:t>
      </w:r>
      <w:r>
        <w:rPr>
          <w:spacing w:val="-2"/>
          <w:sz w:val="18"/>
        </w:rPr>
        <w:t> </w:t>
      </w:r>
      <w:r>
        <w:rPr>
          <w:sz w:val="18"/>
        </w:rPr>
        <w:t>AC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cada</w:t>
      </w:r>
      <w:r>
        <w:rPr>
          <w:spacing w:val="-2"/>
          <w:sz w:val="18"/>
        </w:rPr>
        <w:t> </w:t>
      </w:r>
      <w:r>
        <w:rPr>
          <w:sz w:val="18"/>
        </w:rPr>
        <w:t>inversor.</w:t>
      </w:r>
    </w:p>
    <w:p>
      <w:pPr>
        <w:spacing w:line="362" w:lineRule="auto" w:before="3"/>
        <w:ind w:left="820" w:right="1360" w:firstLine="0"/>
        <w:jc w:val="left"/>
        <w:rPr>
          <w:sz w:val="18"/>
        </w:rPr>
      </w:pPr>
      <w:r>
        <w:rPr>
          <w:w w:val="105"/>
          <w:sz w:val="19"/>
        </w:rPr>
        <w:t>Interruptor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magnetotérmico general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manual;</w:t>
      </w:r>
      <w:r>
        <w:rPr>
          <w:spacing w:val="1"/>
          <w:w w:val="105"/>
          <w:sz w:val="19"/>
        </w:rPr>
        <w:t> </w:t>
      </w:r>
      <w:r>
        <w:rPr>
          <w:w w:val="105"/>
          <w:sz w:val="18"/>
        </w:rPr>
        <w:t>es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interruptor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conecta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ó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desconecta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generador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fotovoltaico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cuadro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AC.</w:t>
      </w:r>
    </w:p>
    <w:p>
      <w:pPr>
        <w:spacing w:line="362" w:lineRule="auto" w:before="3"/>
        <w:ind w:left="820" w:right="1360" w:hanging="1"/>
        <w:jc w:val="left"/>
        <w:rPr>
          <w:sz w:val="18"/>
        </w:rPr>
      </w:pPr>
      <w:r>
        <w:rPr>
          <w:sz w:val="19"/>
        </w:rPr>
        <w:t>Interruptor</w:t>
      </w:r>
      <w:r>
        <w:rPr>
          <w:spacing w:val="18"/>
          <w:sz w:val="19"/>
        </w:rPr>
        <w:t> </w:t>
      </w:r>
      <w:r>
        <w:rPr>
          <w:sz w:val="19"/>
        </w:rPr>
        <w:t>automático</w:t>
      </w:r>
      <w:r>
        <w:rPr>
          <w:spacing w:val="21"/>
          <w:sz w:val="19"/>
        </w:rPr>
        <w:t> </w:t>
      </w:r>
      <w:r>
        <w:rPr>
          <w:sz w:val="19"/>
        </w:rPr>
        <w:t>diferencial;</w:t>
      </w:r>
      <w:r>
        <w:rPr>
          <w:spacing w:val="21"/>
          <w:sz w:val="19"/>
        </w:rPr>
        <w:t> </w:t>
      </w:r>
      <w:r>
        <w:rPr>
          <w:sz w:val="18"/>
        </w:rPr>
        <w:t>es</w:t>
      </w:r>
      <w:r>
        <w:rPr>
          <w:spacing w:val="20"/>
          <w:sz w:val="18"/>
        </w:rPr>
        <w:t> </w:t>
      </w:r>
      <w:r>
        <w:rPr>
          <w:sz w:val="18"/>
        </w:rPr>
        <w:t>el</w:t>
      </w:r>
      <w:r>
        <w:rPr>
          <w:spacing w:val="21"/>
          <w:sz w:val="18"/>
        </w:rPr>
        <w:t> </w:t>
      </w:r>
      <w:r>
        <w:rPr>
          <w:sz w:val="18"/>
        </w:rPr>
        <w:t>interruptor</w:t>
      </w:r>
      <w:r>
        <w:rPr>
          <w:spacing w:val="15"/>
          <w:sz w:val="18"/>
        </w:rPr>
        <w:t> </w:t>
      </w:r>
      <w:r>
        <w:rPr>
          <w:sz w:val="18"/>
        </w:rPr>
        <w:t>que</w:t>
      </w:r>
      <w:r>
        <w:rPr>
          <w:spacing w:val="17"/>
          <w:sz w:val="18"/>
        </w:rPr>
        <w:t> </w:t>
      </w:r>
      <w:r>
        <w:rPr>
          <w:sz w:val="18"/>
        </w:rPr>
        <w:t>protegerá</w:t>
      </w:r>
      <w:r>
        <w:rPr>
          <w:spacing w:val="14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las</w:t>
      </w:r>
      <w:r>
        <w:rPr>
          <w:spacing w:val="17"/>
          <w:sz w:val="18"/>
        </w:rPr>
        <w:t> </w:t>
      </w:r>
      <w:r>
        <w:rPr>
          <w:sz w:val="18"/>
        </w:rPr>
        <w:t>personas</w:t>
      </w:r>
      <w:r>
        <w:rPr>
          <w:spacing w:val="12"/>
          <w:sz w:val="18"/>
        </w:rPr>
        <w:t> </w:t>
      </w:r>
      <w:r>
        <w:rPr>
          <w:sz w:val="18"/>
        </w:rPr>
        <w:t>en</w:t>
      </w:r>
      <w:r>
        <w:rPr>
          <w:spacing w:val="-53"/>
          <w:sz w:val="18"/>
        </w:rPr>
        <w:t> </w:t>
      </w:r>
      <w:r>
        <w:rPr>
          <w:w w:val="105"/>
          <w:sz w:val="18"/>
        </w:rPr>
        <w:t>caso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derivación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algún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elemento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parte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alterna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instalación.</w:t>
      </w:r>
    </w:p>
    <w:p>
      <w:pPr>
        <w:pStyle w:val="BodyText"/>
        <w:spacing w:before="10"/>
        <w:rPr>
          <w:sz w:val="17"/>
        </w:rPr>
      </w:pPr>
    </w:p>
    <w:p>
      <w:pPr>
        <w:pStyle w:val="Heading7"/>
        <w:ind w:left="820" w:firstLine="0"/>
      </w:pPr>
      <w:r>
        <w:rPr/>
        <w:t>Descripción</w:t>
      </w:r>
      <w:r>
        <w:rPr>
          <w:spacing w:val="6"/>
        </w:rPr>
        <w:t> </w:t>
      </w:r>
      <w:r>
        <w:rPr/>
        <w:t>de</w:t>
      </w:r>
      <w:r>
        <w:rPr>
          <w:spacing w:val="20"/>
        </w:rPr>
        <w:t> </w:t>
      </w:r>
      <w:r>
        <w:rPr/>
        <w:t>los</w:t>
      </w:r>
      <w:r>
        <w:rPr>
          <w:spacing w:val="17"/>
        </w:rPr>
        <w:t> </w:t>
      </w:r>
      <w:r>
        <w:rPr/>
        <w:t>equipos</w:t>
      </w:r>
      <w:r>
        <w:rPr>
          <w:spacing w:val="10"/>
        </w:rPr>
        <w:t> </w:t>
      </w:r>
      <w:r>
        <w:rPr/>
        <w:t>de</w:t>
      </w:r>
      <w:r>
        <w:rPr>
          <w:spacing w:val="21"/>
        </w:rPr>
        <w:t> </w:t>
      </w:r>
      <w:r>
        <w:rPr/>
        <w:t>protección</w:t>
      </w:r>
      <w:r>
        <w:rPr>
          <w:spacing w:val="9"/>
        </w:rPr>
        <w:t> </w:t>
      </w:r>
      <w:r>
        <w:rPr/>
        <w:t>y</w:t>
      </w:r>
      <w:r>
        <w:rPr>
          <w:spacing w:val="18"/>
        </w:rPr>
        <w:t> </w:t>
      </w:r>
      <w:r>
        <w:rPr/>
        <w:t>mando.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129" w:val="left" w:leader="none"/>
        </w:tabs>
        <w:spacing w:line="249" w:lineRule="auto" w:before="0" w:after="0"/>
        <w:ind w:left="820" w:right="1519" w:firstLine="0"/>
        <w:jc w:val="left"/>
        <w:rPr>
          <w:b/>
          <w:sz w:val="18"/>
        </w:rPr>
      </w:pPr>
      <w:r>
        <w:rPr>
          <w:b/>
          <w:w w:val="105"/>
          <w:sz w:val="18"/>
        </w:rPr>
        <w:t>Interruptores</w:t>
      </w:r>
      <w:r>
        <w:rPr>
          <w:b/>
          <w:spacing w:val="29"/>
          <w:w w:val="105"/>
          <w:sz w:val="18"/>
        </w:rPr>
        <w:t> </w:t>
      </w:r>
      <w:r>
        <w:rPr>
          <w:b/>
          <w:w w:val="105"/>
          <w:sz w:val="18"/>
        </w:rPr>
        <w:t>magnetotérmicos</w:t>
      </w:r>
      <w:r>
        <w:rPr>
          <w:b/>
          <w:spacing w:val="26"/>
          <w:w w:val="105"/>
          <w:sz w:val="18"/>
        </w:rPr>
        <w:t> </w:t>
      </w:r>
      <w:r>
        <w:rPr>
          <w:b/>
          <w:w w:val="105"/>
          <w:sz w:val="18"/>
        </w:rPr>
        <w:t>para</w:t>
      </w:r>
      <w:r>
        <w:rPr>
          <w:b/>
          <w:spacing w:val="35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39"/>
          <w:w w:val="105"/>
          <w:sz w:val="18"/>
        </w:rPr>
        <w:t> </w:t>
      </w:r>
      <w:r>
        <w:rPr>
          <w:b/>
          <w:w w:val="105"/>
          <w:sz w:val="18"/>
        </w:rPr>
        <w:t>desconexión/conexión</w:t>
      </w:r>
      <w:r>
        <w:rPr>
          <w:b/>
          <w:spacing w:val="21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37"/>
          <w:w w:val="105"/>
          <w:sz w:val="18"/>
        </w:rPr>
        <w:t> </w:t>
      </w:r>
      <w:r>
        <w:rPr>
          <w:b/>
          <w:w w:val="105"/>
          <w:sz w:val="18"/>
        </w:rPr>
        <w:t>los</w:t>
      </w:r>
      <w:r>
        <w:rPr>
          <w:b/>
          <w:spacing w:val="-52"/>
          <w:w w:val="105"/>
          <w:sz w:val="18"/>
        </w:rPr>
        <w:t> </w:t>
      </w:r>
      <w:r>
        <w:rPr>
          <w:b/>
          <w:sz w:val="18"/>
        </w:rPr>
        <w:t>inversores: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16 A,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4P.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230/400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Vca.</w:t>
      </w:r>
    </w:p>
    <w:p>
      <w:pPr>
        <w:pStyle w:val="BodyText"/>
        <w:spacing w:line="244" w:lineRule="auto"/>
        <w:ind w:left="820" w:right="1360" w:hanging="1"/>
      </w:pPr>
      <w:r>
        <w:rPr>
          <w:w w:val="105"/>
          <w:sz w:val="19"/>
        </w:rPr>
        <w:t>Aplicaciones.-</w:t>
      </w:r>
      <w:r>
        <w:rPr>
          <w:spacing w:val="40"/>
          <w:w w:val="105"/>
          <w:sz w:val="19"/>
        </w:rPr>
        <w:t> </w:t>
      </w:r>
      <w:r>
        <w:rPr>
          <w:w w:val="105"/>
        </w:rPr>
        <w:t>Interruptor</w:t>
      </w:r>
      <w:r>
        <w:rPr>
          <w:spacing w:val="35"/>
          <w:w w:val="105"/>
        </w:rPr>
        <w:t> </w:t>
      </w:r>
      <w:r>
        <w:rPr>
          <w:w w:val="105"/>
        </w:rPr>
        <w:t>de</w:t>
      </w:r>
      <w:r>
        <w:rPr>
          <w:spacing w:val="42"/>
          <w:w w:val="105"/>
        </w:rPr>
        <w:t> </w:t>
      </w:r>
      <w:r>
        <w:rPr>
          <w:w w:val="105"/>
        </w:rPr>
        <w:t>protección</w:t>
      </w:r>
      <w:r>
        <w:rPr>
          <w:spacing w:val="54"/>
          <w:w w:val="105"/>
        </w:rPr>
        <w:t> </w:t>
      </w:r>
      <w:r>
        <w:rPr>
          <w:w w:val="105"/>
        </w:rPr>
        <w:t>y</w:t>
      </w:r>
      <w:r>
        <w:rPr>
          <w:spacing w:val="34"/>
          <w:w w:val="105"/>
        </w:rPr>
        <w:t> </w:t>
      </w:r>
      <w:r>
        <w:rPr>
          <w:w w:val="105"/>
        </w:rPr>
        <w:t>mando</w:t>
      </w:r>
      <w:r>
        <w:rPr>
          <w:spacing w:val="37"/>
          <w:w w:val="105"/>
        </w:rPr>
        <w:t> </w:t>
      </w:r>
      <w:r>
        <w:rPr>
          <w:w w:val="105"/>
        </w:rPr>
        <w:t>contra</w:t>
      </w:r>
      <w:r>
        <w:rPr>
          <w:spacing w:val="49"/>
          <w:w w:val="105"/>
        </w:rPr>
        <w:t> </w:t>
      </w:r>
      <w:r>
        <w:rPr>
          <w:w w:val="105"/>
        </w:rPr>
        <w:t>las</w:t>
      </w:r>
      <w:r>
        <w:rPr>
          <w:spacing w:val="37"/>
          <w:w w:val="105"/>
        </w:rPr>
        <w:t> </w:t>
      </w:r>
      <w:r>
        <w:rPr>
          <w:w w:val="105"/>
        </w:rPr>
        <w:t>sobrecargas</w:t>
      </w:r>
      <w:r>
        <w:rPr>
          <w:spacing w:val="37"/>
          <w:w w:val="105"/>
        </w:rPr>
        <w:t> </w:t>
      </w:r>
      <w:r>
        <w:rPr>
          <w:w w:val="105"/>
        </w:rPr>
        <w:t>y</w:t>
      </w:r>
      <w:r>
        <w:rPr>
          <w:spacing w:val="-57"/>
          <w:w w:val="105"/>
        </w:rPr>
        <w:t> </w:t>
      </w:r>
      <w:r>
        <w:rPr>
          <w:w w:val="105"/>
        </w:rPr>
        <w:t>cortocircuitos.</w:t>
      </w:r>
    </w:p>
    <w:p>
      <w:pPr>
        <w:spacing w:line="221" w:lineRule="exact" w:before="0"/>
        <w:ind w:left="820" w:right="0" w:firstLine="0"/>
        <w:jc w:val="left"/>
        <w:rPr>
          <w:sz w:val="19"/>
        </w:rPr>
      </w:pPr>
      <w:r>
        <w:rPr>
          <w:sz w:val="19"/>
        </w:rPr>
        <w:t>Características</w:t>
      </w:r>
      <w:r>
        <w:rPr>
          <w:spacing w:val="-8"/>
          <w:sz w:val="19"/>
        </w:rPr>
        <w:t> </w:t>
      </w:r>
      <w:r>
        <w:rPr>
          <w:sz w:val="19"/>
        </w:rPr>
        <w:t>técnicas.-</w:t>
      </w:r>
    </w:p>
    <w:p>
      <w:pPr>
        <w:pStyle w:val="BodyText"/>
        <w:spacing w:before="2"/>
        <w:ind w:left="1422"/>
      </w:pPr>
      <w:r>
        <w:rPr>
          <w:spacing w:val="-1"/>
          <w:w w:val="105"/>
        </w:rPr>
        <w:t>Designación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UNE: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60.898</w:t>
      </w:r>
    </w:p>
    <w:p>
      <w:pPr>
        <w:pStyle w:val="BodyText"/>
        <w:spacing w:line="247" w:lineRule="auto" w:before="7"/>
        <w:ind w:left="1422" w:right="2814"/>
      </w:pPr>
      <w:r>
        <w:rPr>
          <w:spacing w:val="-1"/>
          <w:w w:val="105"/>
        </w:rPr>
        <w:t>Curva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aplicación:</w:t>
      </w:r>
      <w:r>
        <w:rPr>
          <w:spacing w:val="-11"/>
          <w:w w:val="105"/>
        </w:rPr>
        <w:t> </w:t>
      </w:r>
      <w:r>
        <w:rPr>
          <w:w w:val="105"/>
        </w:rPr>
        <w:t>C.</w:t>
      </w:r>
      <w:r>
        <w:rPr>
          <w:spacing w:val="-9"/>
          <w:w w:val="105"/>
        </w:rPr>
        <w:t> </w:t>
      </w:r>
      <w:r>
        <w:rPr>
          <w:w w:val="105"/>
        </w:rPr>
        <w:t>disparo</w:t>
      </w:r>
      <w:r>
        <w:rPr>
          <w:spacing w:val="-10"/>
          <w:w w:val="105"/>
        </w:rPr>
        <w:t> </w:t>
      </w:r>
      <w:r>
        <w:rPr>
          <w:w w:val="105"/>
        </w:rPr>
        <w:t>automático</w:t>
      </w:r>
      <w:r>
        <w:rPr>
          <w:spacing w:val="-14"/>
          <w:w w:val="105"/>
        </w:rPr>
        <w:t> </w:t>
      </w:r>
      <w:r>
        <w:rPr>
          <w:w w:val="105"/>
        </w:rPr>
        <w:t>entre</w:t>
      </w:r>
      <w:r>
        <w:rPr>
          <w:spacing w:val="-12"/>
          <w:w w:val="105"/>
        </w:rPr>
        <w:t> </w:t>
      </w:r>
      <w:r>
        <w:rPr>
          <w:w w:val="105"/>
        </w:rPr>
        <w:t>5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10In.</w:t>
      </w:r>
      <w:r>
        <w:rPr>
          <w:spacing w:val="-56"/>
          <w:w w:val="105"/>
        </w:rPr>
        <w:t> </w:t>
      </w:r>
      <w:r>
        <w:rPr>
          <w:w w:val="105"/>
        </w:rPr>
        <w:t>Número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polos:</w:t>
      </w:r>
      <w:r>
        <w:rPr>
          <w:spacing w:val="-5"/>
          <w:w w:val="105"/>
        </w:rPr>
        <w:t> </w:t>
      </w:r>
      <w:r>
        <w:rPr>
          <w:w w:val="105"/>
        </w:rPr>
        <w:t>4P.</w:t>
      </w:r>
    </w:p>
    <w:p>
      <w:pPr>
        <w:pStyle w:val="BodyText"/>
        <w:spacing w:line="249" w:lineRule="auto" w:before="3"/>
        <w:ind w:left="1422" w:right="5263"/>
      </w:pPr>
      <w:r>
        <w:rPr>
          <w:w w:val="105"/>
        </w:rPr>
        <w:t>Intensidad nominal: 16 A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Tensión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nominal: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230/400</w:t>
      </w:r>
      <w:r>
        <w:rPr>
          <w:spacing w:val="-12"/>
          <w:w w:val="105"/>
        </w:rPr>
        <w:t> </w:t>
      </w:r>
      <w:r>
        <w:rPr>
          <w:w w:val="105"/>
        </w:rPr>
        <w:t>Vca.</w:t>
      </w:r>
    </w:p>
    <w:p>
      <w:pPr>
        <w:pStyle w:val="BodyText"/>
        <w:spacing w:line="249" w:lineRule="auto" w:before="1"/>
        <w:ind w:left="1422" w:right="3475"/>
      </w:pPr>
      <w:r>
        <w:rPr>
          <w:w w:val="105"/>
        </w:rPr>
        <w:t>Poder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corte:</w:t>
      </w:r>
      <w:r>
        <w:rPr>
          <w:spacing w:val="-11"/>
          <w:w w:val="105"/>
        </w:rPr>
        <w:t> </w:t>
      </w:r>
      <w:r>
        <w:rPr>
          <w:w w:val="105"/>
        </w:rPr>
        <w:t>6.000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según</w:t>
      </w:r>
      <w:r>
        <w:rPr>
          <w:spacing w:val="-13"/>
          <w:w w:val="105"/>
        </w:rPr>
        <w:t> </w:t>
      </w:r>
      <w:r>
        <w:rPr>
          <w:w w:val="105"/>
        </w:rPr>
        <w:t>UNE-EN</w:t>
      </w:r>
      <w:r>
        <w:rPr>
          <w:spacing w:val="-12"/>
          <w:w w:val="105"/>
        </w:rPr>
        <w:t> </w:t>
      </w:r>
      <w:r>
        <w:rPr>
          <w:w w:val="105"/>
        </w:rPr>
        <w:t>60.898.</w:t>
      </w:r>
      <w:r>
        <w:rPr>
          <w:spacing w:val="-56"/>
          <w:w w:val="105"/>
        </w:rPr>
        <w:t> </w:t>
      </w:r>
      <w:r>
        <w:rPr>
          <w:w w:val="105"/>
        </w:rPr>
        <w:t>Número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maniobras:</w:t>
      </w:r>
      <w:r>
        <w:rPr>
          <w:spacing w:val="-11"/>
          <w:w w:val="105"/>
        </w:rPr>
        <w:t> </w:t>
      </w:r>
      <w:r>
        <w:rPr>
          <w:w w:val="105"/>
        </w:rPr>
        <w:t>20.000.</w:t>
      </w:r>
    </w:p>
    <w:p>
      <w:pPr>
        <w:pStyle w:val="BodyText"/>
        <w:spacing w:before="6"/>
        <w:ind w:left="1422"/>
      </w:pPr>
      <w:r>
        <w:rPr/>
        <w:t>Tropicalización:</w:t>
      </w:r>
      <w:r>
        <w:rPr>
          <w:spacing w:val="6"/>
        </w:rPr>
        <w:t> </w:t>
      </w:r>
      <w:r>
        <w:rPr/>
        <w:t>ejecución</w:t>
      </w:r>
      <w:r>
        <w:rPr>
          <w:spacing w:val="12"/>
        </w:rPr>
        <w:t> </w:t>
      </w:r>
      <w:r>
        <w:rPr/>
        <w:t>2.</w:t>
      </w:r>
      <w:r>
        <w:rPr>
          <w:spacing w:val="22"/>
        </w:rPr>
        <w:t> </w:t>
      </w:r>
      <w:r>
        <w:rPr/>
        <w:t>(humedad</w:t>
      </w:r>
      <w:r>
        <w:rPr>
          <w:spacing w:val="13"/>
        </w:rPr>
        <w:t> </w:t>
      </w:r>
      <w:r>
        <w:rPr/>
        <w:t>relativa</w:t>
      </w:r>
      <w:r>
        <w:rPr>
          <w:spacing w:val="15"/>
        </w:rPr>
        <w:t> </w:t>
      </w:r>
      <w:r>
        <w:rPr/>
        <w:t>95%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55ºC).</w:t>
      </w:r>
    </w:p>
    <w:p>
      <w:pPr>
        <w:pStyle w:val="BodyText"/>
        <w:spacing w:line="247" w:lineRule="auto" w:before="5"/>
        <w:ind w:left="1422" w:right="1360" w:hanging="1"/>
      </w:pPr>
      <w:r>
        <w:rPr>
          <w:w w:val="105"/>
        </w:rPr>
        <w:t>Homologación:</w:t>
      </w:r>
      <w:r>
        <w:rPr>
          <w:spacing w:val="35"/>
          <w:w w:val="105"/>
        </w:rPr>
        <w:t> </w:t>
      </w:r>
      <w:r>
        <w:rPr>
          <w:w w:val="105"/>
        </w:rPr>
        <w:t>producto</w:t>
      </w:r>
      <w:r>
        <w:rPr>
          <w:spacing w:val="40"/>
          <w:w w:val="105"/>
        </w:rPr>
        <w:t> </w:t>
      </w:r>
      <w:r>
        <w:rPr>
          <w:w w:val="105"/>
        </w:rPr>
        <w:t>certificado</w:t>
      </w:r>
      <w:r>
        <w:rPr>
          <w:spacing w:val="40"/>
          <w:w w:val="105"/>
        </w:rPr>
        <w:t> </w:t>
      </w:r>
      <w:r>
        <w:rPr>
          <w:w w:val="105"/>
        </w:rPr>
        <w:t>AENOR</w:t>
      </w:r>
      <w:r>
        <w:rPr>
          <w:spacing w:val="42"/>
          <w:w w:val="105"/>
        </w:rPr>
        <w:t> </w:t>
      </w:r>
      <w:r>
        <w:rPr>
          <w:w w:val="105"/>
        </w:rPr>
        <w:t>conforme</w:t>
      </w:r>
      <w:r>
        <w:rPr>
          <w:spacing w:val="39"/>
          <w:w w:val="105"/>
        </w:rPr>
        <w:t> </w:t>
      </w:r>
      <w:r>
        <w:rPr>
          <w:w w:val="105"/>
        </w:rPr>
        <w:t>a</w:t>
      </w:r>
      <w:r>
        <w:rPr>
          <w:spacing w:val="47"/>
          <w:w w:val="105"/>
        </w:rPr>
        <w:t> </w:t>
      </w:r>
      <w:r>
        <w:rPr>
          <w:w w:val="105"/>
        </w:rPr>
        <w:t>la</w:t>
      </w:r>
      <w:r>
        <w:rPr>
          <w:spacing w:val="44"/>
          <w:w w:val="105"/>
        </w:rPr>
        <w:t> </w:t>
      </w:r>
      <w:r>
        <w:rPr>
          <w:w w:val="105"/>
        </w:rPr>
        <w:t>norma</w:t>
      </w:r>
      <w:r>
        <w:rPr>
          <w:spacing w:val="41"/>
          <w:w w:val="105"/>
        </w:rPr>
        <w:t> </w:t>
      </w:r>
      <w:r>
        <w:rPr>
          <w:w w:val="105"/>
        </w:rPr>
        <w:t>UNE-EN</w:t>
      </w:r>
      <w:r>
        <w:rPr>
          <w:spacing w:val="-56"/>
          <w:w w:val="105"/>
        </w:rPr>
        <w:t> </w:t>
      </w:r>
      <w:r>
        <w:rPr>
          <w:w w:val="105"/>
        </w:rPr>
        <w:t>60898.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  <w:r>
        <w:rPr/>
        <w:pict>
          <v:group style="position:absolute;margin-left:114.099998pt;margin-top:18.998438pt;width:370.8pt;height:80.7pt;mso-position-horizontal-relative:page;mso-position-vertical-relative:paragraph;z-index:-15695872;mso-wrap-distance-left:0;mso-wrap-distance-right:0" coordorigin="2282,380" coordsize="7416,1614">
            <v:shape style="position:absolute;left:2338;top:437;width:7360;height:1556" coordorigin="2338,438" coordsize="7360,1556" path="m9438,438l2598,438,2534,448,2473,476,2419,518,2377,571,2348,632,2338,696,2338,1734,2348,1798,2377,1859,2419,1913,2473,1955,2534,1984,2598,1994,9438,1994,9502,1984,9563,1955,9617,1913,9659,1859,9688,1798,9698,1734,9698,696,9688,632,9659,571,9617,518,9563,476,9502,448,9438,438xe" filled="true" fillcolor="#bfbfbf" stroked="false">
              <v:path arrowok="t"/>
              <v:fill type="solid"/>
            </v:shape>
            <v:shape style="position:absolute;left:2338;top:437;width:7360;height:1556" coordorigin="2338,438" coordsize="7360,1556" path="m2598,438l2534,448,2473,476,2419,518,2377,571,2348,632,2338,696,2338,1734,2348,1798,2377,1859,2419,1913,2473,1955,2534,1984,2598,1994,9438,1994,9502,1984,9563,1955,9617,1913,9659,1859,9688,1798,9698,1734,9698,696,9688,632,9659,571,9617,518,9563,476,9502,448,9438,438,2598,438xe" filled="false" stroked="true" strokeweight="0pt" strokecolor="#bfbfbf">
              <v:path arrowok="t"/>
              <v:stroke dashstyle="solid"/>
            </v:shape>
            <v:shape style="position:absolute;left:2282;top:379;width:7358;height:1556" coordorigin="2282,380" coordsize="7358,1556" path="m9382,380l2540,380,2476,390,2415,418,2362,461,2320,515,2292,576,2282,640,2282,1678,2292,1742,2320,1802,2362,1855,2415,1898,2476,1926,2540,1936,9382,1936,9458,1921,9528,1882,9586,1824,9625,1754,9640,1678,9640,640,9630,576,9602,515,9559,461,9506,418,9446,390,9382,380xe" filled="true" fillcolor="#ffffff" stroked="false">
              <v:path arrowok="t"/>
              <v:fill type="solid"/>
            </v:shape>
            <v:shape style="position:absolute;left:2282;top:379;width:7358;height:1556" coordorigin="2282,380" coordsize="7358,1556" path="m2540,380l2476,390,2415,418,2362,461,2320,515,2292,576,2282,640,2282,1678,2292,1742,2320,1802,2362,1855,2415,1898,2476,1926,2540,1936,9382,1936,9458,1921,9528,1882,9586,1824,9625,1754,9640,1678,9640,640,9630,576,9602,515,9559,461,9506,418,9446,390,9382,380,2540,380xe" filled="false" stroked="true" strokeweight="0pt" strokecolor="#004485">
              <v:path arrowok="t"/>
              <v:stroke dashstyle="solid"/>
            </v:shape>
            <v:shape style="position:absolute;left:2440;top:393;width:7078;height:1516" coordorigin="2440,394" coordsize="7078,1516" path="m5134,644l5078,644,5078,394,2514,394,2514,694,2866,694,2866,814,5134,814,5134,644xm9430,1256l2440,1256,2440,1426,2440,1596,2440,1766,2440,1910,3488,1910,3488,1766,9430,1766,9430,1596,9430,1426,9430,1256xm9430,848l2440,848,2440,1188,9430,1188,9430,848xm9518,422l5554,422,5554,734,9518,734,9518,422xe" filled="true" fillcolor="#ffffff" stroked="false">
              <v:path arrowok="t"/>
              <v:fill type="solid"/>
            </v:shape>
            <v:shape style="position:absolute;left:5552;top:424;width:3343;height:161" coordorigin="5552,424" coordsize="3343,161" path="m5578,424l5552,424,5552,584,5578,584,5578,424xm5603,424l5590,424,5590,584,5603,584,5603,424xm5642,424l5629,424,5629,584,5642,584,5642,424xm5744,424l5693,424,5693,584,5744,584,5744,424xm5770,424l5757,424,5757,584,5770,584,5770,424xm5821,424l5782,424,5782,584,5821,584,5821,424xm5847,424l5834,424,5834,584,5847,584,5847,424xm5911,424l5885,424,5885,584,5911,584,5911,424xm5936,424l5923,424,5923,584,5936,584,5936,424xm5987,424l5975,424,5975,584,5987,584,5987,424xm6051,424l6026,424,6026,584,6051,584,6051,424xm6103,424l6090,424,6090,584,6103,584,6103,424xm6128,424l6115,424,6115,584,6128,584,6128,424xm6179,424l6167,424,6167,584,6179,584,6179,424xm6243,424l6218,424,6218,584,6243,584,6243,424xm6269,424l6256,424,6256,584,6269,584,6269,424xm6333,424l6295,424,6295,584,6333,584,6333,424xm6384,424l6359,424,6359,584,6384,584,6384,424xm6410,424l6397,424,6397,584,6410,584,6410,424xm6474,424l6448,424,6448,584,6474,584,6474,424xm6525,424l6512,424,6512,584,6525,584,6525,424xm6576,424l6538,424,6538,584,6576,584,6576,424xm6602,424l6589,424,6589,584,6602,584,6602,424xm6653,424l6628,424,6628,584,6653,584,6653,424xm6692,424l6679,424,6679,584,6692,584,6692,424xm6756,424l6717,424,6717,584,6756,584,6756,424xm6807,424l6781,424,6781,584,6807,584,6807,424xm6833,424l6820,424,6820,584,6833,584,6833,424xm6871,424l6845,424,6845,584,6871,584,6871,424xm6922,424l6909,424,6909,584,6922,584,6922,424xm6999,424l6961,424,6961,584,6999,584,6999,424xm7037,424l7025,424,7025,584,7037,584,7037,424xm7076,424l7050,424,7050,584,7076,584,7076,424xm7114,424l7101,424,7101,584,7114,584,7114,424xm7178,424l7153,424,7153,584,7178,584,7178,424xm7229,424l7217,424,7217,584,7229,584,7229,424xm7255,424l7242,424,7242,584,7255,584,7255,424xm7281,424l7268,424,7268,584,7281,584,7281,424xm7345,424l7319,424,7319,584,7345,584,7345,424xm7396,424l7383,424,7383,584,7396,584,7396,424xm7460,424l7434,424,7434,584,7460,584,7460,424xm7511,424l7498,424,7498,584,7511,584,7511,424xm7537,424l7524,424,7524,584,7537,584,7537,424xm7562,424l7550,424,7550,584,7562,584,7562,424xm7626,424l7601,424,7601,584,7626,584,7626,424xm7678,424l7665,424,7665,584,7678,584,7678,424xm7742,424l7716,424,7716,584,7742,584,7742,424xm7793,424l7780,424,7780,584,7793,584,7793,424xm7831,424l7806,424,7806,584,7831,584,7831,424xm7870,424l7857,424,7857,584,7870,584,7870,424xm7934,424l7895,424,7895,584,7934,584,7934,424xm7959,424l7947,424,7947,584,7959,584,7959,424xm7985,424l7972,424,7972,584,7985,584,7985,424xm8049,424l8023,424,8023,584,8049,584,8049,424xm8100,424l8087,424,8087,584,8100,584,8100,424xm8126,424l8113,424,8113,584,8126,584,8126,424xm8190,424l8164,424,8164,584,8190,584,8190,424xm8254,424l8228,424,8228,584,8254,584,8254,424xm8318,424l8280,424,8280,584,8318,584,8318,424xm8356,424l8344,424,8344,584,8356,584,8356,424xm8408,424l8369,424,8369,584,8408,584,8408,424xm8433,424l8420,424,8420,584,8433,584,8433,424xm8484,424l8459,424,8459,584,8484,584,8484,424xm8536,424l8510,424,8510,584,8536,584,8536,424xm8587,424l8548,424,8548,584,8587,584,8587,424xm8625,424l8612,424,8612,584,8625,584,8625,424xm8664,424l8651,424,8651,584,8664,584,8664,424xm8715,424l8702,424,8702,584,8715,584,8715,424xm8766,424l8741,424,8741,584,8766,584,8766,424xm8817,424l8792,424,8792,584,8817,584,8817,424xm8894,424l8856,424,8856,584,8894,584,8894,424xe" filled="true" fillcolor="#000000" stroked="false">
              <v:path arrowok="t"/>
              <v:fill type="solid"/>
            </v:shape>
            <v:shape style="position:absolute;left:8855;top:424;width:103;height:161" coordorigin="8856,424" coordsize="103,161" path="m8894,424l8856,424,8856,584,8894,584,8894,424xm8920,424l8907,424,8907,584,8920,584,8920,424xm8958,424l8933,424,8933,584,8958,584,8958,424xe" filled="true" fillcolor="#000000" stroked="false">
              <v:path arrowok="t"/>
              <v:fill type="solid"/>
            </v:shape>
            <v:shape style="position:absolute;left:2656;top:465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25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48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8"/>
        </w:rPr>
        <w:sectPr>
          <w:pgSz w:w="11930" w:h="16850"/>
          <w:pgMar w:header="1576" w:footer="0" w:top="1920" w:bottom="0" w:left="1640" w:right="880"/>
        </w:sectPr>
      </w:pP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62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0"/>
          <w:numId w:val="13"/>
        </w:numPr>
        <w:tabs>
          <w:tab w:pos="1115" w:val="left" w:leader="none"/>
        </w:tabs>
        <w:spacing w:line="249" w:lineRule="auto" w:before="108" w:after="0"/>
        <w:ind w:left="820" w:right="1522" w:hanging="1"/>
        <w:jc w:val="left"/>
      </w:pPr>
      <w:r>
        <w:rPr>
          <w:w w:val="105"/>
        </w:rPr>
        <w:t>Interruptor</w:t>
      </w:r>
      <w:r>
        <w:rPr>
          <w:spacing w:val="10"/>
          <w:w w:val="105"/>
        </w:rPr>
        <w:t> </w:t>
      </w:r>
      <w:r>
        <w:rPr>
          <w:w w:val="105"/>
        </w:rPr>
        <w:t>magnetotérmico</w:t>
      </w:r>
      <w:r>
        <w:rPr>
          <w:spacing w:val="5"/>
          <w:w w:val="105"/>
        </w:rPr>
        <w:t> </w:t>
      </w:r>
      <w:r>
        <w:rPr>
          <w:w w:val="105"/>
        </w:rPr>
        <w:t>general</w:t>
      </w:r>
      <w:r>
        <w:rPr>
          <w:spacing w:val="12"/>
          <w:w w:val="105"/>
        </w:rPr>
        <w:t> </w:t>
      </w:r>
      <w:r>
        <w:rPr>
          <w:w w:val="105"/>
        </w:rPr>
        <w:t>para</w:t>
      </w:r>
      <w:r>
        <w:rPr>
          <w:spacing w:val="15"/>
          <w:w w:val="105"/>
        </w:rPr>
        <w:t> </w:t>
      </w:r>
      <w:r>
        <w:rPr>
          <w:w w:val="105"/>
        </w:rPr>
        <w:t>la</w:t>
      </w:r>
      <w:r>
        <w:rPr>
          <w:spacing w:val="16"/>
          <w:w w:val="105"/>
        </w:rPr>
        <w:t> </w:t>
      </w:r>
      <w:r>
        <w:rPr>
          <w:w w:val="105"/>
        </w:rPr>
        <w:t>desconexión/conexión</w:t>
      </w:r>
      <w:r>
        <w:rPr>
          <w:spacing w:val="2"/>
          <w:w w:val="105"/>
        </w:rPr>
        <w:t> </w:t>
      </w:r>
      <w:r>
        <w:rPr>
          <w:w w:val="105"/>
        </w:rPr>
        <w:t>de</w:t>
      </w:r>
      <w:r>
        <w:rPr>
          <w:spacing w:val="-53"/>
          <w:w w:val="105"/>
        </w:rPr>
        <w:t> </w:t>
      </w:r>
      <w:r>
        <w:rPr/>
        <w:t>los</w:t>
      </w:r>
      <w:r>
        <w:rPr>
          <w:spacing w:val="6"/>
        </w:rPr>
        <w:t> </w:t>
      </w:r>
      <w:r>
        <w:rPr/>
        <w:t>inversores:</w:t>
      </w:r>
      <w:r>
        <w:rPr>
          <w:spacing w:val="-10"/>
        </w:rPr>
        <w:t> </w:t>
      </w:r>
      <w:r>
        <w:rPr/>
        <w:t>16 A, 4P. 230/400</w:t>
      </w:r>
      <w:r>
        <w:rPr>
          <w:spacing w:val="-5"/>
        </w:rPr>
        <w:t> </w:t>
      </w:r>
      <w:r>
        <w:rPr/>
        <w:t>Vca.</w:t>
      </w:r>
    </w:p>
    <w:p>
      <w:pPr>
        <w:pStyle w:val="BodyText"/>
        <w:spacing w:line="247" w:lineRule="auto"/>
        <w:ind w:left="820" w:right="1360" w:hanging="1"/>
      </w:pPr>
      <w:r>
        <w:rPr>
          <w:w w:val="105"/>
          <w:sz w:val="19"/>
        </w:rPr>
        <w:t>Aplicaciones.-</w:t>
      </w:r>
      <w:r>
        <w:rPr>
          <w:spacing w:val="40"/>
          <w:w w:val="105"/>
          <w:sz w:val="19"/>
        </w:rPr>
        <w:t> </w:t>
      </w:r>
      <w:r>
        <w:rPr>
          <w:w w:val="105"/>
        </w:rPr>
        <w:t>Interruptor</w:t>
      </w:r>
      <w:r>
        <w:rPr>
          <w:spacing w:val="35"/>
          <w:w w:val="105"/>
        </w:rPr>
        <w:t> </w:t>
      </w:r>
      <w:r>
        <w:rPr>
          <w:w w:val="105"/>
        </w:rPr>
        <w:t>de</w:t>
      </w:r>
      <w:r>
        <w:rPr>
          <w:spacing w:val="42"/>
          <w:w w:val="105"/>
        </w:rPr>
        <w:t> </w:t>
      </w:r>
      <w:r>
        <w:rPr>
          <w:w w:val="105"/>
        </w:rPr>
        <w:t>protección</w:t>
      </w:r>
      <w:r>
        <w:rPr>
          <w:spacing w:val="54"/>
          <w:w w:val="105"/>
        </w:rPr>
        <w:t> </w:t>
      </w:r>
      <w:r>
        <w:rPr>
          <w:w w:val="105"/>
        </w:rPr>
        <w:t>y</w:t>
      </w:r>
      <w:r>
        <w:rPr>
          <w:spacing w:val="34"/>
          <w:w w:val="105"/>
        </w:rPr>
        <w:t> </w:t>
      </w:r>
      <w:r>
        <w:rPr>
          <w:w w:val="105"/>
        </w:rPr>
        <w:t>mando</w:t>
      </w:r>
      <w:r>
        <w:rPr>
          <w:spacing w:val="37"/>
          <w:w w:val="105"/>
        </w:rPr>
        <w:t> </w:t>
      </w:r>
      <w:r>
        <w:rPr>
          <w:w w:val="105"/>
        </w:rPr>
        <w:t>contra</w:t>
      </w:r>
      <w:r>
        <w:rPr>
          <w:spacing w:val="49"/>
          <w:w w:val="105"/>
        </w:rPr>
        <w:t> </w:t>
      </w:r>
      <w:r>
        <w:rPr>
          <w:w w:val="105"/>
        </w:rPr>
        <w:t>las</w:t>
      </w:r>
      <w:r>
        <w:rPr>
          <w:spacing w:val="37"/>
          <w:w w:val="105"/>
        </w:rPr>
        <w:t> </w:t>
      </w:r>
      <w:r>
        <w:rPr>
          <w:w w:val="105"/>
        </w:rPr>
        <w:t>sobrecargas</w:t>
      </w:r>
      <w:r>
        <w:rPr>
          <w:spacing w:val="37"/>
          <w:w w:val="105"/>
        </w:rPr>
        <w:t> </w:t>
      </w:r>
      <w:r>
        <w:rPr>
          <w:w w:val="105"/>
        </w:rPr>
        <w:t>y</w:t>
      </w:r>
      <w:r>
        <w:rPr>
          <w:spacing w:val="-57"/>
          <w:w w:val="105"/>
        </w:rPr>
        <w:t> </w:t>
      </w:r>
      <w:r>
        <w:rPr>
          <w:w w:val="105"/>
        </w:rPr>
        <w:t>cortocircuitos.</w:t>
      </w:r>
    </w:p>
    <w:p>
      <w:pPr>
        <w:pStyle w:val="Heading6"/>
      </w:pPr>
      <w:r>
        <w:rPr/>
        <w:t>Características</w:t>
      </w:r>
      <w:r>
        <w:rPr>
          <w:spacing w:val="-8"/>
        </w:rPr>
        <w:t> </w:t>
      </w:r>
      <w:r>
        <w:rPr/>
        <w:t>técnicas.-</w:t>
      </w:r>
    </w:p>
    <w:p>
      <w:pPr>
        <w:pStyle w:val="BodyText"/>
        <w:ind w:left="1422"/>
      </w:pPr>
      <w:r>
        <w:rPr>
          <w:spacing w:val="-1"/>
          <w:w w:val="105"/>
        </w:rPr>
        <w:t>Designación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UNE: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60.898</w:t>
      </w:r>
    </w:p>
    <w:p>
      <w:pPr>
        <w:pStyle w:val="BodyText"/>
        <w:spacing w:line="249" w:lineRule="auto" w:before="8"/>
        <w:ind w:left="1422" w:right="2814"/>
      </w:pPr>
      <w:r>
        <w:rPr>
          <w:spacing w:val="-1"/>
          <w:w w:val="105"/>
        </w:rPr>
        <w:t>Curva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aplicación:</w:t>
      </w:r>
      <w:r>
        <w:rPr>
          <w:spacing w:val="-11"/>
          <w:w w:val="105"/>
        </w:rPr>
        <w:t> </w:t>
      </w:r>
      <w:r>
        <w:rPr>
          <w:w w:val="105"/>
        </w:rPr>
        <w:t>C.</w:t>
      </w:r>
      <w:r>
        <w:rPr>
          <w:spacing w:val="-9"/>
          <w:w w:val="105"/>
        </w:rPr>
        <w:t> </w:t>
      </w:r>
      <w:r>
        <w:rPr>
          <w:w w:val="105"/>
        </w:rPr>
        <w:t>disparo</w:t>
      </w:r>
      <w:r>
        <w:rPr>
          <w:spacing w:val="-10"/>
          <w:w w:val="105"/>
        </w:rPr>
        <w:t> </w:t>
      </w:r>
      <w:r>
        <w:rPr>
          <w:w w:val="105"/>
        </w:rPr>
        <w:t>automático</w:t>
      </w:r>
      <w:r>
        <w:rPr>
          <w:spacing w:val="-14"/>
          <w:w w:val="105"/>
        </w:rPr>
        <w:t> </w:t>
      </w:r>
      <w:r>
        <w:rPr>
          <w:w w:val="105"/>
        </w:rPr>
        <w:t>entre</w:t>
      </w:r>
      <w:r>
        <w:rPr>
          <w:spacing w:val="-12"/>
          <w:w w:val="105"/>
        </w:rPr>
        <w:t> </w:t>
      </w:r>
      <w:r>
        <w:rPr>
          <w:w w:val="105"/>
        </w:rPr>
        <w:t>5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10In.</w:t>
      </w:r>
      <w:r>
        <w:rPr>
          <w:spacing w:val="-56"/>
          <w:w w:val="105"/>
        </w:rPr>
        <w:t> </w:t>
      </w:r>
      <w:r>
        <w:rPr>
          <w:w w:val="105"/>
        </w:rPr>
        <w:t>Número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polos:</w:t>
      </w:r>
      <w:r>
        <w:rPr>
          <w:spacing w:val="-5"/>
          <w:w w:val="105"/>
        </w:rPr>
        <w:t> </w:t>
      </w:r>
      <w:r>
        <w:rPr>
          <w:w w:val="105"/>
        </w:rPr>
        <w:t>4P</w:t>
      </w:r>
    </w:p>
    <w:p>
      <w:pPr>
        <w:pStyle w:val="BodyText"/>
        <w:spacing w:line="249" w:lineRule="auto"/>
        <w:ind w:left="1422" w:right="5263"/>
      </w:pPr>
      <w:r>
        <w:rPr>
          <w:w w:val="105"/>
        </w:rPr>
        <w:t>Intensidad nominal: 16 A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Tensión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nominal: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230/400</w:t>
      </w:r>
      <w:r>
        <w:rPr>
          <w:spacing w:val="-12"/>
          <w:w w:val="105"/>
        </w:rPr>
        <w:t> </w:t>
      </w:r>
      <w:r>
        <w:rPr>
          <w:w w:val="105"/>
        </w:rPr>
        <w:t>Vca.</w:t>
      </w:r>
    </w:p>
    <w:p>
      <w:pPr>
        <w:pStyle w:val="BodyText"/>
        <w:spacing w:line="249" w:lineRule="auto"/>
        <w:ind w:left="1422" w:right="3475"/>
      </w:pPr>
      <w:r>
        <w:rPr>
          <w:w w:val="105"/>
        </w:rPr>
        <w:t>Poder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corte:</w:t>
      </w:r>
      <w:r>
        <w:rPr>
          <w:spacing w:val="-11"/>
          <w:w w:val="105"/>
        </w:rPr>
        <w:t> </w:t>
      </w:r>
      <w:r>
        <w:rPr>
          <w:w w:val="105"/>
        </w:rPr>
        <w:t>6.000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según</w:t>
      </w:r>
      <w:r>
        <w:rPr>
          <w:spacing w:val="-13"/>
          <w:w w:val="105"/>
        </w:rPr>
        <w:t> </w:t>
      </w:r>
      <w:r>
        <w:rPr>
          <w:w w:val="105"/>
        </w:rPr>
        <w:t>UNE-EN</w:t>
      </w:r>
      <w:r>
        <w:rPr>
          <w:spacing w:val="-12"/>
          <w:w w:val="105"/>
        </w:rPr>
        <w:t> </w:t>
      </w:r>
      <w:r>
        <w:rPr>
          <w:w w:val="105"/>
        </w:rPr>
        <w:t>60.898.</w:t>
      </w:r>
      <w:r>
        <w:rPr>
          <w:spacing w:val="-56"/>
          <w:w w:val="105"/>
        </w:rPr>
        <w:t> </w:t>
      </w:r>
      <w:r>
        <w:rPr>
          <w:w w:val="105"/>
        </w:rPr>
        <w:t>Número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maniobras:</w:t>
      </w:r>
      <w:r>
        <w:rPr>
          <w:spacing w:val="-11"/>
          <w:w w:val="105"/>
        </w:rPr>
        <w:t> </w:t>
      </w:r>
      <w:r>
        <w:rPr>
          <w:w w:val="105"/>
        </w:rPr>
        <w:t>20.000.</w:t>
      </w:r>
    </w:p>
    <w:p>
      <w:pPr>
        <w:pStyle w:val="BodyText"/>
        <w:spacing w:before="5"/>
        <w:ind w:left="1422"/>
      </w:pPr>
      <w:r>
        <w:rPr/>
        <w:t>Tropicalización:</w:t>
      </w:r>
      <w:r>
        <w:rPr>
          <w:spacing w:val="6"/>
        </w:rPr>
        <w:t> </w:t>
      </w:r>
      <w:r>
        <w:rPr/>
        <w:t>ejecución</w:t>
      </w:r>
      <w:r>
        <w:rPr>
          <w:spacing w:val="12"/>
        </w:rPr>
        <w:t> </w:t>
      </w:r>
      <w:r>
        <w:rPr/>
        <w:t>2.</w:t>
      </w:r>
      <w:r>
        <w:rPr>
          <w:spacing w:val="22"/>
        </w:rPr>
        <w:t> </w:t>
      </w:r>
      <w:r>
        <w:rPr/>
        <w:t>(humedad</w:t>
      </w:r>
      <w:r>
        <w:rPr>
          <w:spacing w:val="13"/>
        </w:rPr>
        <w:t> </w:t>
      </w:r>
      <w:r>
        <w:rPr/>
        <w:t>relativa</w:t>
      </w:r>
      <w:r>
        <w:rPr>
          <w:spacing w:val="15"/>
        </w:rPr>
        <w:t> </w:t>
      </w:r>
      <w:r>
        <w:rPr/>
        <w:t>95%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55ºC).</w:t>
      </w:r>
    </w:p>
    <w:p>
      <w:pPr>
        <w:pStyle w:val="BodyText"/>
        <w:spacing w:line="247" w:lineRule="auto" w:before="5"/>
        <w:ind w:left="1422" w:right="1360" w:hanging="1"/>
      </w:pPr>
      <w:r>
        <w:rPr>
          <w:w w:val="105"/>
        </w:rPr>
        <w:t>Homologación:</w:t>
      </w:r>
      <w:r>
        <w:rPr>
          <w:spacing w:val="35"/>
          <w:w w:val="105"/>
        </w:rPr>
        <w:t> </w:t>
      </w:r>
      <w:r>
        <w:rPr>
          <w:w w:val="105"/>
        </w:rPr>
        <w:t>producto</w:t>
      </w:r>
      <w:r>
        <w:rPr>
          <w:spacing w:val="40"/>
          <w:w w:val="105"/>
        </w:rPr>
        <w:t> </w:t>
      </w:r>
      <w:r>
        <w:rPr>
          <w:w w:val="105"/>
        </w:rPr>
        <w:t>certificado</w:t>
      </w:r>
      <w:r>
        <w:rPr>
          <w:spacing w:val="40"/>
          <w:w w:val="105"/>
        </w:rPr>
        <w:t> </w:t>
      </w:r>
      <w:r>
        <w:rPr>
          <w:w w:val="105"/>
        </w:rPr>
        <w:t>AENOR</w:t>
      </w:r>
      <w:r>
        <w:rPr>
          <w:spacing w:val="42"/>
          <w:w w:val="105"/>
        </w:rPr>
        <w:t> </w:t>
      </w:r>
      <w:r>
        <w:rPr>
          <w:w w:val="105"/>
        </w:rPr>
        <w:t>conforme</w:t>
      </w:r>
      <w:r>
        <w:rPr>
          <w:spacing w:val="39"/>
          <w:w w:val="105"/>
        </w:rPr>
        <w:t> </w:t>
      </w:r>
      <w:r>
        <w:rPr>
          <w:w w:val="105"/>
        </w:rPr>
        <w:t>a</w:t>
      </w:r>
      <w:r>
        <w:rPr>
          <w:spacing w:val="47"/>
          <w:w w:val="105"/>
        </w:rPr>
        <w:t> </w:t>
      </w:r>
      <w:r>
        <w:rPr>
          <w:w w:val="105"/>
        </w:rPr>
        <w:t>la</w:t>
      </w:r>
      <w:r>
        <w:rPr>
          <w:spacing w:val="44"/>
          <w:w w:val="105"/>
        </w:rPr>
        <w:t> </w:t>
      </w:r>
      <w:r>
        <w:rPr>
          <w:w w:val="105"/>
        </w:rPr>
        <w:t>norma</w:t>
      </w:r>
      <w:r>
        <w:rPr>
          <w:spacing w:val="41"/>
          <w:w w:val="105"/>
        </w:rPr>
        <w:t> </w:t>
      </w:r>
      <w:r>
        <w:rPr>
          <w:w w:val="105"/>
        </w:rPr>
        <w:t>UNE-EN</w:t>
      </w:r>
      <w:r>
        <w:rPr>
          <w:spacing w:val="-56"/>
          <w:w w:val="105"/>
        </w:rPr>
        <w:t> </w:t>
      </w:r>
      <w:r>
        <w:rPr>
          <w:w w:val="105"/>
        </w:rPr>
        <w:t>60898.</w:t>
      </w:r>
    </w:p>
    <w:p>
      <w:pPr>
        <w:pStyle w:val="BodyText"/>
        <w:rPr>
          <w:sz w:val="22"/>
        </w:rPr>
      </w:pPr>
    </w:p>
    <w:p>
      <w:pPr>
        <w:pStyle w:val="Heading7"/>
        <w:numPr>
          <w:ilvl w:val="0"/>
          <w:numId w:val="13"/>
        </w:numPr>
        <w:tabs>
          <w:tab w:pos="1060" w:val="left" w:leader="none"/>
        </w:tabs>
        <w:spacing w:line="217" w:lineRule="exact" w:before="184" w:after="0"/>
        <w:ind w:left="1059" w:right="0" w:hanging="240"/>
        <w:jc w:val="left"/>
      </w:pPr>
      <w:r>
        <w:rPr/>
        <w:t>Interruptor</w:t>
      </w:r>
      <w:r>
        <w:rPr>
          <w:spacing w:val="6"/>
        </w:rPr>
        <w:t> </w:t>
      </w:r>
      <w:r>
        <w:rPr/>
        <w:t>diferencial:</w:t>
      </w:r>
      <w:r>
        <w:rPr>
          <w:spacing w:val="2"/>
        </w:rPr>
        <w:t> </w:t>
      </w:r>
      <w:r>
        <w:rPr/>
        <w:t>16</w:t>
      </w:r>
      <w:r>
        <w:rPr>
          <w:spacing w:val="17"/>
        </w:rPr>
        <w:t> </w:t>
      </w:r>
      <w:r>
        <w:rPr/>
        <w:t>A,</w:t>
      </w:r>
      <w:r>
        <w:rPr>
          <w:spacing w:val="17"/>
        </w:rPr>
        <w:t> </w:t>
      </w:r>
      <w:r>
        <w:rPr/>
        <w:t>30</w:t>
      </w:r>
      <w:r>
        <w:rPr>
          <w:spacing w:val="15"/>
        </w:rPr>
        <w:t> </w:t>
      </w:r>
      <w:r>
        <w:rPr/>
        <w:t>mA,</w:t>
      </w:r>
      <w:r>
        <w:rPr>
          <w:spacing w:val="12"/>
        </w:rPr>
        <w:t> </w:t>
      </w:r>
      <w:r>
        <w:rPr/>
        <w:t>4P.</w:t>
      </w:r>
      <w:r>
        <w:rPr>
          <w:spacing w:val="11"/>
        </w:rPr>
        <w:t> </w:t>
      </w:r>
      <w:r>
        <w:rPr/>
        <w:t>230</w:t>
      </w:r>
      <w:r>
        <w:rPr>
          <w:spacing w:val="15"/>
        </w:rPr>
        <w:t> </w:t>
      </w:r>
      <w:r>
        <w:rPr/>
        <w:t>Vca.</w:t>
      </w:r>
    </w:p>
    <w:p>
      <w:pPr>
        <w:pStyle w:val="BodyText"/>
        <w:spacing w:line="247" w:lineRule="auto"/>
        <w:ind w:left="820" w:right="1360" w:hanging="1"/>
      </w:pPr>
      <w:r>
        <w:rPr>
          <w:w w:val="105"/>
          <w:sz w:val="19"/>
        </w:rPr>
        <w:t>Aplicaciones.-</w:t>
      </w:r>
      <w:r>
        <w:rPr>
          <w:spacing w:val="8"/>
          <w:w w:val="105"/>
          <w:sz w:val="19"/>
        </w:rPr>
        <w:t> </w:t>
      </w:r>
      <w:r>
        <w:rPr>
          <w:w w:val="105"/>
        </w:rPr>
        <w:t>Interrumpe</w:t>
      </w:r>
      <w:r>
        <w:rPr>
          <w:spacing w:val="4"/>
          <w:w w:val="105"/>
        </w:rPr>
        <w:t> </w:t>
      </w:r>
      <w:r>
        <w:rPr>
          <w:w w:val="105"/>
        </w:rPr>
        <w:t>los</w:t>
      </w:r>
      <w:r>
        <w:rPr>
          <w:spacing w:val="10"/>
          <w:w w:val="105"/>
        </w:rPr>
        <w:t> </w:t>
      </w:r>
      <w:r>
        <w:rPr>
          <w:w w:val="105"/>
        </w:rPr>
        <w:t>circuitos</w:t>
      </w:r>
      <w:r>
        <w:rPr>
          <w:spacing w:val="6"/>
          <w:w w:val="105"/>
        </w:rPr>
        <w:t> </w:t>
      </w:r>
      <w:r>
        <w:rPr>
          <w:w w:val="105"/>
        </w:rPr>
        <w:t>ante</w:t>
      </w:r>
      <w:r>
        <w:rPr>
          <w:spacing w:val="7"/>
          <w:w w:val="105"/>
        </w:rPr>
        <w:t> </w:t>
      </w:r>
      <w:r>
        <w:rPr>
          <w:w w:val="105"/>
        </w:rPr>
        <w:t>fugas</w:t>
      </w:r>
      <w:r>
        <w:rPr>
          <w:spacing w:val="8"/>
          <w:w w:val="105"/>
        </w:rPr>
        <w:t> </w:t>
      </w:r>
      <w:r>
        <w:rPr>
          <w:w w:val="105"/>
        </w:rPr>
        <w:t>de</w:t>
      </w:r>
      <w:r>
        <w:rPr>
          <w:spacing w:val="11"/>
          <w:w w:val="105"/>
        </w:rPr>
        <w:t> </w:t>
      </w:r>
      <w:r>
        <w:rPr>
          <w:w w:val="105"/>
        </w:rPr>
        <w:t>corriente</w:t>
      </w:r>
      <w:r>
        <w:rPr>
          <w:spacing w:val="4"/>
          <w:w w:val="105"/>
        </w:rPr>
        <w:t> </w:t>
      </w:r>
      <w:r>
        <w:rPr>
          <w:w w:val="105"/>
        </w:rPr>
        <w:t>superiores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30</w:t>
      </w:r>
      <w:r>
        <w:rPr>
          <w:spacing w:val="8"/>
          <w:w w:val="105"/>
        </w:rPr>
        <w:t> </w:t>
      </w:r>
      <w:r>
        <w:rPr>
          <w:w w:val="105"/>
        </w:rPr>
        <w:t>mA.</w:t>
      </w:r>
      <w:r>
        <w:rPr>
          <w:spacing w:val="-56"/>
          <w:w w:val="105"/>
        </w:rPr>
        <w:t> </w:t>
      </w:r>
      <w:r>
        <w:rPr>
          <w:w w:val="105"/>
        </w:rPr>
        <w:t>(defectos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aislamiento)</w:t>
      </w:r>
    </w:p>
    <w:p>
      <w:pPr>
        <w:spacing w:line="247" w:lineRule="auto" w:before="0"/>
        <w:ind w:left="1422" w:right="5795" w:hanging="602"/>
        <w:jc w:val="left"/>
        <w:rPr>
          <w:sz w:val="18"/>
        </w:rPr>
      </w:pPr>
      <w:r>
        <w:rPr>
          <w:w w:val="95"/>
          <w:sz w:val="19"/>
        </w:rPr>
        <w:t>Características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técnicas.-</w:t>
      </w:r>
      <w:r>
        <w:rPr>
          <w:spacing w:val="1"/>
          <w:w w:val="95"/>
          <w:sz w:val="19"/>
        </w:rPr>
        <w:t> </w:t>
      </w:r>
      <w:r>
        <w:rPr>
          <w:w w:val="95"/>
          <w:sz w:val="18"/>
        </w:rPr>
        <w:t>Número</w:t>
      </w:r>
      <w:r>
        <w:rPr>
          <w:spacing w:val="-51"/>
          <w:w w:val="95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polos:</w:t>
      </w:r>
      <w:r>
        <w:rPr>
          <w:spacing w:val="6"/>
          <w:sz w:val="18"/>
        </w:rPr>
        <w:t> </w:t>
      </w:r>
      <w:r>
        <w:rPr>
          <w:sz w:val="18"/>
        </w:rPr>
        <w:t>4P</w:t>
      </w:r>
      <w:r>
        <w:rPr>
          <w:spacing w:val="13"/>
          <w:sz w:val="18"/>
        </w:rPr>
        <w:t> </w:t>
      </w:r>
      <w:r>
        <w:rPr>
          <w:sz w:val="18"/>
        </w:rPr>
        <w:t>Intensidad</w:t>
      </w:r>
      <w:r>
        <w:rPr>
          <w:spacing w:val="1"/>
          <w:sz w:val="18"/>
        </w:rPr>
        <w:t> </w:t>
      </w:r>
      <w:r>
        <w:rPr>
          <w:sz w:val="18"/>
        </w:rPr>
        <w:t>nominal:</w:t>
      </w:r>
      <w:r>
        <w:rPr>
          <w:spacing w:val="-1"/>
          <w:sz w:val="18"/>
        </w:rPr>
        <w:t> </w:t>
      </w:r>
      <w:r>
        <w:rPr>
          <w:sz w:val="18"/>
        </w:rPr>
        <w:t>16</w:t>
      </w:r>
      <w:r>
        <w:rPr>
          <w:spacing w:val="2"/>
          <w:sz w:val="18"/>
        </w:rPr>
        <w:t> </w:t>
      </w:r>
      <w:r>
        <w:rPr>
          <w:sz w:val="18"/>
        </w:rPr>
        <w:t>A</w:t>
      </w:r>
    </w:p>
    <w:p>
      <w:pPr>
        <w:pStyle w:val="BodyText"/>
        <w:ind w:left="1422"/>
      </w:pPr>
      <w:r>
        <w:rPr>
          <w:w w:val="105"/>
        </w:rPr>
        <w:t>Tensión</w:t>
      </w:r>
      <w:r>
        <w:rPr>
          <w:spacing w:val="-13"/>
          <w:w w:val="105"/>
        </w:rPr>
        <w:t> </w:t>
      </w:r>
      <w:r>
        <w:rPr>
          <w:w w:val="105"/>
        </w:rPr>
        <w:t>utilización:</w:t>
      </w:r>
      <w:r>
        <w:rPr>
          <w:spacing w:val="-14"/>
          <w:w w:val="105"/>
        </w:rPr>
        <w:t> </w:t>
      </w:r>
      <w:r>
        <w:rPr>
          <w:w w:val="105"/>
        </w:rPr>
        <w:t>220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415</w:t>
      </w:r>
      <w:r>
        <w:rPr>
          <w:spacing w:val="-11"/>
          <w:w w:val="105"/>
        </w:rPr>
        <w:t> </w:t>
      </w:r>
      <w:r>
        <w:rPr>
          <w:w w:val="105"/>
        </w:rPr>
        <w:t>Vca</w:t>
      </w:r>
    </w:p>
    <w:p>
      <w:pPr>
        <w:pStyle w:val="BodyText"/>
        <w:spacing w:before="5"/>
        <w:ind w:left="1422"/>
      </w:pPr>
      <w:r>
        <w:rPr>
          <w:spacing w:val="-1"/>
          <w:w w:val="105"/>
        </w:rPr>
        <w:t>Sensibilidad:</w:t>
      </w:r>
      <w:r>
        <w:rPr>
          <w:spacing w:val="-14"/>
          <w:w w:val="105"/>
        </w:rPr>
        <w:t> </w:t>
      </w:r>
      <w:r>
        <w:rPr>
          <w:w w:val="105"/>
        </w:rPr>
        <w:t>30</w:t>
      </w:r>
      <w:r>
        <w:rPr>
          <w:spacing w:val="-6"/>
          <w:w w:val="105"/>
        </w:rPr>
        <w:t> </w:t>
      </w:r>
      <w:r>
        <w:rPr>
          <w:w w:val="105"/>
        </w:rPr>
        <w:t>mA.</w:t>
      </w:r>
    </w:p>
    <w:p>
      <w:pPr>
        <w:pStyle w:val="BodyText"/>
        <w:spacing w:before="10"/>
        <w:ind w:left="1422"/>
      </w:pPr>
      <w:r>
        <w:rPr>
          <w:spacing w:val="-1"/>
          <w:w w:val="105"/>
        </w:rPr>
        <w:t>Visualización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del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defecto: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en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cara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anterior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por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indicador</w:t>
      </w:r>
      <w:r>
        <w:rPr>
          <w:spacing w:val="-10"/>
          <w:w w:val="105"/>
        </w:rPr>
        <w:t> </w:t>
      </w:r>
      <w:r>
        <w:rPr>
          <w:w w:val="105"/>
        </w:rPr>
        <w:t>mecánico</w:t>
      </w:r>
      <w:r>
        <w:rPr>
          <w:spacing w:val="-11"/>
          <w:w w:val="105"/>
        </w:rPr>
        <w:t> </w:t>
      </w:r>
      <w:r>
        <w:rPr>
          <w:w w:val="105"/>
        </w:rPr>
        <w:t>rojo.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2"/>
        </w:rPr>
      </w:pPr>
    </w:p>
    <w:p>
      <w:pPr>
        <w:pStyle w:val="Heading7"/>
        <w:numPr>
          <w:ilvl w:val="3"/>
          <w:numId w:val="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>
          <w:spacing w:val="-1"/>
          <w:w w:val="105"/>
        </w:rPr>
        <w:t>Cuadro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distribución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spacing w:line="374" w:lineRule="auto"/>
        <w:ind w:left="820" w:right="1360" w:hanging="1"/>
      </w:pPr>
      <w:r>
        <w:rPr/>
        <w:t>El</w:t>
      </w:r>
      <w:r>
        <w:rPr>
          <w:spacing w:val="15"/>
        </w:rPr>
        <w:t> </w:t>
      </w:r>
      <w:r>
        <w:rPr/>
        <w:t>cuadro</w:t>
      </w:r>
      <w:r>
        <w:rPr>
          <w:spacing w:val="11"/>
        </w:rPr>
        <w:t> </w:t>
      </w:r>
      <w:r>
        <w:rPr/>
        <w:t>puede</w:t>
      </w:r>
      <w:r>
        <w:rPr>
          <w:spacing w:val="10"/>
        </w:rPr>
        <w:t> </w:t>
      </w:r>
      <w:r>
        <w:rPr/>
        <w:t>ser</w:t>
      </w:r>
      <w:r>
        <w:rPr>
          <w:spacing w:val="13"/>
        </w:rPr>
        <w:t> </w:t>
      </w:r>
      <w:r>
        <w:rPr/>
        <w:t>precintado</w:t>
      </w:r>
      <w:r>
        <w:rPr>
          <w:spacing w:val="7"/>
        </w:rPr>
        <w:t> </w:t>
      </w:r>
      <w:r>
        <w:rPr/>
        <w:t>y</w:t>
      </w:r>
      <w:r>
        <w:rPr>
          <w:spacing w:val="16"/>
        </w:rPr>
        <w:t> </w:t>
      </w:r>
      <w:r>
        <w:rPr/>
        <w:t>tendrá</w:t>
      </w:r>
      <w:r>
        <w:rPr>
          <w:spacing w:val="10"/>
        </w:rPr>
        <w:t> </w:t>
      </w:r>
      <w:r>
        <w:rPr/>
        <w:t>acceso</w:t>
      </w:r>
      <w:r>
        <w:rPr>
          <w:spacing w:val="11"/>
        </w:rPr>
        <w:t> </w:t>
      </w:r>
      <w:r>
        <w:rPr/>
        <w:t>la</w:t>
      </w:r>
      <w:r>
        <w:rPr>
          <w:spacing w:val="15"/>
        </w:rPr>
        <w:t> </w:t>
      </w:r>
      <w:r>
        <w:rPr/>
        <w:t>empresa</w:t>
      </w:r>
      <w:r>
        <w:rPr>
          <w:spacing w:val="10"/>
        </w:rPr>
        <w:t> </w:t>
      </w:r>
      <w:r>
        <w:rPr/>
        <w:t>de</w:t>
      </w:r>
      <w:r>
        <w:rPr>
          <w:spacing w:val="15"/>
        </w:rPr>
        <w:t> </w:t>
      </w:r>
      <w:r>
        <w:rPr/>
        <w:t>distribución</w:t>
      </w:r>
      <w:r>
        <w:rPr>
          <w:spacing w:val="3"/>
        </w:rPr>
        <w:t> </w:t>
      </w:r>
      <w:r>
        <w:rPr/>
        <w:t>y</w:t>
      </w:r>
      <w:r>
        <w:rPr>
          <w:spacing w:val="19"/>
        </w:rPr>
        <w:t> </w:t>
      </w:r>
      <w:r>
        <w:rPr/>
        <w:t>su</w:t>
      </w:r>
      <w:r>
        <w:rPr>
          <w:spacing w:val="-53"/>
        </w:rPr>
        <w:t> </w:t>
      </w:r>
      <w:r>
        <w:rPr>
          <w:w w:val="105"/>
        </w:rPr>
        <w:t>alojamiento</w:t>
      </w:r>
      <w:r>
        <w:rPr>
          <w:spacing w:val="-11"/>
          <w:w w:val="105"/>
        </w:rPr>
        <w:t> </w:t>
      </w:r>
      <w:r>
        <w:rPr>
          <w:w w:val="105"/>
        </w:rPr>
        <w:t>deberá</w:t>
      </w:r>
      <w:r>
        <w:rPr>
          <w:spacing w:val="-8"/>
          <w:w w:val="105"/>
        </w:rPr>
        <w:t> </w:t>
      </w:r>
      <w:r>
        <w:rPr>
          <w:w w:val="105"/>
        </w:rPr>
        <w:t>ser</w:t>
      </w:r>
      <w:r>
        <w:rPr>
          <w:spacing w:val="-4"/>
          <w:w w:val="105"/>
        </w:rPr>
        <w:t> </w:t>
      </w:r>
      <w:r>
        <w:rPr>
          <w:w w:val="105"/>
        </w:rPr>
        <w:t>definido</w:t>
      </w:r>
      <w:r>
        <w:rPr>
          <w:spacing w:val="-7"/>
          <w:w w:val="105"/>
        </w:rPr>
        <w:t> </w:t>
      </w:r>
      <w:r>
        <w:rPr>
          <w:w w:val="105"/>
        </w:rPr>
        <w:t>por</w:t>
      </w:r>
      <w:r>
        <w:rPr>
          <w:spacing w:val="-6"/>
          <w:w w:val="105"/>
        </w:rPr>
        <w:t> </w:t>
      </w:r>
      <w:r>
        <w:rPr>
          <w:w w:val="105"/>
        </w:rPr>
        <w:t>dicha</w:t>
      </w:r>
      <w:r>
        <w:rPr>
          <w:spacing w:val="-6"/>
          <w:w w:val="105"/>
        </w:rPr>
        <w:t> </w:t>
      </w:r>
      <w:r>
        <w:rPr>
          <w:w w:val="105"/>
        </w:rPr>
        <w:t>empresa.</w:t>
      </w:r>
    </w:p>
    <w:p>
      <w:pPr>
        <w:pStyle w:val="BodyText"/>
        <w:spacing w:line="217" w:lineRule="exact"/>
        <w:ind w:left="820"/>
      </w:pPr>
      <w:r>
        <w:rPr>
          <w:spacing w:val="-1"/>
          <w:w w:val="105"/>
        </w:rPr>
        <w:t>El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cuadro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está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formado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básicamente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por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los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siguientes</w:t>
      </w:r>
      <w:r>
        <w:rPr>
          <w:spacing w:val="-12"/>
          <w:w w:val="105"/>
        </w:rPr>
        <w:t> </w:t>
      </w:r>
      <w:r>
        <w:rPr>
          <w:w w:val="105"/>
        </w:rPr>
        <w:t>elementos:</w:t>
      </w:r>
    </w:p>
    <w:p>
      <w:pPr>
        <w:pStyle w:val="ListParagraph"/>
        <w:numPr>
          <w:ilvl w:val="0"/>
          <w:numId w:val="14"/>
        </w:numPr>
        <w:tabs>
          <w:tab w:pos="1430" w:val="left" w:leader="none"/>
          <w:tab w:pos="1431" w:val="left" w:leader="none"/>
        </w:tabs>
        <w:spacing w:line="240" w:lineRule="auto" w:before="122" w:after="0"/>
        <w:ind w:left="1430" w:right="0" w:hanging="305"/>
        <w:jc w:val="left"/>
        <w:rPr>
          <w:sz w:val="18"/>
        </w:rPr>
      </w:pPr>
      <w:r>
        <w:rPr>
          <w:sz w:val="18"/>
        </w:rPr>
        <w:t>Interruptor</w:t>
      </w:r>
      <w:r>
        <w:rPr>
          <w:spacing w:val="24"/>
          <w:sz w:val="18"/>
        </w:rPr>
        <w:t> </w:t>
      </w:r>
      <w:r>
        <w:rPr>
          <w:sz w:val="18"/>
        </w:rPr>
        <w:t>bloque</w:t>
      </w:r>
      <w:r>
        <w:rPr>
          <w:spacing w:val="32"/>
          <w:sz w:val="18"/>
        </w:rPr>
        <w:t> </w:t>
      </w:r>
      <w:r>
        <w:rPr>
          <w:sz w:val="18"/>
        </w:rPr>
        <w:t>magnetotermico-diferencial</w:t>
      </w:r>
      <w:r>
        <w:rPr>
          <w:spacing w:val="4"/>
          <w:sz w:val="18"/>
        </w:rPr>
        <w:t> </w:t>
      </w:r>
      <w:r>
        <w:rPr>
          <w:sz w:val="18"/>
        </w:rPr>
        <w:t>con</w:t>
      </w:r>
      <w:r>
        <w:rPr>
          <w:spacing w:val="39"/>
          <w:sz w:val="18"/>
        </w:rPr>
        <w:t> </w:t>
      </w:r>
      <w:r>
        <w:rPr>
          <w:sz w:val="18"/>
        </w:rPr>
        <w:t>enclavamiento.</w:t>
      </w:r>
    </w:p>
    <w:p>
      <w:pPr>
        <w:pStyle w:val="ListParagraph"/>
        <w:numPr>
          <w:ilvl w:val="0"/>
          <w:numId w:val="14"/>
        </w:numPr>
        <w:tabs>
          <w:tab w:pos="1430" w:val="left" w:leader="none"/>
          <w:tab w:pos="1431" w:val="left" w:leader="none"/>
        </w:tabs>
        <w:spacing w:line="240" w:lineRule="auto" w:before="120" w:after="0"/>
        <w:ind w:left="1430" w:right="0" w:hanging="305"/>
        <w:jc w:val="left"/>
        <w:rPr>
          <w:sz w:val="18"/>
        </w:rPr>
      </w:pPr>
      <w:r>
        <w:rPr>
          <w:spacing w:val="-1"/>
          <w:w w:val="105"/>
          <w:sz w:val="18"/>
        </w:rPr>
        <w:t>Contador</w:t>
      </w:r>
      <w:r>
        <w:rPr>
          <w:spacing w:val="-12"/>
          <w:w w:val="105"/>
          <w:sz w:val="18"/>
        </w:rPr>
        <w:t> </w:t>
      </w:r>
      <w:r>
        <w:rPr>
          <w:spacing w:val="-1"/>
          <w:w w:val="105"/>
          <w:sz w:val="18"/>
        </w:rPr>
        <w:t>bidireccional</w:t>
      </w:r>
    </w:p>
    <w:p>
      <w:pPr>
        <w:pStyle w:val="ListParagraph"/>
        <w:numPr>
          <w:ilvl w:val="0"/>
          <w:numId w:val="14"/>
        </w:numPr>
        <w:tabs>
          <w:tab w:pos="1430" w:val="left" w:leader="none"/>
          <w:tab w:pos="1431" w:val="left" w:leader="none"/>
        </w:tabs>
        <w:spacing w:line="240" w:lineRule="auto" w:before="120" w:after="0"/>
        <w:ind w:left="1430" w:right="0" w:hanging="305"/>
        <w:jc w:val="left"/>
        <w:rPr>
          <w:sz w:val="18"/>
        </w:rPr>
      </w:pPr>
      <w:r>
        <w:rPr>
          <w:w w:val="105"/>
          <w:sz w:val="18"/>
        </w:rPr>
        <w:t>Fusibles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(Caja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Protección)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  <w:r>
        <w:rPr/>
        <w:pict>
          <v:group style="position:absolute;margin-left:114.099998pt;margin-top:19.852495pt;width:370.8pt;height:80.7pt;mso-position-horizontal-relative:page;mso-position-vertical-relative:paragraph;z-index:-15694848;mso-wrap-distance-left:0;mso-wrap-distance-right:0" coordorigin="2282,397" coordsize="7416,1614">
            <v:shape style="position:absolute;left:2338;top:455;width:7360;height:1556" coordorigin="2338,455" coordsize="7360,1556" path="m9438,455l2598,455,2534,465,2473,493,2419,535,2377,588,2348,649,2338,713,2338,1751,2348,1815,2377,1876,2419,1930,2473,1973,2534,2001,2598,2011,9438,2011,9502,2001,9563,1973,9617,1930,9659,1876,9688,1815,9698,1751,9698,713,9688,649,9659,588,9617,535,9563,493,9502,465,9438,455xe" filled="true" fillcolor="#bfbfbf" stroked="false">
              <v:path arrowok="t"/>
              <v:fill type="solid"/>
            </v:shape>
            <v:shape style="position:absolute;left:2338;top:455;width:7360;height:1556" coordorigin="2338,455" coordsize="7360,1556" path="m2598,455l2534,465,2473,493,2419,535,2377,588,2348,649,2338,713,2338,1751,2348,1815,2377,1876,2419,1930,2473,1973,2534,2001,2598,2011,9438,2011,9502,2001,9563,1973,9617,1930,9659,1876,9688,1815,9698,1751,9698,713,9688,649,9659,588,9617,535,9563,493,9502,465,9438,455,2598,455xe" filled="false" stroked="true" strokeweight="0pt" strokecolor="#bfbfbf">
              <v:path arrowok="t"/>
              <v:stroke dashstyle="solid"/>
            </v:shape>
            <v:shape style="position:absolute;left:2282;top:397;width:7358;height:1556" coordorigin="2282,397" coordsize="7358,1556" path="m9382,397l2540,397,2476,407,2415,436,2362,478,2320,532,2292,593,2282,657,2282,1695,2292,1759,2320,1819,2362,1872,2415,1915,2476,1943,2540,1953,9382,1953,9458,1939,9528,1899,9586,1841,9625,1771,9640,1695,9640,657,9630,593,9602,532,9559,478,9506,436,9446,407,9382,397xe" filled="true" fillcolor="#ffffff" stroked="false">
              <v:path arrowok="t"/>
              <v:fill type="solid"/>
            </v:shape>
            <v:shape style="position:absolute;left:2282;top:397;width:7358;height:1556" coordorigin="2282,397" coordsize="7358,1556" path="m2540,397l2476,407,2415,436,2362,478,2320,532,2292,593,2282,657,2282,1695,2292,1759,2320,1819,2362,1872,2415,1915,2476,1943,2540,1953,9382,1953,9458,1939,9528,1899,9586,1841,9625,1771,9640,1695,9640,657,9630,593,9602,532,9559,478,9506,436,9446,407,9382,397,2540,397xe" filled="false" stroked="true" strokeweight="0pt" strokecolor="#004485">
              <v:path arrowok="t"/>
              <v:stroke dashstyle="solid"/>
            </v:shape>
            <v:shape style="position:absolute;left:2440;top:411;width:7078;height:1516" coordorigin="2440,411" coordsize="7078,1516" path="m5134,661l5078,661,5078,411,2514,411,2514,711,2866,711,2866,831,5134,831,5134,661xm9430,1273l2440,1273,2440,1443,2440,1613,2440,1783,2440,1927,3488,1927,3488,1783,9430,1783,9430,1613,9430,1443,9430,1273xm9430,865l2440,865,2440,1205,9430,1205,9430,865xm9518,439l5554,439,5554,751,9518,751,9518,439xe" filled="true" fillcolor="#ffffff" stroked="false">
              <v:path arrowok="t"/>
              <v:fill type="solid"/>
            </v:shape>
            <v:shape style="position:absolute;left:5552;top:441;width:3343;height:161" coordorigin="5552,441" coordsize="3343,161" path="m5578,441l5552,441,5552,601,5578,601,5578,441xm5603,441l5590,441,5590,601,5603,601,5603,441xm5642,441l5629,441,5629,601,5642,601,5642,441xm5744,441l5693,441,5693,601,5744,601,5744,441xm5770,441l5757,441,5757,601,5770,601,5770,441xm5821,441l5782,441,5782,601,5821,601,5821,441xm5847,441l5834,441,5834,601,5847,601,5847,441xm5911,441l5885,441,5885,601,5911,601,5911,441xm5936,441l5923,441,5923,601,5936,601,5936,441xm5987,441l5975,441,5975,601,5987,601,5987,441xm6051,441l6026,441,6026,601,6051,601,6051,441xm6103,441l6090,441,6090,601,6103,601,6103,441xm6128,441l6115,441,6115,601,6128,601,6128,441xm6179,441l6167,441,6167,601,6179,601,6179,441xm6243,441l6218,441,6218,601,6243,601,6243,441xm6269,441l6256,441,6256,601,6269,601,6269,441xm6333,441l6295,441,6295,601,6333,601,6333,441xm6384,441l6359,441,6359,601,6384,601,6384,441xm6410,441l6397,441,6397,601,6410,601,6410,441xm6474,441l6448,441,6448,601,6474,601,6474,441xm6525,441l6512,441,6512,601,6525,601,6525,441xm6576,441l6538,441,6538,601,6576,601,6576,441xm6602,441l6589,441,6589,601,6602,601,6602,441xm6653,441l6628,441,6628,601,6653,601,6653,441xm6692,441l6679,441,6679,601,6692,601,6692,441xm6756,441l6717,441,6717,601,6756,601,6756,441xm6807,441l6781,441,6781,601,6807,601,6807,441xm6833,441l6820,441,6820,601,6833,601,6833,441xm6871,441l6845,441,6845,601,6871,601,6871,441xm6922,441l6909,441,6909,601,6922,601,6922,441xm6999,441l6961,441,6961,601,6999,601,6999,441xm7037,441l7025,441,7025,601,7037,601,7037,441xm7076,441l7050,441,7050,601,7076,601,7076,441xm7114,441l7101,441,7101,601,7114,601,7114,441xm7178,441l7153,441,7153,601,7178,601,7178,441xm7229,441l7217,441,7217,601,7229,601,7229,441xm7255,441l7242,441,7242,601,7255,601,7255,441xm7281,441l7268,441,7268,601,7281,601,7281,441xm7345,441l7319,441,7319,601,7345,601,7345,441xm7396,441l7383,441,7383,601,7396,601,7396,441xm7460,441l7434,441,7434,601,7460,601,7460,441xm7511,441l7498,441,7498,601,7511,601,7511,441xm7537,441l7524,441,7524,601,7537,601,7537,441xm7562,441l7550,441,7550,601,7562,601,7562,441xm7626,441l7601,441,7601,601,7626,601,7626,441xm7678,441l7665,441,7665,601,7678,601,7678,441xm7742,441l7716,441,7716,601,7742,601,7742,441xm7793,441l7780,441,7780,601,7793,601,7793,441xm7831,441l7806,441,7806,601,7831,601,7831,441xm7870,441l7857,441,7857,601,7870,601,7870,441xm7934,441l7895,441,7895,601,7934,601,7934,441xm7959,441l7947,441,7947,601,7959,601,7959,441xm7985,441l7972,441,7972,601,7985,601,7985,441xm8049,441l8023,441,8023,601,8049,601,8049,441xm8100,441l8087,441,8087,601,8100,601,8100,441xm8126,441l8113,441,8113,601,8126,601,8126,441xm8190,441l8164,441,8164,601,8190,601,8190,441xm8254,441l8228,441,8228,601,8254,601,8254,441xm8318,441l8280,441,8280,601,8318,601,8318,441xm8356,441l8344,441,8344,601,8356,601,8356,441xm8408,441l8369,441,8369,601,8408,601,8408,441xm8433,441l8420,441,8420,601,8433,601,8433,441xm8484,441l8459,441,8459,601,8484,601,8484,441xm8536,441l8510,441,8510,601,8536,601,8536,441xm8587,441l8548,441,8548,601,8587,601,8587,441xm8625,441l8612,441,8612,601,8625,601,8625,441xm8664,441l8651,441,8651,601,8664,601,8664,441xm8715,441l8702,441,8702,601,8715,601,8715,441xm8766,441l8741,441,8741,601,8766,601,8766,441xm8817,441l8792,441,8792,601,8817,601,8817,441xm8894,441l8856,441,8856,601,8894,601,8894,441xe" filled="true" fillcolor="#000000" stroked="false">
              <v:path arrowok="t"/>
              <v:fill type="solid"/>
            </v:shape>
            <v:shape style="position:absolute;left:8855;top:441;width:103;height:161" coordorigin="8856,441" coordsize="103,161" path="m8894,441l8856,441,8856,601,8894,601,8894,441xm8920,441l8907,441,8907,601,8920,601,8920,441xm8958,441l8933,441,8933,601,8958,601,8958,441xe" filled="true" fillcolor="#000000" stroked="false">
              <v:path arrowok="t"/>
              <v:fill type="solid"/>
            </v:shape>
            <v:shape style="position:absolute;left:2656;top:48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4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65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headerReference w:type="default" r:id="rId16"/>
          <w:pgSz w:w="11930" w:h="16850"/>
          <w:pgMar w:header="1576" w:footer="0" w:top="1780" w:bottom="0" w:left="1640" w:right="880"/>
        </w:sectPr>
      </w:pPr>
    </w:p>
    <w:p>
      <w:pPr>
        <w:pStyle w:val="Heading7"/>
        <w:numPr>
          <w:ilvl w:val="4"/>
          <w:numId w:val="15"/>
        </w:numPr>
        <w:tabs>
          <w:tab w:pos="1666" w:val="left" w:leader="none"/>
        </w:tabs>
        <w:spacing w:line="240" w:lineRule="auto" w:before="154" w:after="0"/>
        <w:ind w:left="1665" w:right="0" w:hanging="846"/>
        <w:jc w:val="left"/>
        <w:rPr>
          <w:rFonts w:ascii="Arial" w:hAnsi="Arial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63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</w:rPr>
        <w:t>Bloque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magnetotérmico-diferencial</w:t>
      </w:r>
      <w:r>
        <w:rPr>
          <w:rFonts w:ascii="Arial" w:hAnsi="Arial"/>
          <w:spacing w:val="16"/>
        </w:rPr>
        <w:t> </w:t>
      </w:r>
      <w:r>
        <w:rPr>
          <w:rFonts w:ascii="Arial" w:hAnsi="Arial"/>
        </w:rPr>
        <w:t>16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A,</w:t>
      </w:r>
      <w:r>
        <w:rPr>
          <w:rFonts w:ascii="Arial" w:hAnsi="Arial"/>
          <w:spacing w:val="15"/>
        </w:rPr>
        <w:t> </w:t>
      </w:r>
      <w:r>
        <w:rPr>
          <w:rFonts w:ascii="Arial" w:hAnsi="Arial"/>
        </w:rPr>
        <w:t>30</w:t>
      </w:r>
      <w:r>
        <w:rPr>
          <w:rFonts w:ascii="Arial" w:hAnsi="Arial"/>
          <w:spacing w:val="14"/>
        </w:rPr>
        <w:t> </w:t>
      </w:r>
      <w:r>
        <w:rPr>
          <w:rFonts w:ascii="Arial" w:hAnsi="Arial"/>
        </w:rPr>
        <w:t>mA,</w:t>
      </w:r>
      <w:r>
        <w:rPr>
          <w:rFonts w:ascii="Arial" w:hAnsi="Arial"/>
          <w:spacing w:val="12"/>
        </w:rPr>
        <w:t> </w:t>
      </w:r>
      <w:r>
        <w:rPr>
          <w:rFonts w:ascii="Arial" w:hAnsi="Arial"/>
        </w:rPr>
        <w:t>4P.</w:t>
      </w:r>
      <w:r>
        <w:rPr>
          <w:rFonts w:ascii="Arial" w:hAnsi="Arial"/>
          <w:spacing w:val="15"/>
        </w:rPr>
        <w:t> </w:t>
      </w:r>
      <w:r>
        <w:rPr>
          <w:rFonts w:ascii="Arial" w:hAnsi="Arial"/>
        </w:rPr>
        <w:t>230</w:t>
      </w:r>
      <w:r>
        <w:rPr>
          <w:rFonts w:ascii="Arial" w:hAnsi="Arial"/>
          <w:spacing w:val="12"/>
        </w:rPr>
        <w:t> </w:t>
      </w:r>
      <w:r>
        <w:rPr>
          <w:rFonts w:ascii="Arial" w:hAnsi="Arial"/>
        </w:rPr>
        <w:t>Vca.</w:t>
      </w:r>
    </w:p>
    <w:p>
      <w:pPr>
        <w:pStyle w:val="BodyText"/>
        <w:spacing w:before="9"/>
        <w:rPr>
          <w:rFonts w:ascii="Arial"/>
          <w:b/>
        </w:rPr>
      </w:pPr>
    </w:p>
    <w:p>
      <w:pPr>
        <w:spacing w:before="0"/>
        <w:ind w:left="810" w:right="0" w:firstLine="0"/>
        <w:jc w:val="left"/>
        <w:rPr>
          <w:rFonts w:ascii="Times New Roman"/>
          <w:sz w:val="19"/>
        </w:rPr>
      </w:pPr>
      <w:r>
        <w:rPr>
          <w:rFonts w:ascii="Times New Roman"/>
          <w:i/>
          <w:sz w:val="22"/>
        </w:rPr>
        <w:t>Aplicaciones.-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Arial MT"/>
          <w:sz w:val="18"/>
        </w:rPr>
        <w:t>Interrumpe</w:t>
      </w:r>
      <w:r>
        <w:rPr>
          <w:rFonts w:ascii="Arial MT"/>
          <w:spacing w:val="22"/>
          <w:sz w:val="18"/>
        </w:rPr>
        <w:t> </w:t>
      </w:r>
      <w:r>
        <w:rPr>
          <w:rFonts w:ascii="Arial MT"/>
          <w:sz w:val="18"/>
        </w:rPr>
        <w:t>los</w:t>
      </w:r>
      <w:r>
        <w:rPr>
          <w:rFonts w:ascii="Arial MT"/>
          <w:spacing w:val="22"/>
          <w:sz w:val="18"/>
        </w:rPr>
        <w:t> </w:t>
      </w:r>
      <w:r>
        <w:rPr>
          <w:rFonts w:ascii="Arial MT"/>
          <w:sz w:val="18"/>
        </w:rPr>
        <w:t>circuitos</w:t>
      </w:r>
      <w:r>
        <w:rPr>
          <w:rFonts w:ascii="Arial MT"/>
          <w:spacing w:val="40"/>
          <w:sz w:val="18"/>
        </w:rPr>
        <w:t> </w:t>
      </w:r>
      <w:r>
        <w:rPr>
          <w:rFonts w:ascii="Arial MT"/>
          <w:sz w:val="18"/>
        </w:rPr>
        <w:t>ante</w:t>
      </w:r>
      <w:r>
        <w:rPr>
          <w:rFonts w:ascii="Arial MT"/>
          <w:spacing w:val="36"/>
          <w:sz w:val="18"/>
        </w:rPr>
        <w:t> </w:t>
      </w:r>
      <w:r>
        <w:rPr>
          <w:rFonts w:ascii="Arial MT"/>
          <w:sz w:val="18"/>
        </w:rPr>
        <w:t>fugas</w:t>
      </w:r>
      <w:r>
        <w:rPr>
          <w:rFonts w:ascii="Arial MT"/>
          <w:spacing w:val="40"/>
          <w:sz w:val="18"/>
        </w:rPr>
        <w:t> </w:t>
      </w:r>
      <w:r>
        <w:rPr>
          <w:rFonts w:ascii="Arial MT"/>
          <w:sz w:val="18"/>
        </w:rPr>
        <w:t>de</w:t>
      </w:r>
      <w:r>
        <w:rPr>
          <w:rFonts w:ascii="Arial MT"/>
          <w:spacing w:val="24"/>
          <w:sz w:val="18"/>
        </w:rPr>
        <w:t> </w:t>
      </w:r>
      <w:r>
        <w:rPr>
          <w:rFonts w:ascii="Arial MT"/>
          <w:sz w:val="18"/>
        </w:rPr>
        <w:t>corriente</w:t>
      </w:r>
      <w:r>
        <w:rPr>
          <w:rFonts w:ascii="Arial MT"/>
          <w:spacing w:val="10"/>
          <w:sz w:val="18"/>
        </w:rPr>
        <w:t> </w:t>
      </w:r>
      <w:r>
        <w:rPr>
          <w:rFonts w:ascii="Arial MT"/>
          <w:sz w:val="18"/>
        </w:rPr>
        <w:t>superiores</w:t>
      </w:r>
      <w:r>
        <w:rPr>
          <w:rFonts w:ascii="Arial MT"/>
          <w:spacing w:val="37"/>
          <w:sz w:val="18"/>
        </w:rPr>
        <w:t> </w:t>
      </w:r>
      <w:r>
        <w:rPr>
          <w:rFonts w:ascii="Arial MT"/>
          <w:sz w:val="18"/>
        </w:rPr>
        <w:t>a</w:t>
      </w:r>
      <w:r>
        <w:rPr>
          <w:rFonts w:ascii="Arial MT"/>
          <w:spacing w:val="22"/>
          <w:sz w:val="18"/>
        </w:rPr>
        <w:t> </w:t>
      </w:r>
      <w:r>
        <w:rPr>
          <w:rFonts w:ascii="Arial MT"/>
          <w:sz w:val="18"/>
        </w:rPr>
        <w:t>30</w:t>
      </w:r>
      <w:r>
        <w:rPr>
          <w:rFonts w:ascii="Arial MT"/>
          <w:spacing w:val="43"/>
          <w:sz w:val="18"/>
        </w:rPr>
        <w:t> </w:t>
      </w:r>
      <w:r>
        <w:rPr>
          <w:rFonts w:ascii="Times New Roman"/>
          <w:sz w:val="19"/>
        </w:rPr>
        <w:t>mA.</w:t>
      </w:r>
    </w:p>
    <w:p>
      <w:pPr>
        <w:pStyle w:val="BodyText"/>
        <w:spacing w:line="204" w:lineRule="exact" w:before="10"/>
        <w:ind w:left="816"/>
        <w:rPr>
          <w:rFonts w:ascii="Arial MT"/>
        </w:rPr>
      </w:pPr>
      <w:r>
        <w:rPr>
          <w:rFonts w:ascii="Arial MT"/>
        </w:rPr>
        <w:t>(defectos</w:t>
      </w:r>
      <w:r>
        <w:rPr>
          <w:rFonts w:ascii="Arial MT"/>
          <w:spacing w:val="41"/>
        </w:rPr>
        <w:t> </w:t>
      </w:r>
      <w:r>
        <w:rPr>
          <w:rFonts w:ascii="Arial MT"/>
        </w:rPr>
        <w:t>de</w:t>
      </w:r>
      <w:r>
        <w:rPr>
          <w:rFonts w:ascii="Arial MT"/>
          <w:spacing w:val="13"/>
        </w:rPr>
        <w:t> </w:t>
      </w:r>
      <w:r>
        <w:rPr>
          <w:rFonts w:ascii="Arial MT"/>
        </w:rPr>
        <w:t>aislamiento)</w:t>
      </w:r>
    </w:p>
    <w:p>
      <w:pPr>
        <w:spacing w:line="252" w:lineRule="auto" w:before="0"/>
        <w:ind w:left="1432" w:right="5795" w:hanging="602"/>
        <w:jc w:val="left"/>
        <w:rPr>
          <w:rFonts w:ascii="Arial MT" w:hAnsi="Arial MT"/>
          <w:sz w:val="18"/>
        </w:rPr>
      </w:pPr>
      <w:r>
        <w:rPr>
          <w:rFonts w:ascii="Times New Roman" w:hAnsi="Times New Roman"/>
          <w:i/>
          <w:w w:val="90"/>
          <w:sz w:val="22"/>
        </w:rPr>
        <w:t>Características técnicas.-</w:t>
      </w:r>
      <w:r>
        <w:rPr>
          <w:rFonts w:ascii="Times New Roman" w:hAnsi="Times New Roman"/>
          <w:i/>
          <w:spacing w:val="1"/>
          <w:w w:val="90"/>
          <w:sz w:val="22"/>
        </w:rPr>
        <w:t> </w:t>
      </w:r>
      <w:r>
        <w:rPr>
          <w:rFonts w:ascii="Arial MT" w:hAnsi="Arial MT"/>
          <w:w w:val="90"/>
          <w:sz w:val="18"/>
        </w:rPr>
        <w:t>Número</w:t>
      </w:r>
      <w:r>
        <w:rPr>
          <w:rFonts w:ascii="Arial MT" w:hAnsi="Arial MT"/>
          <w:spacing w:val="1"/>
          <w:w w:val="90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polos: 4P. Intensidad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nominal:</w:t>
      </w:r>
      <w:r>
        <w:rPr>
          <w:rFonts w:ascii="Arial MT" w:hAnsi="Arial MT"/>
          <w:spacing w:val="27"/>
          <w:sz w:val="18"/>
        </w:rPr>
        <w:t> </w:t>
      </w:r>
      <w:r>
        <w:rPr>
          <w:rFonts w:ascii="Arial MT" w:hAnsi="Arial MT"/>
          <w:sz w:val="18"/>
        </w:rPr>
        <w:t>16</w:t>
      </w:r>
      <w:r>
        <w:rPr>
          <w:rFonts w:ascii="Arial MT" w:hAnsi="Arial MT"/>
          <w:spacing w:val="9"/>
          <w:sz w:val="18"/>
        </w:rPr>
        <w:t> </w:t>
      </w:r>
      <w:r>
        <w:rPr>
          <w:rFonts w:ascii="Arial MT" w:hAnsi="Arial MT"/>
          <w:sz w:val="18"/>
        </w:rPr>
        <w:t>A.</w:t>
      </w:r>
    </w:p>
    <w:p>
      <w:pPr>
        <w:pStyle w:val="BodyText"/>
        <w:spacing w:before="2"/>
        <w:ind w:left="1410"/>
        <w:rPr>
          <w:rFonts w:ascii="Arial MT" w:hAnsi="Arial MT"/>
        </w:rPr>
      </w:pPr>
      <w:r>
        <w:rPr>
          <w:rFonts w:ascii="Arial MT" w:hAnsi="Arial MT"/>
        </w:rPr>
        <w:t>Tensión</w:t>
      </w:r>
      <w:r>
        <w:rPr>
          <w:rFonts w:ascii="Arial MT" w:hAnsi="Arial MT"/>
          <w:spacing w:val="7"/>
        </w:rPr>
        <w:t> </w:t>
      </w:r>
      <w:r>
        <w:rPr>
          <w:rFonts w:ascii="Arial MT" w:hAnsi="Arial MT"/>
        </w:rPr>
        <w:t>utilización:</w:t>
      </w:r>
      <w:r>
        <w:rPr>
          <w:rFonts w:ascii="Arial MT" w:hAnsi="Arial MT"/>
          <w:spacing w:val="16"/>
        </w:rPr>
        <w:t> </w:t>
      </w:r>
      <w:r>
        <w:rPr>
          <w:rFonts w:ascii="Arial MT" w:hAnsi="Arial MT"/>
        </w:rPr>
        <w:t>220</w:t>
      </w:r>
      <w:r>
        <w:rPr>
          <w:rFonts w:ascii="Arial MT" w:hAnsi="Arial MT"/>
          <w:spacing w:val="14"/>
        </w:rPr>
        <w:t> </w:t>
      </w:r>
      <w:r>
        <w:rPr>
          <w:rFonts w:ascii="Arial MT" w:hAnsi="Arial MT"/>
        </w:rPr>
        <w:t>a 415</w:t>
      </w:r>
      <w:r>
        <w:rPr>
          <w:rFonts w:ascii="Arial MT" w:hAnsi="Arial MT"/>
          <w:spacing w:val="12"/>
        </w:rPr>
        <w:t> </w:t>
      </w:r>
      <w:r>
        <w:rPr>
          <w:rFonts w:ascii="Arial MT" w:hAnsi="Arial MT"/>
        </w:rPr>
        <w:t>Vea</w:t>
      </w:r>
    </w:p>
    <w:p>
      <w:pPr>
        <w:pStyle w:val="BodyText"/>
        <w:spacing w:before="7"/>
        <w:ind w:left="1426"/>
        <w:rPr>
          <w:rFonts w:ascii="Times New Roman"/>
          <w:sz w:val="19"/>
        </w:rPr>
      </w:pPr>
      <w:r>
        <w:rPr>
          <w:rFonts w:ascii="Arial MT"/>
        </w:rPr>
        <w:t>Sensibilidad:</w:t>
      </w:r>
      <w:r>
        <w:rPr>
          <w:rFonts w:ascii="Arial MT"/>
          <w:spacing w:val="2"/>
        </w:rPr>
        <w:t> </w:t>
      </w:r>
      <w:r>
        <w:rPr>
          <w:rFonts w:ascii="Arial MT"/>
        </w:rPr>
        <w:t>30</w:t>
      </w:r>
      <w:r>
        <w:rPr>
          <w:rFonts w:ascii="Arial MT"/>
          <w:spacing w:val="21"/>
        </w:rPr>
        <w:t> </w:t>
      </w:r>
      <w:r>
        <w:rPr>
          <w:rFonts w:ascii="Times New Roman"/>
          <w:sz w:val="19"/>
        </w:rPr>
        <w:t>mA.</w:t>
      </w:r>
    </w:p>
    <w:p>
      <w:pPr>
        <w:pStyle w:val="BodyText"/>
        <w:spacing w:before="20"/>
        <w:ind w:left="1418"/>
        <w:rPr>
          <w:rFonts w:ascii="Arial MT" w:hAnsi="Arial MT"/>
        </w:rPr>
      </w:pPr>
      <w:r>
        <w:rPr>
          <w:rFonts w:ascii="Arial MT" w:hAnsi="Arial MT"/>
        </w:rPr>
        <w:t>Visualización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defecto:</w:t>
      </w:r>
      <w:r>
        <w:rPr>
          <w:rFonts w:ascii="Arial MT" w:hAnsi="Arial MT"/>
          <w:spacing w:val="16"/>
        </w:rPr>
        <w:t> </w:t>
      </w:r>
      <w:r>
        <w:rPr>
          <w:rFonts w:ascii="Arial MT" w:hAnsi="Arial MT"/>
        </w:rPr>
        <w:t>en</w:t>
      </w:r>
      <w:r>
        <w:rPr>
          <w:rFonts w:ascii="Arial MT" w:hAnsi="Arial MT"/>
          <w:spacing w:val="8"/>
        </w:rPr>
        <w:t> </w:t>
      </w:r>
      <w:r>
        <w:rPr>
          <w:rFonts w:ascii="Arial MT" w:hAnsi="Arial MT"/>
        </w:rPr>
        <w:t>cara</w:t>
      </w:r>
      <w:r>
        <w:rPr>
          <w:rFonts w:ascii="Arial MT" w:hAnsi="Arial MT"/>
          <w:spacing w:val="6"/>
        </w:rPr>
        <w:t> </w:t>
      </w:r>
      <w:r>
        <w:rPr>
          <w:rFonts w:ascii="Arial MT" w:hAnsi="Arial MT"/>
        </w:rPr>
        <w:t>anterior</w:t>
      </w:r>
      <w:r>
        <w:rPr>
          <w:rFonts w:ascii="Arial MT" w:hAnsi="Arial MT"/>
          <w:spacing w:val="38"/>
        </w:rPr>
        <w:t> </w:t>
      </w:r>
      <w:r>
        <w:rPr>
          <w:rFonts w:ascii="Arial MT" w:hAnsi="Arial MT"/>
        </w:rPr>
        <w:t>por</w:t>
      </w:r>
      <w:r>
        <w:rPr>
          <w:rFonts w:ascii="Arial MT" w:hAnsi="Arial MT"/>
          <w:spacing w:val="13"/>
        </w:rPr>
        <w:t> </w:t>
      </w:r>
      <w:r>
        <w:rPr>
          <w:rFonts w:ascii="Arial MT" w:hAnsi="Arial MT"/>
        </w:rPr>
        <w:t>indicador</w:t>
      </w:r>
      <w:r>
        <w:rPr>
          <w:rFonts w:ascii="Arial MT" w:hAnsi="Arial MT"/>
          <w:spacing w:val="28"/>
        </w:rPr>
        <w:t> </w:t>
      </w:r>
      <w:r>
        <w:rPr>
          <w:rFonts w:ascii="Arial MT" w:hAnsi="Arial MT"/>
        </w:rPr>
        <w:t>mecánico</w:t>
      </w:r>
      <w:r>
        <w:rPr>
          <w:rFonts w:ascii="Arial MT" w:hAnsi="Arial MT"/>
          <w:spacing w:val="9"/>
        </w:rPr>
        <w:t> </w:t>
      </w:r>
      <w:r>
        <w:rPr>
          <w:rFonts w:ascii="Arial MT" w:hAnsi="Arial MT"/>
        </w:rPr>
        <w:t>rojo.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2"/>
        <w:rPr>
          <w:rFonts w:ascii="Arial MT"/>
          <w:sz w:val="25"/>
        </w:rPr>
      </w:pPr>
      <w:r>
        <w:rPr/>
        <w:pict>
          <v:group style="position:absolute;margin-left:114.099998pt;margin-top:16.428619pt;width:370.8pt;height:80.7pt;mso-position-horizontal-relative:page;mso-position-vertical-relative:paragraph;z-index:-15693824;mso-wrap-distance-left:0;mso-wrap-distance-right:0" coordorigin="2282,329" coordsize="7416,1614">
            <v:shape style="position:absolute;left:2338;top:386;width:7360;height:1556" coordorigin="2338,387" coordsize="7360,1556" path="m9438,387l2598,387,2534,397,2473,425,2419,467,2377,520,2348,580,2338,645,2338,1683,2348,1747,2377,1808,2419,1861,2473,1904,2534,1932,2598,1943,9438,1943,9502,1932,9563,1904,9617,1861,9659,1808,9688,1747,9698,1683,9698,645,9688,580,9659,520,9617,467,9563,425,9502,397,9438,387xe" filled="true" fillcolor="#bfbfbf" stroked="false">
              <v:path arrowok="t"/>
              <v:fill type="solid"/>
            </v:shape>
            <v:shape style="position:absolute;left:2338;top:386;width:7360;height:1556" coordorigin="2338,387" coordsize="7360,1556" path="m2598,387l2534,397,2473,425,2419,467,2377,520,2348,580,2338,645,2338,1683,2348,1747,2377,1808,2419,1861,2473,1904,2534,1932,2598,1943,9438,1943,9502,1932,9563,1904,9617,1861,9659,1808,9688,1747,9698,1683,9698,645,9688,580,9659,520,9617,467,9563,425,9502,397,9438,387,2598,387xe" filled="false" stroked="true" strokeweight="0pt" strokecolor="#bfbfbf">
              <v:path arrowok="t"/>
              <v:stroke dashstyle="solid"/>
            </v:shape>
            <v:shape style="position:absolute;left:2282;top:328;width:7358;height:1556" coordorigin="2282,329" coordsize="7358,1556" path="m9382,329l2540,329,2476,339,2415,367,2362,410,2320,463,2292,524,2282,589,2282,1627,2292,1690,2320,1750,2362,1804,2415,1846,2476,1874,2540,1885,9382,1885,9458,1870,9528,1831,9586,1773,9625,1703,9640,1627,9640,589,9630,524,9602,463,9559,410,9506,367,9446,339,9382,329xe" filled="true" fillcolor="#ffffff" stroked="false">
              <v:path arrowok="t"/>
              <v:fill type="solid"/>
            </v:shape>
            <v:shape style="position:absolute;left:2282;top:328;width:7358;height:1556" coordorigin="2282,329" coordsize="7358,1556" path="m2540,329l2476,339,2415,367,2362,410,2320,463,2292,524,2282,589,2282,1627,2292,1690,2320,1750,2362,1804,2415,1846,2476,1874,2540,1885,9382,1885,9458,1870,9528,1831,9586,1773,9625,1703,9640,1627,9640,589,9630,524,9602,463,9559,410,9506,367,9446,339,9382,329,2540,329xe" filled="false" stroked="true" strokeweight="0pt" strokecolor="#004485">
              <v:path arrowok="t"/>
              <v:stroke dashstyle="solid"/>
            </v:shape>
            <v:shape style="position:absolute;left:2440;top:342;width:7078;height:1516" coordorigin="2440,343" coordsize="7078,1516" path="m5134,593l5078,593,5078,343,2514,343,2514,643,2866,643,2866,763,5134,763,5134,593xm9430,1205l2440,1205,2440,1375,2440,1545,2440,1715,2440,1859,3488,1859,3488,1715,9430,1715,9430,1545,9430,1375,9430,1205xm9430,797l2440,797,2440,1137,9430,1137,9430,797xm9518,371l5554,371,5554,683,9518,683,9518,371xe" filled="true" fillcolor="#ffffff" stroked="false">
              <v:path arrowok="t"/>
              <v:fill type="solid"/>
            </v:shape>
            <v:shape style="position:absolute;left:5552;top:372;width:3343;height:161" coordorigin="5552,373" coordsize="3343,161" path="m5578,373l5552,373,5552,533,5578,533,5578,373xm5603,373l5590,373,5590,533,5603,533,5603,373xm5642,373l5629,373,5629,533,5642,533,5642,373xm5744,373l5693,373,5693,533,5744,533,5744,373xm5770,373l5757,373,5757,533,5770,533,5770,373xm5821,373l5782,373,5782,533,5821,533,5821,373xm5847,373l5834,373,5834,533,5847,533,5847,373xm5911,373l5885,373,5885,533,5911,533,5911,373xm5936,373l5923,373,5923,533,5936,533,5936,373xm5987,373l5975,373,5975,533,5987,533,5987,373xm6051,373l6026,373,6026,533,6051,533,6051,373xm6103,373l6090,373,6090,533,6103,533,6103,373xm6128,373l6115,373,6115,533,6128,533,6128,373xm6179,373l6167,373,6167,533,6179,533,6179,373xm6243,373l6218,373,6218,533,6243,533,6243,373xm6269,373l6256,373,6256,533,6269,533,6269,373xm6333,373l6295,373,6295,533,6333,533,6333,373xm6384,373l6359,373,6359,533,6384,533,6384,373xm6410,373l6397,373,6397,533,6410,533,6410,373xm6474,373l6448,373,6448,533,6474,533,6474,373xm6525,373l6512,373,6512,533,6525,533,6525,373xm6576,373l6538,373,6538,533,6576,533,6576,373xm6602,373l6589,373,6589,533,6602,533,6602,373xm6653,373l6628,373,6628,533,6653,533,6653,373xm6692,373l6679,373,6679,533,6692,533,6692,373xm6756,373l6717,373,6717,533,6756,533,6756,373xm6807,373l6781,373,6781,533,6807,533,6807,373xm6833,373l6820,373,6820,533,6833,533,6833,373xm6871,373l6845,373,6845,533,6871,533,6871,373xm6922,373l6909,373,6909,533,6922,533,6922,373xm6999,373l6961,373,6961,533,6999,533,6999,373xm7037,373l7025,373,7025,533,7037,533,7037,373xm7076,373l7050,373,7050,533,7076,533,7076,373xm7114,373l7101,373,7101,533,7114,533,7114,373xm7178,373l7153,373,7153,533,7178,533,7178,373xm7229,373l7217,373,7217,533,7229,533,7229,373xm7255,373l7242,373,7242,533,7255,533,7255,373xm7281,373l7268,373,7268,533,7281,533,7281,373xm7345,373l7319,373,7319,533,7345,533,7345,373xm7396,373l7383,373,7383,533,7396,533,7396,373xm7460,373l7434,373,7434,533,7460,533,7460,373xm7511,373l7498,373,7498,533,7511,533,7511,373xm7537,373l7524,373,7524,533,7537,533,7537,373xm7562,373l7550,373,7550,533,7562,533,7562,373xm7626,373l7601,373,7601,533,7626,533,7626,373xm7678,373l7665,373,7665,533,7678,533,7678,373xm7742,373l7716,373,7716,533,7742,533,7742,373xm7793,373l7780,373,7780,533,7793,533,7793,373xm7831,373l7806,373,7806,533,7831,533,7831,373xm7870,373l7857,373,7857,533,7870,533,7870,373xm7934,373l7895,373,7895,533,7934,533,7934,373xm7959,373l7947,373,7947,533,7959,533,7959,373xm7985,373l7972,373,7972,533,7985,533,7985,373xm8049,373l8023,373,8023,533,8049,533,8049,373xm8100,373l8087,373,8087,533,8100,533,8100,373xm8126,373l8113,373,8113,533,8126,533,8126,373xm8190,373l8164,373,8164,533,8190,533,8190,373xm8254,373l8228,373,8228,533,8254,533,8254,373xm8318,373l8280,373,8280,533,8318,533,8318,373xm8356,373l8344,373,8344,533,8356,533,8356,373xm8408,373l8369,373,8369,533,8408,533,8408,373xm8433,373l8420,373,8420,533,8433,533,8433,373xm8484,373l8459,373,8459,533,8484,533,8484,373xm8536,373l8510,373,8510,533,8536,533,8536,373xm8587,373l8548,373,8548,533,8587,533,8587,373xm8625,373l8612,373,8612,533,8625,533,8625,373xm8664,373l8651,373,8651,533,8664,533,8664,373xm8715,373l8702,373,8702,533,8715,533,8715,373xm8766,373l8741,373,8741,533,8766,533,8766,373xm8817,373l8792,373,8792,533,8817,533,8817,373xm8894,373l8856,373,8856,533,8894,533,8894,373xe" filled="true" fillcolor="#000000" stroked="false">
              <v:path arrowok="t"/>
              <v:fill type="solid"/>
            </v:shape>
            <v:shape style="position:absolute;left:8855;top:372;width:103;height:161" coordorigin="8856,373" coordsize="103,161" path="m8894,373l8856,373,8856,533,8894,533,8894,373xm8920,373l8907,373,8907,533,8920,533,8920,373xm8958,373l8933,373,8933,533,8958,533,8958,373xe" filled="true" fillcolor="#000000" stroked="false">
              <v:path arrowok="t"/>
              <v:fill type="solid"/>
            </v:shape>
            <v:shape style="position:absolute;left:2656;top:413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73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97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 MT"/>
          <w:sz w:val="25"/>
        </w:rPr>
        <w:sectPr>
          <w:pgSz w:w="11930" w:h="16850"/>
          <w:pgMar w:header="1576" w:footer="0" w:top="1780" w:bottom="0" w:left="1640" w:right="880"/>
        </w:sectPr>
      </w:pPr>
    </w:p>
    <w:p>
      <w:pPr>
        <w:pStyle w:val="BodyText"/>
        <w:spacing w:before="8"/>
        <w:rPr>
          <w:rFonts w:ascii="Arial MT"/>
          <w:sz w:val="29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4"/>
          <w:numId w:val="15"/>
        </w:numPr>
        <w:tabs>
          <w:tab w:pos="1666" w:val="left" w:leader="none"/>
        </w:tabs>
        <w:spacing w:line="240" w:lineRule="auto" w:before="101" w:after="0"/>
        <w:ind w:left="1665" w:right="0" w:hanging="846"/>
        <w:jc w:val="left"/>
        <w:rPr>
          <w:rFonts w:ascii="Arial" w:hAnsi="Arial"/>
        </w:rPr>
      </w:pPr>
      <w:r>
        <w:rPr>
          <w:rFonts w:ascii="Arial" w:hAnsi="Arial"/>
        </w:rPr>
        <w:t>Especificaciones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técnicas</w:t>
      </w:r>
      <w:r>
        <w:rPr>
          <w:rFonts w:ascii="Arial" w:hAnsi="Arial"/>
          <w:spacing w:val="15"/>
        </w:rPr>
        <w:t> </w:t>
      </w:r>
      <w:r>
        <w:rPr>
          <w:rFonts w:ascii="Arial" w:hAnsi="Arial"/>
        </w:rPr>
        <w:t>del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cuadro</w:t>
      </w:r>
      <w:r>
        <w:rPr>
          <w:rFonts w:ascii="Arial" w:hAnsi="Arial"/>
          <w:spacing w:val="1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24"/>
        </w:rPr>
        <w:t> </w:t>
      </w:r>
      <w:r>
        <w:rPr>
          <w:rFonts w:ascii="Arial" w:hAnsi="Arial"/>
        </w:rPr>
        <w:t>contadores.</w:t>
      </w:r>
    </w:p>
    <w:p>
      <w:pPr>
        <w:pStyle w:val="BodyText"/>
        <w:spacing w:before="6"/>
        <w:rPr>
          <w:rFonts w:ascii="Arial"/>
          <w:b/>
          <w:sz w:val="29"/>
        </w:rPr>
      </w:pPr>
    </w:p>
    <w:p>
      <w:pPr>
        <w:pStyle w:val="BodyText"/>
        <w:spacing w:line="374" w:lineRule="auto"/>
        <w:ind w:left="820" w:right="1402"/>
        <w:jc w:val="both"/>
      </w:pPr>
      <w:r>
        <w:rPr>
          <w:w w:val="105"/>
        </w:rPr>
        <w:t>Es el cuadro que contiene el contador de energía consumida, generada y fusibles de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protección,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dicho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cuadro</w:t>
      </w:r>
      <w:r>
        <w:rPr>
          <w:spacing w:val="-10"/>
          <w:w w:val="105"/>
        </w:rPr>
        <w:t> </w:t>
      </w:r>
      <w:r>
        <w:rPr>
          <w:w w:val="105"/>
        </w:rPr>
        <w:t>estará</w:t>
      </w:r>
      <w:r>
        <w:rPr>
          <w:spacing w:val="-9"/>
          <w:w w:val="105"/>
        </w:rPr>
        <w:t> </w:t>
      </w:r>
      <w:r>
        <w:rPr>
          <w:w w:val="105"/>
        </w:rPr>
        <w:t>homologado</w:t>
      </w:r>
      <w:r>
        <w:rPr>
          <w:spacing w:val="-15"/>
          <w:w w:val="105"/>
        </w:rPr>
        <w:t> </w:t>
      </w:r>
      <w:r>
        <w:rPr>
          <w:w w:val="105"/>
        </w:rPr>
        <w:t>por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empresa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distribución.</w:t>
      </w:r>
    </w:p>
    <w:p>
      <w:pPr>
        <w:pStyle w:val="BodyText"/>
        <w:spacing w:line="374" w:lineRule="auto" w:before="101"/>
        <w:ind w:left="820" w:right="1400" w:hanging="1"/>
        <w:jc w:val="both"/>
      </w:pPr>
      <w:r>
        <w:rPr>
          <w:w w:val="105"/>
        </w:rPr>
        <w:t>El cuadro será accesible a la compañía distribuidora en todo momento y estará</w:t>
      </w:r>
      <w:r>
        <w:rPr>
          <w:spacing w:val="1"/>
          <w:w w:val="105"/>
        </w:rPr>
        <w:t> </w:t>
      </w:r>
      <w:r>
        <w:rPr>
          <w:w w:val="105"/>
        </w:rPr>
        <w:t>precintado, estando ubicado lo más cerca del cuadro de distribución, protección y</w:t>
      </w:r>
      <w:r>
        <w:rPr>
          <w:spacing w:val="1"/>
          <w:w w:val="105"/>
        </w:rPr>
        <w:t> </w:t>
      </w:r>
      <w:r>
        <w:rPr>
          <w:w w:val="105"/>
        </w:rPr>
        <w:t>mando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CA.</w:t>
      </w:r>
    </w:p>
    <w:p>
      <w:pPr>
        <w:pStyle w:val="BodyText"/>
        <w:spacing w:line="374" w:lineRule="auto" w:before="101"/>
        <w:ind w:left="819" w:right="1401"/>
        <w:jc w:val="both"/>
      </w:pPr>
      <w:r>
        <w:rPr>
          <w:w w:val="105"/>
        </w:rPr>
        <w:t>Estará formado por un cuadro de poliéster armado con fibra de vidrio, autoextingible</w:t>
      </w:r>
      <w:r>
        <w:rPr>
          <w:spacing w:val="1"/>
          <w:w w:val="105"/>
        </w:rPr>
        <w:t> </w:t>
      </w:r>
      <w:r>
        <w:rPr>
          <w:w w:val="105"/>
        </w:rPr>
        <w:t>según</w:t>
      </w:r>
      <w:r>
        <w:rPr>
          <w:spacing w:val="-3"/>
          <w:w w:val="105"/>
        </w:rPr>
        <w:t> </w:t>
      </w:r>
      <w:r>
        <w:rPr>
          <w:w w:val="105"/>
        </w:rPr>
        <w:t>UNE</w:t>
      </w:r>
      <w:r>
        <w:rPr>
          <w:spacing w:val="-1"/>
          <w:w w:val="105"/>
        </w:rPr>
        <w:t> </w:t>
      </w:r>
      <w:r>
        <w:rPr>
          <w:w w:val="105"/>
        </w:rPr>
        <w:t>53.315,</w:t>
      </w:r>
      <w:r>
        <w:rPr>
          <w:spacing w:val="-3"/>
          <w:w w:val="105"/>
        </w:rPr>
        <w:t> </w:t>
      </w:r>
      <w:r>
        <w:rPr>
          <w:w w:val="105"/>
        </w:rPr>
        <w:t>resistente</w:t>
      </w:r>
      <w:r>
        <w:rPr>
          <w:spacing w:val="-6"/>
          <w:w w:val="105"/>
        </w:rPr>
        <w:t> </w:t>
      </w:r>
      <w:r>
        <w:rPr>
          <w:w w:val="105"/>
        </w:rPr>
        <w:t>a la</w:t>
      </w:r>
      <w:r>
        <w:rPr>
          <w:spacing w:val="-1"/>
          <w:w w:val="105"/>
        </w:rPr>
        <w:t> </w:t>
      </w:r>
      <w:r>
        <w:rPr>
          <w:w w:val="105"/>
        </w:rPr>
        <w:t>acción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agentes</w:t>
      </w:r>
      <w:r>
        <w:rPr>
          <w:spacing w:val="-3"/>
          <w:w w:val="105"/>
        </w:rPr>
        <w:t> </w:t>
      </w:r>
      <w:r>
        <w:rPr>
          <w:w w:val="105"/>
        </w:rPr>
        <w:t>químicos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1"/>
          <w:w w:val="105"/>
        </w:rPr>
        <w:t> </w:t>
      </w:r>
      <w:r>
        <w:rPr>
          <w:w w:val="105"/>
        </w:rPr>
        <w:t>rayos</w:t>
      </w:r>
      <w:r>
        <w:rPr>
          <w:spacing w:val="-1"/>
          <w:w w:val="105"/>
        </w:rPr>
        <w:t> </w:t>
      </w:r>
      <w:r>
        <w:rPr>
          <w:w w:val="105"/>
        </w:rPr>
        <w:t>UV,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6"/>
          <w:w w:val="105"/>
        </w:rPr>
        <w:t> </w:t>
      </w:r>
      <w:r>
        <w:rPr/>
        <w:t>buen</w:t>
      </w:r>
      <w:r>
        <w:rPr>
          <w:spacing w:val="3"/>
        </w:rPr>
        <w:t> </w:t>
      </w:r>
      <w:r>
        <w:rPr/>
        <w:t>comportamiento</w:t>
      </w:r>
      <w:r>
        <w:rPr>
          <w:spacing w:val="-6"/>
        </w:rPr>
        <w:t> </w:t>
      </w:r>
      <w:r>
        <w:rPr/>
        <w:t>a</w:t>
      </w:r>
      <w:r>
        <w:rPr>
          <w:spacing w:val="5"/>
        </w:rPr>
        <w:t> </w:t>
      </w:r>
      <w:r>
        <w:rPr/>
        <w:t>la</w:t>
      </w:r>
      <w:r>
        <w:rPr>
          <w:spacing w:val="6"/>
        </w:rPr>
        <w:t> </w:t>
      </w:r>
      <w:r>
        <w:rPr/>
        <w:t>temperatura</w:t>
      </w:r>
      <w:r>
        <w:rPr>
          <w:spacing w:val="-3"/>
        </w:rPr>
        <w:t> </w:t>
      </w:r>
      <w:r>
        <w:rPr/>
        <w:t>y</w:t>
      </w:r>
      <w:r>
        <w:rPr>
          <w:spacing w:val="7"/>
        </w:rPr>
        <w:t> </w:t>
      </w:r>
      <w:r>
        <w:rPr/>
        <w:t>elevada</w:t>
      </w:r>
      <w:r>
        <w:rPr>
          <w:spacing w:val="-1"/>
        </w:rPr>
        <w:t> </w:t>
      </w:r>
      <w:r>
        <w:rPr/>
        <w:t>resistencia</w:t>
      </w:r>
      <w:r>
        <w:rPr>
          <w:spacing w:val="-3"/>
        </w:rPr>
        <w:t> </w:t>
      </w:r>
      <w:r>
        <w:rPr/>
        <w:t>al</w:t>
      </w:r>
      <w:r>
        <w:rPr>
          <w:spacing w:val="6"/>
        </w:rPr>
        <w:t> </w:t>
      </w:r>
      <w:r>
        <w:rPr/>
        <w:t>choque.</w:t>
      </w:r>
    </w:p>
    <w:p>
      <w:pPr>
        <w:pStyle w:val="BodyText"/>
        <w:spacing w:line="374" w:lineRule="auto" w:before="101"/>
        <w:ind w:left="821" w:right="1400" w:hanging="1"/>
        <w:jc w:val="both"/>
      </w:pPr>
      <w:r>
        <w:rPr>
          <w:w w:val="105"/>
        </w:rPr>
        <w:t>La puerta llevará grabado el anagrama de electricidad y estará equipado con una</w:t>
      </w:r>
      <w:r>
        <w:rPr>
          <w:spacing w:val="1"/>
          <w:w w:val="105"/>
        </w:rPr>
        <w:t> </w:t>
      </w:r>
      <w:r>
        <w:rPr>
          <w:w w:val="105"/>
        </w:rPr>
        <w:t>cerradura</w:t>
      </w:r>
      <w:r>
        <w:rPr>
          <w:spacing w:val="-10"/>
          <w:w w:val="105"/>
        </w:rPr>
        <w:t> </w:t>
      </w:r>
      <w:r>
        <w:rPr>
          <w:w w:val="105"/>
        </w:rPr>
        <w:t>precintable.</w:t>
      </w:r>
    </w:p>
    <w:p>
      <w:pPr>
        <w:pStyle w:val="BodyText"/>
        <w:spacing w:line="374" w:lineRule="auto" w:before="102"/>
        <w:ind w:left="821" w:right="1399" w:hanging="1"/>
        <w:jc w:val="both"/>
      </w:pPr>
      <w:r>
        <w:rPr>
          <w:w w:val="105"/>
        </w:rPr>
        <w:t>El cuadro llevará unas mirillas para ver la lectura sin necesidad de abrir el armario,</w:t>
      </w:r>
      <w:r>
        <w:rPr>
          <w:spacing w:val="1"/>
          <w:w w:val="105"/>
        </w:rPr>
        <w:t> </w:t>
      </w:r>
      <w:r>
        <w:rPr>
          <w:w w:val="105"/>
        </w:rPr>
        <w:t>dichas mirillas llevarán impresa las siglas UV, el material de dichas mirillas deberá ser</w:t>
      </w:r>
      <w:r>
        <w:rPr>
          <w:spacing w:val="1"/>
          <w:w w:val="105"/>
        </w:rPr>
        <w:t> </w:t>
      </w:r>
      <w:r>
        <w:rPr>
          <w:w w:val="105"/>
        </w:rPr>
        <w:t>transparente</w:t>
      </w:r>
      <w:r>
        <w:rPr>
          <w:spacing w:val="-14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inalterable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exposición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ultravioletas.</w:t>
      </w:r>
    </w:p>
    <w:p>
      <w:pPr>
        <w:pStyle w:val="BodyText"/>
        <w:spacing w:line="374" w:lineRule="auto" w:before="101"/>
        <w:ind w:left="818" w:right="1402" w:firstLine="2"/>
        <w:jc w:val="both"/>
      </w:pPr>
      <w:r>
        <w:rPr>
          <w:w w:val="105"/>
        </w:rPr>
        <w:t>Las bases de cortacircuitos de protección son para cartuchos cilíndricos normalizados.</w:t>
      </w:r>
      <w:r>
        <w:rPr>
          <w:spacing w:val="-57"/>
          <w:w w:val="105"/>
        </w:rPr>
        <w:t> </w:t>
      </w:r>
      <w:r>
        <w:rPr>
          <w:w w:val="105"/>
        </w:rPr>
        <w:t>Los elementos de conexión son del tipo bimetálico. Las palancas de maniobra para</w:t>
      </w:r>
      <w:r>
        <w:rPr>
          <w:spacing w:val="1"/>
          <w:w w:val="105"/>
        </w:rPr>
        <w:t> </w:t>
      </w:r>
      <w:r>
        <w:rPr>
          <w:w w:val="105"/>
        </w:rPr>
        <w:t>corte omnipolar en versión tetrapolar incorpora un tubo de neutro imperdible. La</w:t>
      </w:r>
      <w:r>
        <w:rPr>
          <w:spacing w:val="1"/>
          <w:w w:val="105"/>
        </w:rPr>
        <w:t> </w:t>
      </w:r>
      <w:r>
        <w:rPr>
          <w:w w:val="105"/>
        </w:rPr>
        <w:t>ventilación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realizará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convección</w:t>
      </w:r>
      <w:r>
        <w:rPr>
          <w:spacing w:val="1"/>
          <w:w w:val="105"/>
        </w:rPr>
        <w:t> </w:t>
      </w:r>
      <w:r>
        <w:rPr>
          <w:w w:val="105"/>
        </w:rPr>
        <w:t>natural</w:t>
      </w:r>
      <w:r>
        <w:rPr>
          <w:spacing w:val="1"/>
          <w:w w:val="105"/>
        </w:rPr>
        <w:t> </w:t>
      </w:r>
      <w:r>
        <w:rPr>
          <w:w w:val="105"/>
        </w:rPr>
        <w:t>mediante</w:t>
      </w:r>
      <w:r>
        <w:rPr>
          <w:spacing w:val="1"/>
          <w:w w:val="105"/>
        </w:rPr>
        <w:t> </w:t>
      </w:r>
      <w:r>
        <w:rPr>
          <w:w w:val="105"/>
        </w:rPr>
        <w:t>respiraderos</w:t>
      </w:r>
      <w:r>
        <w:rPr>
          <w:spacing w:val="1"/>
          <w:w w:val="105"/>
        </w:rPr>
        <w:t> </w:t>
      </w:r>
      <w:r>
        <w:rPr>
          <w:w w:val="105"/>
        </w:rPr>
        <w:t>que  no</w:t>
      </w:r>
      <w:r>
        <w:rPr>
          <w:spacing w:val="1"/>
          <w:w w:val="105"/>
        </w:rPr>
        <w:t> </w:t>
      </w:r>
      <w:r>
        <w:rPr>
          <w:w w:val="105"/>
        </w:rPr>
        <w:t>afectarán</w:t>
      </w:r>
      <w:r>
        <w:rPr>
          <w:spacing w:val="-7"/>
          <w:w w:val="105"/>
        </w:rPr>
        <w:t> </w:t>
      </w:r>
      <w:r>
        <w:rPr>
          <w:w w:val="105"/>
        </w:rPr>
        <w:t>al</w:t>
      </w:r>
      <w:r>
        <w:rPr>
          <w:spacing w:val="-3"/>
          <w:w w:val="105"/>
        </w:rPr>
        <w:t> </w:t>
      </w:r>
      <w:r>
        <w:rPr>
          <w:w w:val="105"/>
        </w:rPr>
        <w:t>grado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protección.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grado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protección</w:t>
      </w:r>
      <w:r>
        <w:rPr>
          <w:spacing w:val="-7"/>
          <w:w w:val="105"/>
        </w:rPr>
        <w:t> </w:t>
      </w:r>
      <w:r>
        <w:rPr>
          <w:w w:val="105"/>
        </w:rPr>
        <w:t>será</w:t>
      </w:r>
      <w:r>
        <w:rPr>
          <w:spacing w:val="-3"/>
          <w:w w:val="105"/>
        </w:rPr>
        <w:t> </w:t>
      </w:r>
      <w:r>
        <w:rPr>
          <w:w w:val="105"/>
        </w:rPr>
        <w:t>una</w:t>
      </w:r>
      <w:r>
        <w:rPr>
          <w:spacing w:val="-4"/>
          <w:w w:val="105"/>
        </w:rPr>
        <w:t> </w:t>
      </w:r>
      <w:r>
        <w:rPr>
          <w:w w:val="105"/>
        </w:rPr>
        <w:t>vez</w:t>
      </w:r>
      <w:r>
        <w:rPr>
          <w:spacing w:val="-3"/>
          <w:w w:val="105"/>
        </w:rPr>
        <w:t> </w:t>
      </w:r>
      <w:r>
        <w:rPr>
          <w:w w:val="105"/>
        </w:rPr>
        <w:t>montado</w:t>
      </w:r>
      <w:r>
        <w:rPr>
          <w:spacing w:val="-4"/>
          <w:w w:val="105"/>
        </w:rPr>
        <w:t> </w:t>
      </w:r>
      <w:r>
        <w:rPr>
          <w:w w:val="105"/>
        </w:rPr>
        <w:t>IP</w:t>
      </w:r>
      <w:r>
        <w:rPr>
          <w:spacing w:val="-2"/>
          <w:w w:val="105"/>
        </w:rPr>
        <w:t> </w:t>
      </w:r>
      <w:r>
        <w:rPr>
          <w:w w:val="105"/>
        </w:rPr>
        <w:t>437</w:t>
      </w:r>
      <w:r>
        <w:rPr>
          <w:spacing w:val="-57"/>
          <w:w w:val="105"/>
        </w:rPr>
        <w:t> </w:t>
      </w:r>
      <w:r>
        <w:rPr>
          <w:w w:val="105"/>
        </w:rPr>
        <w:t>según</w:t>
      </w:r>
      <w:r>
        <w:rPr>
          <w:spacing w:val="-7"/>
          <w:w w:val="105"/>
        </w:rPr>
        <w:t> </w:t>
      </w:r>
      <w:r>
        <w:rPr>
          <w:w w:val="105"/>
        </w:rPr>
        <w:t>UNE</w:t>
      </w:r>
      <w:r>
        <w:rPr>
          <w:spacing w:val="-4"/>
          <w:w w:val="105"/>
        </w:rPr>
        <w:t> </w:t>
      </w:r>
      <w:r>
        <w:rPr>
          <w:w w:val="105"/>
        </w:rPr>
        <w:t>20.324.</w:t>
      </w:r>
    </w:p>
    <w:p>
      <w:pPr>
        <w:pStyle w:val="BodyText"/>
        <w:spacing w:line="374" w:lineRule="auto" w:before="98"/>
        <w:ind w:left="821" w:right="1403" w:hanging="1"/>
        <w:jc w:val="both"/>
      </w:pPr>
      <w:r>
        <w:rPr>
          <w:w w:val="105"/>
        </w:rPr>
        <w:t>Los contadores estarán homologados y verificados por el Ministerio de Industria y</w:t>
      </w:r>
      <w:r>
        <w:rPr>
          <w:spacing w:val="1"/>
          <w:w w:val="105"/>
        </w:rPr>
        <w:t> </w:t>
      </w:r>
      <w:r>
        <w:rPr>
          <w:w w:val="105"/>
        </w:rPr>
        <w:t>serán de energía activa, tanto para medir la energía recibida por las instalaciones</w:t>
      </w:r>
      <w:r>
        <w:rPr>
          <w:spacing w:val="1"/>
          <w:w w:val="105"/>
        </w:rPr>
        <w:t> </w:t>
      </w:r>
      <w:r>
        <w:rPr>
          <w:w w:val="105"/>
        </w:rPr>
        <w:t>fotovoltaicas</w:t>
      </w:r>
      <w:r>
        <w:rPr>
          <w:spacing w:val="-11"/>
          <w:w w:val="105"/>
        </w:rPr>
        <w:t> </w:t>
      </w:r>
      <w:r>
        <w:rPr>
          <w:w w:val="105"/>
        </w:rPr>
        <w:t>como</w:t>
      </w:r>
      <w:r>
        <w:rPr>
          <w:spacing w:val="-5"/>
          <w:w w:val="105"/>
        </w:rPr>
        <w:t> </w:t>
      </w:r>
      <w:r>
        <w:rPr>
          <w:w w:val="105"/>
        </w:rPr>
        <w:t>por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entregada</w:t>
      </w:r>
      <w:r>
        <w:rPr>
          <w:spacing w:val="-10"/>
          <w:w w:val="105"/>
        </w:rPr>
        <w:t> </w:t>
      </w:r>
      <w:r>
        <w:rPr>
          <w:w w:val="105"/>
        </w:rPr>
        <w:t>por</w:t>
      </w:r>
      <w:r>
        <w:rPr>
          <w:spacing w:val="-5"/>
          <w:w w:val="105"/>
        </w:rPr>
        <w:t> </w:t>
      </w:r>
      <w:r>
        <w:rPr>
          <w:w w:val="105"/>
        </w:rPr>
        <w:t>ellas.</w:t>
      </w:r>
    </w:p>
    <w:p>
      <w:pPr>
        <w:pStyle w:val="BodyText"/>
        <w:spacing w:before="101"/>
        <w:ind w:left="820"/>
        <w:jc w:val="both"/>
      </w:pPr>
      <w:r>
        <w:rPr>
          <w:spacing w:val="-1"/>
          <w:w w:val="105"/>
        </w:rPr>
        <w:t>Los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contadores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serán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las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siguientes</w:t>
      </w:r>
      <w:r>
        <w:rPr>
          <w:spacing w:val="-13"/>
          <w:w w:val="105"/>
        </w:rPr>
        <w:t> </w:t>
      </w:r>
      <w:r>
        <w:rPr>
          <w:w w:val="105"/>
        </w:rPr>
        <w:t>características: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40" w:lineRule="auto" w:before="0" w:after="0"/>
        <w:ind w:left="1061" w:right="0" w:hanging="242"/>
        <w:jc w:val="left"/>
        <w:rPr>
          <w:sz w:val="18"/>
        </w:rPr>
      </w:pPr>
      <w:r>
        <w:rPr>
          <w:w w:val="105"/>
          <w:sz w:val="18"/>
        </w:rPr>
        <w:t>Clase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2.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40" w:lineRule="auto" w:before="117" w:after="0"/>
        <w:ind w:left="1061" w:right="0" w:hanging="242"/>
        <w:jc w:val="left"/>
        <w:rPr>
          <w:sz w:val="18"/>
        </w:rPr>
      </w:pPr>
      <w:r>
        <w:rPr>
          <w:spacing w:val="-1"/>
          <w:w w:val="105"/>
          <w:sz w:val="18"/>
        </w:rPr>
        <w:t>Tarifa</w:t>
      </w:r>
      <w:r>
        <w:rPr>
          <w:spacing w:val="-11"/>
          <w:w w:val="105"/>
          <w:sz w:val="18"/>
        </w:rPr>
        <w:t> </w:t>
      </w:r>
      <w:r>
        <w:rPr>
          <w:spacing w:val="-1"/>
          <w:w w:val="105"/>
          <w:sz w:val="18"/>
        </w:rPr>
        <w:t>Exportación/Importación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  <w:r>
        <w:rPr/>
        <w:pict>
          <v:group style="position:absolute;margin-left:114.099998pt;margin-top:18.394922pt;width:370.8pt;height:80.7pt;mso-position-horizontal-relative:page;mso-position-vertical-relative:paragraph;z-index:-15692800;mso-wrap-distance-left:0;mso-wrap-distance-right:0" coordorigin="2282,368" coordsize="7416,1614">
            <v:shape style="position:absolute;left:2338;top:425;width:7360;height:1556" coordorigin="2338,426" coordsize="7360,1556" path="m9438,426l2598,426,2534,436,2473,464,2419,506,2377,559,2348,620,2338,684,2338,1722,2348,1786,2377,1847,2419,1901,2473,1943,2534,1972,2598,1982,9438,1982,9502,1972,9563,1943,9617,1901,9659,1847,9688,1786,9698,1722,9698,684,9688,620,9659,559,9617,506,9563,464,9502,436,9438,426xe" filled="true" fillcolor="#bfbfbf" stroked="false">
              <v:path arrowok="t"/>
              <v:fill type="solid"/>
            </v:shape>
            <v:shape style="position:absolute;left:2338;top:425;width:7360;height:1556" coordorigin="2338,426" coordsize="7360,1556" path="m2598,426l2534,436,2473,464,2419,506,2377,559,2348,620,2338,684,2338,1722,2348,1786,2377,1847,2419,1901,2473,1943,2534,1972,2598,1982,9438,1982,9502,1972,9563,1943,9617,1901,9659,1847,9688,1786,9698,1722,9698,684,9688,620,9659,559,9617,506,9563,464,9502,436,9438,426,2598,426xe" filled="false" stroked="true" strokeweight="0pt" strokecolor="#bfbfbf">
              <v:path arrowok="t"/>
              <v:stroke dashstyle="solid"/>
            </v:shape>
            <v:shape style="position:absolute;left:2282;top:367;width:7358;height:1556" coordorigin="2282,368" coordsize="7358,1556" path="m9382,368l2540,368,2476,378,2415,406,2362,449,2320,503,2292,564,2282,628,2282,1666,2292,1729,2320,1790,2362,1843,2415,1885,2476,1914,2540,1924,9382,1924,9458,1909,9528,1870,9586,1812,9625,1742,9640,1666,9640,628,9630,564,9602,503,9559,449,9506,406,9446,378,9382,368xe" filled="true" fillcolor="#ffffff" stroked="false">
              <v:path arrowok="t"/>
              <v:fill type="solid"/>
            </v:shape>
            <v:shape style="position:absolute;left:2282;top:367;width:7358;height:1556" coordorigin="2282,368" coordsize="7358,1556" path="m2540,368l2476,378,2415,406,2362,449,2320,503,2292,564,2282,628,2282,1666,2292,1729,2320,1790,2362,1843,2415,1885,2476,1914,2540,1924,9382,1924,9458,1909,9528,1870,9586,1812,9625,1742,9640,1666,9640,628,9630,564,9602,503,9559,449,9506,406,9446,378,9382,368,2540,368xe" filled="false" stroked="true" strokeweight="0pt" strokecolor="#004485">
              <v:path arrowok="t"/>
              <v:stroke dashstyle="solid"/>
            </v:shape>
            <v:shape style="position:absolute;left:2440;top:381;width:7078;height:1516" coordorigin="2440,382" coordsize="7078,1516" path="m5134,632l5078,632,5078,382,2514,382,2514,682,2866,682,2866,802,5134,802,5134,632xm9430,1244l2440,1244,2440,1414,2440,1584,2440,1754,2440,1898,3488,1898,3488,1754,9430,1754,9430,1584,9430,1414,9430,1244xm9430,836l2440,836,2440,1176,9430,1176,9430,836xm9518,410l5554,410,5554,722,9518,722,9518,410xe" filled="true" fillcolor="#ffffff" stroked="false">
              <v:path arrowok="t"/>
              <v:fill type="solid"/>
            </v:shape>
            <v:shape style="position:absolute;left:5552;top:411;width:3343;height:161" coordorigin="5552,412" coordsize="3343,161" path="m5578,412l5552,412,5552,572,5578,572,5578,412xm5603,412l5590,412,5590,572,5603,572,5603,412xm5642,412l5629,412,5629,572,5642,572,5642,412xm5744,412l5693,412,5693,572,5744,572,5744,412xm5770,412l5757,412,5757,572,5770,572,5770,412xm5821,412l5782,412,5782,572,5821,572,5821,412xm5847,412l5834,412,5834,572,5847,572,5847,412xm5911,412l5885,412,5885,572,5911,572,5911,412xm5936,412l5923,412,5923,572,5936,572,5936,412xm5987,412l5975,412,5975,572,5987,572,5987,412xm6051,412l6026,412,6026,572,6051,572,6051,412xm6103,412l6090,412,6090,572,6103,572,6103,412xm6128,412l6115,412,6115,572,6128,572,6128,412xm6179,412l6167,412,6167,572,6179,572,6179,412xm6243,412l6218,412,6218,572,6243,572,6243,412xm6269,412l6256,412,6256,572,6269,572,6269,412xm6333,412l6295,412,6295,572,6333,572,6333,412xm6384,412l6359,412,6359,572,6384,572,6384,412xm6410,412l6397,412,6397,572,6410,572,6410,412xm6474,412l6448,412,6448,572,6474,572,6474,412xm6525,412l6512,412,6512,572,6525,572,6525,412xm6576,412l6538,412,6538,572,6576,572,6576,412xm6602,412l6589,412,6589,572,6602,572,6602,412xm6653,412l6628,412,6628,572,6653,572,6653,412xm6692,412l6679,412,6679,572,6692,572,6692,412xm6756,412l6717,412,6717,572,6756,572,6756,412xm6807,412l6781,412,6781,572,6807,572,6807,412xm6833,412l6820,412,6820,572,6833,572,6833,412xm6871,412l6845,412,6845,572,6871,572,6871,412xm6922,412l6909,412,6909,572,6922,572,6922,412xm6999,412l6961,412,6961,572,6999,572,6999,412xm7037,412l7025,412,7025,572,7037,572,7037,412xm7076,412l7050,412,7050,572,7076,572,7076,412xm7114,412l7101,412,7101,572,7114,572,7114,412xm7178,412l7153,412,7153,572,7178,572,7178,412xm7229,412l7217,412,7217,572,7229,572,7229,412xm7255,412l7242,412,7242,572,7255,572,7255,412xm7281,412l7268,412,7268,572,7281,572,7281,412xm7345,412l7319,412,7319,572,7345,572,7345,412xm7396,412l7383,412,7383,572,7396,572,7396,412xm7460,412l7434,412,7434,572,7460,572,7460,412xm7511,412l7498,412,7498,572,7511,572,7511,412xm7537,412l7524,412,7524,572,7537,572,7537,412xm7562,412l7550,412,7550,572,7562,572,7562,412xm7626,412l7601,412,7601,572,7626,572,7626,412xm7678,412l7665,412,7665,572,7678,572,7678,412xm7742,412l7716,412,7716,572,7742,572,7742,412xm7793,412l7780,412,7780,572,7793,572,7793,412xm7831,412l7806,412,7806,572,7831,572,7831,412xm7870,412l7857,412,7857,572,7870,572,7870,412xm7934,412l7895,412,7895,572,7934,572,7934,412xm7959,412l7947,412,7947,572,7959,572,7959,412xm7985,412l7972,412,7972,572,7985,572,7985,412xm8049,412l8023,412,8023,572,8049,572,8049,412xm8100,412l8087,412,8087,572,8100,572,8100,412xm8126,412l8113,412,8113,572,8126,572,8126,412xm8190,412l8164,412,8164,572,8190,572,8190,412xm8254,412l8228,412,8228,572,8254,572,8254,412xm8318,412l8280,412,8280,572,8318,572,8318,412xm8356,412l8344,412,8344,572,8356,572,8356,412xm8408,412l8369,412,8369,572,8408,572,8408,412xm8433,412l8420,412,8420,572,8433,572,8433,412xm8484,412l8459,412,8459,572,8484,572,8484,412xm8536,412l8510,412,8510,572,8536,572,8536,412xm8587,412l8548,412,8548,572,8587,572,8587,412xm8625,412l8612,412,8612,572,8625,572,8625,412xm8664,412l8651,412,8651,572,8664,572,8664,412xm8715,412l8702,412,8702,572,8715,572,8715,412xm8766,412l8741,412,8741,572,8766,572,8766,412xm8817,412l8792,412,8792,572,8817,572,8817,412xm8894,412l8856,412,8856,572,8894,572,8894,412xe" filled="true" fillcolor="#000000" stroked="false">
              <v:path arrowok="t"/>
              <v:fill type="solid"/>
            </v:shape>
            <v:shape style="position:absolute;left:8855;top:411;width:103;height:161" coordorigin="8856,412" coordsize="103,161" path="m8894,412l8856,412,8856,572,8894,572,8894,412xm8920,412l8907,412,8907,572,8920,572,8920,412xm8958,412l8933,412,8933,572,8958,572,8958,412xe" filled="true" fillcolor="#000000" stroked="false">
              <v:path arrowok="t"/>
              <v:fill type="solid"/>
            </v:shape>
            <v:shape style="position:absolute;left:2656;top:453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613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3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7"/>
        </w:rPr>
        <w:sectPr>
          <w:headerReference w:type="default" r:id="rId17"/>
          <w:pgSz w:w="11930" w:h="16850"/>
          <w:pgMar w:header="1670" w:footer="0" w:top="1920" w:bottom="0" w:left="1640" w:right="880"/>
        </w:sectPr>
      </w:pP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40" w:lineRule="auto" w:before="7" w:after="0"/>
        <w:ind w:left="1061" w:right="0" w:hanging="242"/>
        <w:jc w:val="left"/>
        <w:rPr>
          <w:sz w:val="18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660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  <w:sz w:val="18"/>
        </w:rPr>
        <w:t>Trifásico.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40" w:lineRule="auto" w:before="115" w:after="0"/>
        <w:ind w:left="1061" w:right="0" w:hanging="242"/>
        <w:jc w:val="left"/>
        <w:rPr>
          <w:sz w:val="18"/>
        </w:rPr>
      </w:pPr>
      <w:r>
        <w:rPr>
          <w:w w:val="105"/>
          <w:sz w:val="18"/>
        </w:rPr>
        <w:t>Tensión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nominal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B.T.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40" w:lineRule="auto" w:before="118" w:after="0"/>
        <w:ind w:left="1061" w:right="0" w:hanging="242"/>
        <w:jc w:val="left"/>
        <w:rPr>
          <w:sz w:val="18"/>
        </w:rPr>
      </w:pPr>
      <w:r>
        <w:rPr>
          <w:spacing w:val="-1"/>
          <w:w w:val="105"/>
          <w:sz w:val="18"/>
        </w:rPr>
        <w:t>Frecuencia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50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Hz.</w:t>
      </w:r>
    </w:p>
    <w:p>
      <w:pPr>
        <w:pStyle w:val="ListParagraph"/>
        <w:numPr>
          <w:ilvl w:val="0"/>
          <w:numId w:val="7"/>
        </w:numPr>
        <w:tabs>
          <w:tab w:pos="1064" w:val="left" w:leader="none"/>
        </w:tabs>
        <w:spacing w:line="240" w:lineRule="auto" w:before="116" w:after="0"/>
        <w:ind w:left="1063" w:right="0" w:hanging="244"/>
        <w:jc w:val="left"/>
        <w:rPr>
          <w:sz w:val="18"/>
        </w:rPr>
      </w:pPr>
      <w:r>
        <w:rPr>
          <w:spacing w:val="-1"/>
          <w:w w:val="105"/>
          <w:sz w:val="18"/>
        </w:rPr>
        <w:t>Lectura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Directa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374" w:lineRule="auto"/>
        <w:ind w:left="821" w:right="1360" w:hanging="1"/>
      </w:pPr>
      <w:r>
        <w:rPr>
          <w:w w:val="105"/>
        </w:rPr>
        <w:t>En</w:t>
      </w:r>
      <w:r>
        <w:rPr>
          <w:spacing w:val="19"/>
          <w:w w:val="105"/>
        </w:rPr>
        <w:t> </w:t>
      </w:r>
      <w:r>
        <w:rPr>
          <w:w w:val="105"/>
        </w:rPr>
        <w:t>todo</w:t>
      </w:r>
      <w:r>
        <w:rPr>
          <w:spacing w:val="18"/>
          <w:w w:val="105"/>
        </w:rPr>
        <w:t> </w:t>
      </w:r>
      <w:r>
        <w:rPr>
          <w:w w:val="105"/>
        </w:rPr>
        <w:t>caso</w:t>
      </w:r>
      <w:r>
        <w:rPr>
          <w:spacing w:val="19"/>
          <w:w w:val="105"/>
        </w:rPr>
        <w:t> </w:t>
      </w:r>
      <w:r>
        <w:rPr>
          <w:w w:val="105"/>
        </w:rPr>
        <w:t>la</w:t>
      </w:r>
      <w:r>
        <w:rPr>
          <w:spacing w:val="17"/>
          <w:w w:val="105"/>
        </w:rPr>
        <w:t> </w:t>
      </w:r>
      <w:r>
        <w:rPr>
          <w:w w:val="105"/>
        </w:rPr>
        <w:t>instalación</w:t>
      </w:r>
      <w:r>
        <w:rPr>
          <w:spacing w:val="15"/>
          <w:w w:val="105"/>
        </w:rPr>
        <w:t> </w:t>
      </w:r>
      <w:r>
        <w:rPr>
          <w:w w:val="105"/>
        </w:rPr>
        <w:t>del</w:t>
      </w:r>
      <w:r>
        <w:rPr>
          <w:spacing w:val="18"/>
          <w:w w:val="105"/>
        </w:rPr>
        <w:t> </w:t>
      </w:r>
      <w:r>
        <w:rPr>
          <w:w w:val="105"/>
        </w:rPr>
        <w:t>cuadro</w:t>
      </w:r>
      <w:r>
        <w:rPr>
          <w:spacing w:val="15"/>
          <w:w w:val="105"/>
        </w:rPr>
        <w:t> </w:t>
      </w:r>
      <w:r>
        <w:rPr>
          <w:w w:val="105"/>
        </w:rPr>
        <w:t>de</w:t>
      </w:r>
      <w:r>
        <w:rPr>
          <w:spacing w:val="17"/>
          <w:w w:val="105"/>
        </w:rPr>
        <w:t> </w:t>
      </w:r>
      <w:r>
        <w:rPr>
          <w:w w:val="105"/>
        </w:rPr>
        <w:t>contadores,</w:t>
      </w:r>
      <w:r>
        <w:rPr>
          <w:spacing w:val="13"/>
          <w:w w:val="105"/>
        </w:rPr>
        <w:t> </w:t>
      </w:r>
      <w:r>
        <w:rPr>
          <w:w w:val="105"/>
        </w:rPr>
        <w:t>los</w:t>
      </w:r>
      <w:r>
        <w:rPr>
          <w:spacing w:val="18"/>
          <w:w w:val="105"/>
        </w:rPr>
        <w:t> </w:t>
      </w:r>
      <w:r>
        <w:rPr>
          <w:w w:val="105"/>
        </w:rPr>
        <w:t>equipos</w:t>
      </w:r>
      <w:r>
        <w:rPr>
          <w:spacing w:val="15"/>
          <w:w w:val="105"/>
        </w:rPr>
        <w:t> </w:t>
      </w:r>
      <w:r>
        <w:rPr>
          <w:w w:val="105"/>
        </w:rPr>
        <w:t>de</w:t>
      </w:r>
      <w:r>
        <w:rPr>
          <w:spacing w:val="19"/>
          <w:w w:val="105"/>
        </w:rPr>
        <w:t> </w:t>
      </w:r>
      <w:r>
        <w:rPr>
          <w:w w:val="105"/>
        </w:rPr>
        <w:t>medida</w:t>
      </w:r>
      <w:r>
        <w:rPr>
          <w:spacing w:val="15"/>
          <w:w w:val="105"/>
        </w:rPr>
        <w:t> </w:t>
      </w:r>
      <w:r>
        <w:rPr>
          <w:w w:val="105"/>
        </w:rPr>
        <w:t>y</w:t>
      </w:r>
      <w:r>
        <w:rPr>
          <w:spacing w:val="20"/>
          <w:w w:val="105"/>
        </w:rPr>
        <w:t> </w:t>
      </w:r>
      <w:r>
        <w:rPr>
          <w:w w:val="105"/>
        </w:rPr>
        <w:t>las</w:t>
      </w:r>
      <w:r>
        <w:rPr>
          <w:spacing w:val="-56"/>
          <w:w w:val="105"/>
        </w:rPr>
        <w:t> </w:t>
      </w:r>
      <w:r>
        <w:rPr>
          <w:w w:val="105"/>
        </w:rPr>
        <w:t>condiciones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seguridad</w:t>
      </w:r>
      <w:r>
        <w:rPr>
          <w:spacing w:val="-11"/>
          <w:w w:val="105"/>
        </w:rPr>
        <w:t> </w:t>
      </w:r>
      <w:r>
        <w:rPr>
          <w:w w:val="105"/>
        </w:rPr>
        <w:t>estarán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acuerdo</w:t>
      </w:r>
      <w:r>
        <w:rPr>
          <w:spacing w:val="-8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ITC</w:t>
      </w:r>
      <w:r>
        <w:rPr>
          <w:spacing w:val="51"/>
          <w:w w:val="105"/>
        </w:rPr>
        <w:t> </w:t>
      </w:r>
      <w:r>
        <w:rPr>
          <w:w w:val="105"/>
        </w:rPr>
        <w:t>BT</w:t>
      </w:r>
      <w:r>
        <w:rPr>
          <w:spacing w:val="-5"/>
          <w:w w:val="105"/>
        </w:rPr>
        <w:t> </w:t>
      </w:r>
      <w:r>
        <w:rPr>
          <w:w w:val="105"/>
        </w:rPr>
        <w:t>016.</w:t>
      </w:r>
    </w:p>
    <w:p>
      <w:pPr>
        <w:pStyle w:val="BodyText"/>
        <w:spacing w:before="10"/>
        <w:rPr>
          <w:sz w:val="16"/>
        </w:rPr>
      </w:pPr>
    </w:p>
    <w:p>
      <w:pPr>
        <w:pStyle w:val="Heading7"/>
        <w:ind w:left="820" w:firstLine="0"/>
      </w:pPr>
      <w:bookmarkStart w:name="_TOC_250007" w:id="16"/>
      <w:r>
        <w:rPr/>
        <w:t>1.7  </w:t>
      </w:r>
      <w:r>
        <w:rPr>
          <w:spacing w:val="1"/>
        </w:rPr>
        <w:t> </w:t>
      </w:r>
      <w:r>
        <w:rPr/>
        <w:t>Punto</w:t>
      </w:r>
      <w:r>
        <w:rPr>
          <w:spacing w:val="13"/>
        </w:rPr>
        <w:t> </w:t>
      </w:r>
      <w:r>
        <w:rPr/>
        <w:t>propuesto</w:t>
      </w:r>
      <w:r>
        <w:rPr>
          <w:spacing w:val="4"/>
        </w:rPr>
        <w:t> </w:t>
      </w:r>
      <w:r>
        <w:rPr/>
        <w:t>para</w:t>
      </w:r>
      <w:r>
        <w:rPr>
          <w:spacing w:val="14"/>
        </w:rPr>
        <w:t> </w:t>
      </w:r>
      <w:r>
        <w:rPr/>
        <w:t>realizar</w:t>
      </w:r>
      <w:r>
        <w:rPr>
          <w:spacing w:val="9"/>
        </w:rPr>
        <w:t> </w:t>
      </w:r>
      <w:r>
        <w:rPr/>
        <w:t>la</w:t>
      </w:r>
      <w:r>
        <w:rPr>
          <w:spacing w:val="17"/>
        </w:rPr>
        <w:t> </w:t>
      </w:r>
      <w:bookmarkEnd w:id="16"/>
      <w:r>
        <w:rPr/>
        <w:t>conexión.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line="374" w:lineRule="auto" w:before="1"/>
        <w:ind w:left="821" w:right="1491" w:hanging="1"/>
      </w:pPr>
      <w:r>
        <w:rPr>
          <w:w w:val="105"/>
        </w:rPr>
        <w:t>El punto propuesto para realizar para realizar la conexión de Autoconsumo propio se</w:t>
      </w:r>
      <w:r>
        <w:rPr>
          <w:spacing w:val="-57"/>
          <w:w w:val="105"/>
        </w:rPr>
        <w:t> </w:t>
      </w:r>
      <w:r>
        <w:rPr>
          <w:w w:val="105"/>
        </w:rPr>
        <w:t>situará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Tablero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distribución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Edificación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rPr/>
        <w:pict>
          <v:group style="position:absolute;margin-left:114.099998pt;margin-top:9.242188pt;width:370.8pt;height:80.7pt;mso-position-horizontal-relative:page;mso-position-vertical-relative:paragraph;z-index:-15691776;mso-wrap-distance-left:0;mso-wrap-distance-right:0" coordorigin="2282,185" coordsize="7416,1614">
            <v:shape style="position:absolute;left:2338;top:242;width:7360;height:1556" coordorigin="2338,243" coordsize="7360,1556" path="m9438,243l2598,243,2534,253,2473,281,2419,323,2377,376,2348,437,2338,501,2338,1539,2348,1603,2377,1664,2419,1718,2473,1760,2534,1789,2598,1799,9438,1799,9502,1789,9563,1760,9617,1718,9659,1664,9688,1603,9698,1539,9698,501,9688,437,9659,376,9617,323,9563,281,9502,253,9438,243xe" filled="true" fillcolor="#bfbfbf" stroked="false">
              <v:path arrowok="t"/>
              <v:fill type="solid"/>
            </v:shape>
            <v:shape style="position:absolute;left:2338;top:242;width:7360;height:1556" coordorigin="2338,243" coordsize="7360,1556" path="m2598,243l2534,253,2473,281,2419,323,2377,376,2348,437,2338,501,2338,1539,2348,1603,2377,1664,2419,1718,2473,1760,2534,1789,2598,1799,9438,1799,9502,1789,9563,1760,9617,1718,9659,1664,9688,1603,9698,1539,9698,501,9688,437,9659,376,9617,323,9563,281,9502,253,9438,243,2598,243xe" filled="false" stroked="true" strokeweight="0pt" strokecolor="#bfbfbf">
              <v:path arrowok="t"/>
              <v:stroke dashstyle="solid"/>
            </v:shape>
            <v:shape style="position:absolute;left:2282;top:184;width:7358;height:1556" coordorigin="2282,185" coordsize="7358,1556" path="m9382,185l2540,185,2476,195,2415,223,2362,266,2320,320,2292,380,2282,445,2282,1483,2292,1546,2320,1607,2362,1660,2415,1702,2476,1731,2540,1741,9382,1741,9458,1726,9528,1687,9586,1629,9625,1559,9640,1483,9640,445,9630,380,9602,320,9559,266,9506,223,9446,195,9382,185xe" filled="true" fillcolor="#ffffff" stroked="false">
              <v:path arrowok="t"/>
              <v:fill type="solid"/>
            </v:shape>
            <v:shape style="position:absolute;left:2282;top:184;width:7358;height:1556" coordorigin="2282,185" coordsize="7358,1556" path="m2540,185l2476,195,2415,223,2362,266,2320,320,2292,380,2282,445,2282,1483,2292,1546,2320,1607,2362,1660,2415,1702,2476,1731,2540,1741,9382,1741,9458,1726,9528,1687,9586,1629,9625,1559,9640,1483,9640,445,9630,380,9602,320,9559,266,9506,223,9446,195,9382,185,2540,185xe" filled="false" stroked="true" strokeweight="0pt" strokecolor="#004485">
              <v:path arrowok="t"/>
              <v:stroke dashstyle="solid"/>
            </v:shape>
            <v:shape style="position:absolute;left:2440;top:198;width:7078;height:1516" coordorigin="2440,199" coordsize="7078,1516" path="m5134,449l5078,449,5078,199,2514,199,2514,499,2866,499,2866,619,5134,619,5134,449xm9430,1061l2440,1061,2440,1231,2440,1401,2440,1571,2440,1715,3488,1715,3488,1571,9430,1571,9430,1401,9430,1231,9430,1061xm9430,653l2440,653,2440,993,9430,993,9430,653xm9518,227l5554,227,5554,539,9518,539,9518,227xe" filled="true" fillcolor="#ffffff" stroked="false">
              <v:path arrowok="t"/>
              <v:fill type="solid"/>
            </v:shape>
            <v:shape style="position:absolute;left:5552;top:228;width:3343;height:161" coordorigin="5552,229" coordsize="3343,161" path="m5578,229l5552,229,5552,389,5578,389,5578,229xm5603,229l5590,229,5590,389,5603,389,5603,229xm5642,229l5629,229,5629,389,5642,389,5642,229xm5744,229l5693,229,5693,389,5744,389,5744,229xm5770,229l5757,229,5757,389,5770,389,5770,229xm5821,229l5782,229,5782,389,5821,389,5821,229xm5847,229l5834,229,5834,389,5847,389,5847,229xm5911,229l5885,229,5885,389,5911,389,5911,229xm5936,229l5923,229,5923,389,5936,389,5936,229xm5987,229l5975,229,5975,389,5987,389,5987,229xm6051,229l6026,229,6026,389,6051,389,6051,229xm6103,229l6090,229,6090,389,6103,389,6103,229xm6128,229l6115,229,6115,389,6128,389,6128,229xm6179,229l6167,229,6167,389,6179,389,6179,229xm6243,229l6218,229,6218,389,6243,389,6243,229xm6269,229l6256,229,6256,389,6269,389,6269,229xm6333,229l6295,229,6295,389,6333,389,6333,229xm6384,229l6359,229,6359,389,6384,389,6384,229xm6410,229l6397,229,6397,389,6410,389,6410,229xm6474,229l6448,229,6448,389,6474,389,6474,229xm6525,229l6512,229,6512,389,6525,389,6525,229xm6576,229l6538,229,6538,389,6576,389,6576,229xm6602,229l6589,229,6589,389,6602,389,6602,229xm6653,229l6628,229,6628,389,6653,389,6653,229xm6692,229l6679,229,6679,389,6692,389,6692,229xm6756,229l6717,229,6717,389,6756,389,6756,229xm6807,229l6781,229,6781,389,6807,389,6807,229xm6833,229l6820,229,6820,389,6833,389,6833,229xm6871,229l6845,229,6845,389,6871,389,6871,229xm6922,229l6909,229,6909,389,6922,389,6922,229xm6999,229l6961,229,6961,389,6999,389,6999,229xm7037,229l7025,229,7025,389,7037,389,7037,229xm7076,229l7050,229,7050,389,7076,389,7076,229xm7114,229l7101,229,7101,389,7114,389,7114,229xm7178,229l7153,229,7153,389,7178,389,7178,229xm7229,229l7217,229,7217,389,7229,389,7229,229xm7255,229l7242,229,7242,389,7255,389,7255,229xm7281,229l7268,229,7268,389,7281,389,7281,229xm7345,229l7319,229,7319,389,7345,389,7345,229xm7396,229l7383,229,7383,389,7396,389,7396,229xm7460,229l7434,229,7434,389,7460,389,7460,229xm7511,229l7498,229,7498,389,7511,389,7511,229xm7537,229l7524,229,7524,389,7537,389,7537,229xm7562,229l7550,229,7550,389,7562,389,7562,229xm7626,229l7601,229,7601,389,7626,389,7626,229xm7678,229l7665,229,7665,389,7678,389,7678,229xm7742,229l7716,229,7716,389,7742,389,7742,229xm7793,229l7780,229,7780,389,7793,389,7793,229xm7831,229l7806,229,7806,389,7831,389,7831,229xm7870,229l7857,229,7857,389,7870,389,7870,229xm7934,229l7895,229,7895,389,7934,389,7934,229xm7959,229l7947,229,7947,389,7959,389,7959,229xm7985,229l7972,229,7972,389,7985,389,7985,229xm8049,229l8023,229,8023,389,8049,389,8049,229xm8100,229l8087,229,8087,389,8100,389,8100,229xm8126,229l8113,229,8113,389,8126,389,8126,229xm8190,229l8164,229,8164,389,8190,389,8190,229xm8254,229l8228,229,8228,389,8254,389,8254,229xm8318,229l8280,229,8280,389,8318,389,8318,229xm8356,229l8344,229,8344,389,8356,389,8356,229xm8408,229l8369,229,8369,389,8408,389,8408,229xm8433,229l8420,229,8420,389,8433,389,8433,229xm8484,229l8459,229,8459,389,8484,389,8484,229xm8536,229l8510,229,8510,389,8536,389,8536,229xm8587,229l8548,229,8548,389,8587,389,8587,229xm8625,229l8612,229,8612,389,8625,389,8625,229xm8664,229l8651,229,8651,389,8664,389,8664,229xm8715,229l8702,229,8702,389,8715,389,8715,229xm8766,229l8741,229,8741,389,8766,389,8766,229xm8817,229l8792,229,8792,389,8817,389,8817,229xm8894,229l8856,229,8856,389,8894,389,8894,229xe" filled="true" fillcolor="#000000" stroked="false">
              <v:path arrowok="t"/>
              <v:fill type="solid"/>
            </v:shape>
            <v:shape style="position:absolute;left:8855;top:228;width:103;height:161" coordorigin="8856,229" coordsize="103,161" path="m8894,229l8856,229,8856,389,8894,389,8894,229xm8920,229l8907,229,8907,389,8920,389,8920,229xm8958,229l8933,229,8933,389,8958,389,8958,229xe" filled="true" fillcolor="#000000" stroked="false">
              <v:path arrowok="t"/>
              <v:fill type="solid"/>
            </v:shape>
            <v:shape style="position:absolute;left:2656;top:270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30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53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67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numPr>
          <w:ilvl w:val="0"/>
          <w:numId w:val="16"/>
        </w:numPr>
        <w:tabs>
          <w:tab w:pos="1137" w:val="left" w:leader="none"/>
        </w:tabs>
        <w:spacing w:line="240" w:lineRule="auto" w:before="104" w:after="0"/>
        <w:ind w:left="1136" w:right="0" w:hanging="317"/>
        <w:jc w:val="left"/>
        <w:rPr>
          <w:rFonts w:ascii="Tahoma"/>
        </w:rPr>
      </w:pPr>
      <w:bookmarkStart w:name="_TOC_250006" w:id="17"/>
      <w:r>
        <w:rPr>
          <w:rFonts w:ascii="Tahoma"/>
        </w:rPr>
        <w:t>MEMORIA</w:t>
      </w:r>
      <w:r>
        <w:rPr>
          <w:rFonts w:ascii="Tahoma"/>
          <w:spacing w:val="5"/>
        </w:rPr>
        <w:t> </w:t>
      </w:r>
      <w:bookmarkEnd w:id="17"/>
      <w:r>
        <w:rPr>
          <w:rFonts w:ascii="Tahoma"/>
        </w:rPr>
        <w:t>JUSTIFICATIVA</w:t>
      </w:r>
    </w:p>
    <w:p>
      <w:pPr>
        <w:pStyle w:val="BodyText"/>
        <w:spacing w:before="11"/>
        <w:rPr>
          <w:b/>
          <w:sz w:val="25"/>
        </w:rPr>
      </w:pPr>
    </w:p>
    <w:p>
      <w:pPr>
        <w:pStyle w:val="Heading7"/>
        <w:numPr>
          <w:ilvl w:val="1"/>
          <w:numId w:val="16"/>
        </w:numPr>
        <w:tabs>
          <w:tab w:pos="1239" w:val="left" w:leader="none"/>
        </w:tabs>
        <w:spacing w:line="240" w:lineRule="auto" w:before="0" w:after="0"/>
        <w:ind w:left="1238" w:right="0" w:hanging="419"/>
        <w:jc w:val="left"/>
      </w:pPr>
      <w:bookmarkStart w:name="_TOC_250005" w:id="18"/>
      <w:r>
        <w:rPr>
          <w:spacing w:val="-1"/>
          <w:w w:val="105"/>
        </w:rPr>
        <w:t>Datos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partida</w:t>
      </w:r>
      <w:r>
        <w:rPr>
          <w:spacing w:val="-13"/>
          <w:w w:val="105"/>
        </w:rPr>
        <w:t> </w:t>
      </w:r>
      <w:r>
        <w:rPr>
          <w:w w:val="105"/>
        </w:rPr>
        <w:t>del</w:t>
      </w:r>
      <w:r>
        <w:rPr>
          <w:spacing w:val="-10"/>
          <w:w w:val="105"/>
        </w:rPr>
        <w:t> </w:t>
      </w:r>
      <w:bookmarkEnd w:id="18"/>
      <w:r>
        <w:rPr>
          <w:w w:val="105"/>
        </w:rPr>
        <w:t>proyecto.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line="372" w:lineRule="auto" w:before="1"/>
        <w:ind w:left="821" w:right="1400" w:hanging="1"/>
        <w:jc w:val="both"/>
      </w:pPr>
      <w:r>
        <w:rPr>
          <w:w w:val="105"/>
        </w:rPr>
        <w:t>Toda solución integral para un sistema fotovoltaico requiere de una serie de hipótesis</w:t>
      </w:r>
      <w:r>
        <w:rPr>
          <w:spacing w:val="-57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cálculo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poderse</w:t>
      </w:r>
      <w:r>
        <w:rPr>
          <w:spacing w:val="1"/>
          <w:w w:val="105"/>
        </w:rPr>
        <w:t> </w:t>
      </w:r>
      <w:r>
        <w:rPr>
          <w:w w:val="105"/>
        </w:rPr>
        <w:t>llevar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cabo,</w:t>
      </w:r>
      <w:r>
        <w:rPr>
          <w:spacing w:val="1"/>
          <w:w w:val="105"/>
        </w:rPr>
        <w:t> </w:t>
      </w:r>
      <w:r>
        <w:rPr>
          <w:w w:val="105"/>
        </w:rPr>
        <w:t>o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lenguaje</w:t>
      </w:r>
      <w:r>
        <w:rPr>
          <w:spacing w:val="1"/>
          <w:w w:val="105"/>
        </w:rPr>
        <w:t> </w:t>
      </w:r>
      <w:r>
        <w:rPr>
          <w:w w:val="105"/>
        </w:rPr>
        <w:t>fotovoltaico,</w:t>
      </w:r>
      <w:r>
        <w:rPr>
          <w:spacing w:val="1"/>
          <w:w w:val="105"/>
        </w:rPr>
        <w:t> </w:t>
      </w:r>
      <w:r>
        <w:rPr>
          <w:w w:val="105"/>
        </w:rPr>
        <w:t>poderse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dimensionar.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continuación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se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detallan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los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datos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considerados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para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el</w:t>
      </w:r>
      <w:r>
        <w:rPr>
          <w:spacing w:val="-4"/>
          <w:w w:val="105"/>
        </w:rPr>
        <w:t> </w:t>
      </w:r>
      <w:r>
        <w:rPr>
          <w:spacing w:val="-1"/>
          <w:w w:val="105"/>
        </w:rPr>
        <w:t>dimensionado:</w:t>
      </w:r>
    </w:p>
    <w:p>
      <w:pPr>
        <w:pStyle w:val="BodyText"/>
        <w:spacing w:line="362" w:lineRule="auto" w:before="97"/>
        <w:ind w:left="821" w:right="1400" w:hanging="1"/>
        <w:jc w:val="both"/>
      </w:pPr>
      <w:r>
        <w:rPr>
          <w:w w:val="105"/>
          <w:sz w:val="19"/>
        </w:rPr>
        <w:t>Datos de Radiación: </w:t>
      </w:r>
      <w:r>
        <w:rPr>
          <w:w w:val="105"/>
        </w:rPr>
        <w:t>se han considerado los datos correspondientes a la provincia</w:t>
      </w:r>
      <w:r>
        <w:rPr>
          <w:spacing w:val="1"/>
          <w:w w:val="105"/>
        </w:rPr>
        <w:t> </w:t>
      </w:r>
      <w:r>
        <w:rPr>
          <w:w w:val="105"/>
        </w:rPr>
        <w:t>donde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ubica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instalación</w:t>
      </w:r>
      <w:r>
        <w:rPr>
          <w:spacing w:val="-10"/>
          <w:w w:val="105"/>
        </w:rPr>
        <w:t> </w:t>
      </w:r>
      <w:r>
        <w:rPr>
          <w:w w:val="105"/>
        </w:rPr>
        <w:t>así</w:t>
      </w:r>
      <w:r>
        <w:rPr>
          <w:spacing w:val="-4"/>
          <w:w w:val="105"/>
        </w:rPr>
        <w:t> </w:t>
      </w:r>
      <w:r>
        <w:rPr>
          <w:w w:val="105"/>
        </w:rPr>
        <w:t>como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siguientes: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2"/>
        </w:rPr>
      </w:pPr>
    </w:p>
    <w:tbl>
      <w:tblPr>
        <w:tblW w:w="0" w:type="auto"/>
        <w:jc w:val="left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7"/>
        <w:gridCol w:w="4252"/>
      </w:tblGrid>
      <w:tr>
        <w:trPr>
          <w:trHeight w:val="330" w:hRule="atLeast"/>
        </w:trPr>
        <w:tc>
          <w:tcPr>
            <w:tcW w:w="2787" w:type="dxa"/>
          </w:tcPr>
          <w:p>
            <w:pPr>
              <w:pStyle w:val="TableParagraph"/>
              <w:spacing w:before="63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Proyecto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nº:</w:t>
            </w:r>
          </w:p>
        </w:tc>
        <w:tc>
          <w:tcPr>
            <w:tcW w:w="4252" w:type="dxa"/>
          </w:tcPr>
          <w:p>
            <w:pPr>
              <w:pStyle w:val="TableParagraph"/>
              <w:spacing w:before="63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PROYECTO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TIPO</w:t>
            </w:r>
          </w:p>
        </w:tc>
      </w:tr>
      <w:tr>
        <w:trPr>
          <w:trHeight w:val="330" w:hRule="atLeast"/>
        </w:trPr>
        <w:tc>
          <w:tcPr>
            <w:tcW w:w="2787" w:type="dxa"/>
          </w:tcPr>
          <w:p>
            <w:pPr>
              <w:pStyle w:val="TableParagraph"/>
              <w:spacing w:before="61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Usuario:</w:t>
            </w:r>
          </w:p>
        </w:tc>
        <w:tc>
          <w:tcPr>
            <w:tcW w:w="4252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CLIENTE</w:t>
            </w:r>
          </w:p>
        </w:tc>
      </w:tr>
      <w:tr>
        <w:trPr>
          <w:trHeight w:val="328" w:hRule="atLeast"/>
        </w:trPr>
        <w:tc>
          <w:tcPr>
            <w:tcW w:w="2787" w:type="dxa"/>
          </w:tcPr>
          <w:p>
            <w:pPr>
              <w:pStyle w:val="TableParagraph"/>
              <w:spacing w:before="61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NIF.</w:t>
            </w:r>
          </w:p>
        </w:tc>
        <w:tc>
          <w:tcPr>
            <w:tcW w:w="4252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CIF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CLIENTE</w:t>
            </w:r>
          </w:p>
        </w:tc>
      </w:tr>
      <w:tr>
        <w:trPr>
          <w:trHeight w:val="330" w:hRule="atLeast"/>
        </w:trPr>
        <w:tc>
          <w:tcPr>
            <w:tcW w:w="2787" w:type="dxa"/>
          </w:tcPr>
          <w:p>
            <w:pPr>
              <w:pStyle w:val="TableParagraph"/>
              <w:spacing w:before="63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Domicilio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Instalación:</w:t>
            </w:r>
          </w:p>
        </w:tc>
        <w:tc>
          <w:tcPr>
            <w:tcW w:w="4252" w:type="dxa"/>
          </w:tcPr>
          <w:p>
            <w:pPr>
              <w:pStyle w:val="TableParagraph"/>
              <w:spacing w:before="63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DIRECCION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EJECUCIÓN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OBRAS</w:t>
            </w:r>
          </w:p>
        </w:tc>
      </w:tr>
      <w:tr>
        <w:trPr>
          <w:trHeight w:val="408" w:hRule="atLeast"/>
        </w:trPr>
        <w:tc>
          <w:tcPr>
            <w:tcW w:w="2787" w:type="dxa"/>
          </w:tcPr>
          <w:p>
            <w:pPr>
              <w:pStyle w:val="TableParagraph"/>
              <w:spacing w:before="100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Población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instalación</w:t>
            </w:r>
          </w:p>
        </w:tc>
        <w:tc>
          <w:tcPr>
            <w:tcW w:w="4252" w:type="dxa"/>
          </w:tcPr>
          <w:p>
            <w:pPr>
              <w:pStyle w:val="TableParagraph"/>
              <w:spacing w:line="206" w:lineRule="exact" w:before="0"/>
              <w:ind w:left="57" w:right="1225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CÓDIGO POSTAL/POBLACIÓN DEL</w:t>
            </w:r>
            <w:r>
              <w:rPr>
                <w:b/>
                <w:spacing w:val="-47"/>
                <w:sz w:val="17"/>
              </w:rPr>
              <w:t> </w:t>
            </w:r>
            <w:r>
              <w:rPr>
                <w:b/>
                <w:sz w:val="17"/>
              </w:rPr>
              <w:t>INTERESADO</w:t>
            </w:r>
          </w:p>
        </w:tc>
      </w:tr>
      <w:tr>
        <w:trPr>
          <w:trHeight w:val="326" w:hRule="atLeast"/>
        </w:trPr>
        <w:tc>
          <w:tcPr>
            <w:tcW w:w="2787" w:type="dxa"/>
          </w:tcPr>
          <w:p>
            <w:pPr>
              <w:pStyle w:val="TableParagraph"/>
              <w:spacing w:before="57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Provincia:</w:t>
            </w:r>
          </w:p>
        </w:tc>
        <w:tc>
          <w:tcPr>
            <w:tcW w:w="4252" w:type="dxa"/>
          </w:tcPr>
          <w:p>
            <w:pPr>
              <w:pStyle w:val="TableParagraph"/>
              <w:spacing w:before="57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Córdoba</w:t>
            </w:r>
          </w:p>
        </w:tc>
      </w:tr>
    </w:tbl>
    <w:p>
      <w:pPr>
        <w:spacing w:before="58"/>
        <w:ind w:left="2257" w:right="2958" w:firstLine="0"/>
        <w:jc w:val="center"/>
        <w:rPr>
          <w:sz w:val="17"/>
        </w:rPr>
      </w:pPr>
      <w:r>
        <w:rPr>
          <w:sz w:val="17"/>
        </w:rPr>
        <w:t>PLANTA</w:t>
      </w: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7"/>
        <w:gridCol w:w="4252"/>
      </w:tblGrid>
      <w:tr>
        <w:trPr>
          <w:trHeight w:val="330" w:hRule="atLeast"/>
        </w:trPr>
        <w:tc>
          <w:tcPr>
            <w:tcW w:w="2787" w:type="dxa"/>
          </w:tcPr>
          <w:p>
            <w:pPr>
              <w:pStyle w:val="TableParagraph"/>
              <w:spacing w:before="61"/>
              <w:ind w:right="57"/>
              <w:jc w:val="right"/>
              <w:rPr>
                <w:sz w:val="17"/>
              </w:rPr>
            </w:pPr>
            <w:r>
              <w:rPr>
                <w:sz w:val="17"/>
              </w:rPr>
              <w:t>Potencia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Generador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Fotovoltaico:</w:t>
            </w:r>
          </w:p>
        </w:tc>
        <w:tc>
          <w:tcPr>
            <w:tcW w:w="4252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8,96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kWp</w:t>
            </w:r>
          </w:p>
        </w:tc>
      </w:tr>
      <w:tr>
        <w:trPr>
          <w:trHeight w:val="330" w:hRule="atLeast"/>
        </w:trPr>
        <w:tc>
          <w:tcPr>
            <w:tcW w:w="2787" w:type="dxa"/>
          </w:tcPr>
          <w:p>
            <w:pPr>
              <w:pStyle w:val="TableParagraph"/>
              <w:spacing w:before="61"/>
              <w:ind w:right="52"/>
              <w:jc w:val="right"/>
              <w:rPr>
                <w:sz w:val="17"/>
              </w:rPr>
            </w:pPr>
            <w:r>
              <w:rPr>
                <w:sz w:val="17"/>
              </w:rPr>
              <w:t>Potencia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Generador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Senoidal:</w:t>
            </w:r>
          </w:p>
        </w:tc>
        <w:tc>
          <w:tcPr>
            <w:tcW w:w="4252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8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kW</w:t>
            </w:r>
          </w:p>
        </w:tc>
      </w:tr>
    </w:tbl>
    <w:p>
      <w:pPr>
        <w:pStyle w:val="BodyText"/>
        <w:rPr>
          <w:sz w:val="20"/>
        </w:rPr>
      </w:pPr>
    </w:p>
    <w:p>
      <w:pPr>
        <w:spacing w:before="142"/>
        <w:ind w:left="2298" w:right="2958" w:firstLine="0"/>
        <w:jc w:val="center"/>
        <w:rPr>
          <w:b/>
          <w:sz w:val="17"/>
        </w:rPr>
      </w:pPr>
      <w:r>
        <w:rPr>
          <w:b/>
          <w:sz w:val="17"/>
        </w:rPr>
        <w:t>CONDICIONES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INTERCONEXIÓN</w:t>
      </w:r>
    </w:p>
    <w:p>
      <w:pPr>
        <w:pStyle w:val="BodyText"/>
        <w:spacing w:before="4"/>
        <w:rPr>
          <w:b/>
          <w:sz w:val="5"/>
        </w:rPr>
      </w:pPr>
    </w:p>
    <w:tbl>
      <w:tblPr>
        <w:tblW w:w="0" w:type="auto"/>
        <w:jc w:val="left"/>
        <w:tblInd w:w="1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2"/>
        <w:gridCol w:w="1822"/>
      </w:tblGrid>
      <w:tr>
        <w:trPr>
          <w:trHeight w:val="328" w:hRule="atLeast"/>
        </w:trPr>
        <w:tc>
          <w:tcPr>
            <w:tcW w:w="4062" w:type="dxa"/>
          </w:tcPr>
          <w:p>
            <w:pPr>
              <w:pStyle w:val="TableParagraph"/>
              <w:spacing w:before="61"/>
              <w:ind w:right="59"/>
              <w:jc w:val="right"/>
              <w:rPr>
                <w:sz w:val="17"/>
              </w:rPr>
            </w:pPr>
            <w:r>
              <w:rPr>
                <w:sz w:val="17"/>
              </w:rPr>
              <w:t>Tensión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nominal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instalación:</w:t>
            </w:r>
          </w:p>
        </w:tc>
        <w:tc>
          <w:tcPr>
            <w:tcW w:w="1822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400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V</w:t>
            </w:r>
          </w:p>
        </w:tc>
      </w:tr>
      <w:tr>
        <w:trPr>
          <w:trHeight w:val="330" w:hRule="atLeast"/>
        </w:trPr>
        <w:tc>
          <w:tcPr>
            <w:tcW w:w="4062" w:type="dxa"/>
          </w:tcPr>
          <w:p>
            <w:pPr>
              <w:pStyle w:val="TableParagraph"/>
              <w:spacing w:before="63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Frecuencia:</w:t>
            </w:r>
          </w:p>
        </w:tc>
        <w:tc>
          <w:tcPr>
            <w:tcW w:w="1822" w:type="dxa"/>
          </w:tcPr>
          <w:p>
            <w:pPr>
              <w:pStyle w:val="TableParagraph"/>
              <w:spacing w:before="63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50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Hz</w:t>
            </w:r>
          </w:p>
        </w:tc>
      </w:tr>
      <w:tr>
        <w:trPr>
          <w:trHeight w:val="330" w:hRule="atLeast"/>
        </w:trPr>
        <w:tc>
          <w:tcPr>
            <w:tcW w:w="4062" w:type="dxa"/>
          </w:tcPr>
          <w:p>
            <w:pPr>
              <w:pStyle w:val="TableParagraph"/>
              <w:spacing w:before="61"/>
              <w:ind w:right="54"/>
              <w:jc w:val="right"/>
              <w:rPr>
                <w:sz w:val="17"/>
              </w:rPr>
            </w:pPr>
            <w:r>
              <w:rPr>
                <w:sz w:val="17"/>
              </w:rPr>
              <w:t>Factor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Potencia:</w:t>
            </w:r>
          </w:p>
        </w:tc>
        <w:tc>
          <w:tcPr>
            <w:tcW w:w="1822" w:type="dxa"/>
          </w:tcPr>
          <w:p>
            <w:pPr>
              <w:pStyle w:val="TableParagraph"/>
              <w:spacing w:before="61"/>
              <w:ind w:left="57"/>
              <w:jc w:val="left"/>
              <w:rPr>
                <w:b/>
                <w:sz w:val="17"/>
              </w:rPr>
            </w:pPr>
            <w:r>
              <w:rPr>
                <w:b/>
                <w:w w:val="99"/>
                <w:sz w:val="17"/>
              </w:rPr>
              <w:t>1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spacing w:before="123"/>
        <w:ind w:left="2873" w:right="0" w:firstLine="0"/>
        <w:jc w:val="left"/>
        <w:rPr>
          <w:b/>
          <w:sz w:val="17"/>
        </w:rPr>
      </w:pPr>
      <w:r>
        <w:rPr>
          <w:b/>
          <w:sz w:val="17"/>
        </w:rPr>
        <w:t>DATOS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ESPECIFICOS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PLANTA</w:t>
      </w:r>
    </w:p>
    <w:p>
      <w:pPr>
        <w:spacing w:before="93"/>
        <w:ind w:left="1716" w:right="0" w:firstLine="0"/>
        <w:jc w:val="left"/>
        <w:rPr>
          <w:b/>
          <w:sz w:val="17"/>
        </w:rPr>
      </w:pPr>
      <w:r>
        <w:rPr>
          <w:sz w:val="17"/>
        </w:rPr>
        <w:t>Desviación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51"/>
          <w:sz w:val="17"/>
        </w:rPr>
        <w:t> </w:t>
      </w:r>
      <w:r>
        <w:rPr>
          <w:sz w:val="17"/>
        </w:rPr>
        <w:t>orientación</w:t>
      </w:r>
      <w:r>
        <w:rPr>
          <w:spacing w:val="-3"/>
          <w:sz w:val="17"/>
        </w:rPr>
        <w:t> </w:t>
      </w:r>
      <w:r>
        <w:rPr>
          <w:sz w:val="17"/>
        </w:rPr>
        <w:t>respecto</w:t>
      </w:r>
      <w:r>
        <w:rPr>
          <w:spacing w:val="-2"/>
          <w:sz w:val="17"/>
        </w:rPr>
        <w:t> </w:t>
      </w:r>
      <w:r>
        <w:rPr>
          <w:sz w:val="17"/>
        </w:rPr>
        <w:t>del</w:t>
      </w:r>
      <w:r>
        <w:rPr>
          <w:spacing w:val="-3"/>
          <w:sz w:val="17"/>
        </w:rPr>
        <w:t> </w:t>
      </w:r>
      <w:r>
        <w:rPr>
          <w:sz w:val="17"/>
        </w:rPr>
        <w:t>SUR:</w:t>
      </w:r>
      <w:r>
        <w:rPr>
          <w:spacing w:val="11"/>
          <w:sz w:val="17"/>
        </w:rPr>
        <w:t> </w:t>
      </w:r>
      <w:r>
        <w:rPr>
          <w:b/>
          <w:sz w:val="17"/>
        </w:rPr>
        <w:t>0º</w:t>
      </w:r>
    </w:p>
    <w:p>
      <w:pPr>
        <w:spacing w:before="93"/>
        <w:ind w:left="2245" w:right="2958" w:firstLine="0"/>
        <w:jc w:val="center"/>
        <w:rPr>
          <w:b/>
          <w:sz w:val="17"/>
        </w:rPr>
      </w:pPr>
      <w:r>
        <w:rPr>
          <w:sz w:val="17"/>
        </w:rPr>
        <w:t>Inclinación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la</w:t>
      </w:r>
      <w:r>
        <w:rPr>
          <w:spacing w:val="-1"/>
          <w:sz w:val="17"/>
        </w:rPr>
        <w:t> </w:t>
      </w:r>
      <w:r>
        <w:rPr>
          <w:sz w:val="17"/>
        </w:rPr>
        <w:t>cubierta:</w:t>
      </w:r>
      <w:r>
        <w:rPr>
          <w:spacing w:val="77"/>
          <w:sz w:val="17"/>
        </w:rPr>
        <w:t> </w:t>
      </w:r>
      <w:r>
        <w:rPr>
          <w:b/>
          <w:sz w:val="17"/>
        </w:rPr>
        <w:t>30º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  <w:r>
        <w:rPr/>
        <w:pict>
          <v:group style="position:absolute;margin-left:114.099998pt;margin-top:17.287891pt;width:370.8pt;height:80.7pt;mso-position-horizontal-relative:page;mso-position-vertical-relative:paragraph;z-index:-15690752;mso-wrap-distance-left:0;mso-wrap-distance-right:0" coordorigin="2282,346" coordsize="7416,1614">
            <v:shape style="position:absolute;left:2338;top:403;width:7360;height:1556" coordorigin="2338,404" coordsize="7360,1556" path="m9438,404l2598,404,2534,414,2473,442,2419,484,2377,537,2348,598,2338,662,2338,1700,2348,1764,2377,1825,2419,1879,2473,1921,2534,1950,2598,1960,9438,1960,9502,1950,9563,1921,9617,1879,9659,1825,9688,1764,9698,1700,9698,662,9688,598,9659,537,9617,484,9563,442,9502,414,9438,404xe" filled="true" fillcolor="#bfbfbf" stroked="false">
              <v:path arrowok="t"/>
              <v:fill type="solid"/>
            </v:shape>
            <v:shape style="position:absolute;left:2338;top:403;width:7360;height:1556" coordorigin="2338,404" coordsize="7360,1556" path="m2598,404l2534,414,2473,442,2419,484,2377,537,2348,598,2338,662,2338,1700,2348,1764,2377,1825,2419,1879,2473,1921,2534,1950,2598,1960,9438,1960,9502,1950,9563,1921,9617,1879,9659,1825,9688,1764,9698,1700,9698,662,9688,598,9659,537,9617,484,9563,442,9502,414,9438,404,2598,404xe" filled="false" stroked="true" strokeweight="0pt" strokecolor="#bfbfbf">
              <v:path arrowok="t"/>
              <v:stroke dashstyle="solid"/>
            </v:shape>
            <v:shape style="position:absolute;left:2282;top:345;width:7358;height:1556" coordorigin="2282,346" coordsize="7358,1556" path="m9382,346l2540,346,2476,356,2415,384,2362,427,2320,481,2292,541,2282,606,2282,1644,2292,1707,2320,1768,2362,1821,2415,1863,2476,1892,2540,1902,9382,1902,9458,1887,9528,1848,9586,1790,9625,1720,9640,1644,9640,606,9630,541,9602,481,9559,427,9506,384,9446,356,9382,346xe" filled="true" fillcolor="#ffffff" stroked="false">
              <v:path arrowok="t"/>
              <v:fill type="solid"/>
            </v:shape>
            <v:shape style="position:absolute;left:2282;top:345;width:7358;height:1556" coordorigin="2282,346" coordsize="7358,1556" path="m2540,346l2476,356,2415,384,2362,427,2320,481,2292,541,2282,606,2282,1644,2292,1707,2320,1768,2362,1821,2415,1863,2476,1892,2540,1902,9382,1902,9458,1887,9528,1848,9586,1790,9625,1720,9640,1644,9640,606,9630,541,9602,481,9559,427,9506,384,9446,356,9382,346,2540,346xe" filled="false" stroked="true" strokeweight="0pt" strokecolor="#004485">
              <v:path arrowok="t"/>
              <v:stroke dashstyle="solid"/>
            </v:shape>
            <v:shape style="position:absolute;left:2440;top:359;width:7078;height:1516" coordorigin="2440,360" coordsize="7078,1516" path="m5134,610l5078,610,5078,360,2514,360,2514,660,2866,660,2866,780,5134,780,5134,610xm9430,1222l2440,1222,2440,1392,2440,1562,2440,1732,2440,1876,3488,1876,3488,1732,9430,1732,9430,1562,9430,1392,9430,1222xm9430,814l2440,814,2440,1154,9430,1154,9430,814xm9518,388l5554,388,5554,700,9518,700,9518,388xe" filled="true" fillcolor="#ffffff" stroked="false">
              <v:path arrowok="t"/>
              <v:fill type="solid"/>
            </v:shape>
            <v:shape style="position:absolute;left:5552;top:389;width:3343;height:161" coordorigin="5552,390" coordsize="3343,161" path="m5578,390l5552,390,5552,550,5578,550,5578,390xm5603,390l5590,390,5590,550,5603,550,5603,390xm5642,390l5629,390,5629,550,5642,550,5642,390xm5744,390l5693,390,5693,550,5744,550,5744,390xm5770,390l5757,390,5757,550,5770,550,5770,390xm5821,390l5782,390,5782,550,5821,550,5821,390xm5847,390l5834,390,5834,550,5847,550,5847,390xm5911,390l5885,390,5885,550,5911,550,5911,390xm5936,390l5923,390,5923,550,5936,550,5936,390xm5987,390l5975,390,5975,550,5987,550,5987,390xm6051,390l6026,390,6026,550,6051,550,6051,390xm6103,390l6090,390,6090,550,6103,550,6103,390xm6128,390l6115,390,6115,550,6128,550,6128,390xm6179,390l6167,390,6167,550,6179,550,6179,390xm6243,390l6218,390,6218,550,6243,550,6243,390xm6269,390l6256,390,6256,550,6269,550,6269,390xm6333,390l6295,390,6295,550,6333,550,6333,390xm6384,390l6359,390,6359,550,6384,550,6384,390xm6410,390l6397,390,6397,550,6410,550,6410,390xm6474,390l6448,390,6448,550,6474,550,6474,390xm6525,390l6512,390,6512,550,6525,550,6525,390xm6576,390l6538,390,6538,550,6576,550,6576,390xm6602,390l6589,390,6589,550,6602,550,6602,390xm6653,390l6628,390,6628,550,6653,550,6653,390xm6692,390l6679,390,6679,550,6692,550,6692,390xm6756,390l6717,390,6717,550,6756,550,6756,390xm6807,390l6781,390,6781,550,6807,550,6807,390xm6833,390l6820,390,6820,550,6833,550,6833,390xm6871,390l6845,390,6845,550,6871,550,6871,390xm6922,390l6909,390,6909,550,6922,550,6922,390xm6999,390l6961,390,6961,550,6999,550,6999,390xm7037,390l7025,390,7025,550,7037,550,7037,390xm7076,390l7050,390,7050,550,7076,550,7076,390xm7114,390l7101,390,7101,550,7114,550,7114,390xm7178,390l7153,390,7153,550,7178,550,7178,390xm7229,390l7217,390,7217,550,7229,550,7229,390xm7255,390l7242,390,7242,550,7255,550,7255,390xm7281,390l7268,390,7268,550,7281,550,7281,390xm7345,390l7319,390,7319,550,7345,550,7345,390xm7396,390l7383,390,7383,550,7396,550,7396,390xm7460,390l7434,390,7434,550,7460,550,7460,390xm7511,390l7498,390,7498,550,7511,550,7511,390xm7537,390l7524,390,7524,550,7537,550,7537,390xm7562,390l7550,390,7550,550,7562,550,7562,390xm7626,390l7601,390,7601,550,7626,550,7626,390xm7678,390l7665,390,7665,550,7678,550,7678,390xm7742,390l7716,390,7716,550,7742,550,7742,390xm7793,390l7780,390,7780,550,7793,550,7793,390xm7831,390l7806,390,7806,550,7831,550,7831,390xm7870,390l7857,390,7857,550,7870,550,7870,390xm7934,390l7895,390,7895,550,7934,550,7934,390xm7959,390l7947,390,7947,550,7959,550,7959,390xm7985,390l7972,390,7972,550,7985,550,7985,390xm8049,390l8023,390,8023,550,8049,550,8049,390xm8100,390l8087,390,8087,550,8100,550,8100,390xm8126,390l8113,390,8113,550,8126,550,8126,390xm8190,390l8164,390,8164,550,8190,550,8190,390xm8254,390l8228,390,8228,550,8254,550,8254,390xm8318,390l8280,390,8280,550,8318,550,8318,390xm8356,390l8344,390,8344,550,8356,550,8356,390xm8408,390l8369,390,8369,550,8408,550,8408,390xm8433,390l8420,390,8420,550,8433,550,8433,390xm8484,390l8459,390,8459,550,8484,550,8484,390xm8536,390l8510,390,8510,550,8536,550,8536,390xm8587,390l8548,390,8548,550,8587,550,8587,390xm8625,390l8612,390,8612,550,8625,550,8625,390xm8664,390l8651,390,8651,550,8664,550,8664,390xm8715,390l8702,390,8702,550,8715,550,8715,390xm8766,390l8741,390,8741,550,8766,550,8766,390xm8817,390l8792,390,8792,550,8817,550,8817,390xm8894,390l8856,390,8856,550,8894,550,8894,390xe" filled="true" fillcolor="#000000" stroked="false">
              <v:path arrowok="t"/>
              <v:fill type="solid"/>
            </v:shape>
            <v:shape style="position:absolute;left:8855;top:389;width:103;height:161" coordorigin="8856,390" coordsize="103,161" path="m8894,390l8856,390,8856,550,8894,550,8894,390xm8920,390l8907,390,8907,550,8920,550,8920,390xm8958,390l8933,390,8933,550,8958,550,8958,390xe" filled="true" fillcolor="#000000" stroked="false">
              <v:path arrowok="t"/>
              <v:fill type="solid"/>
            </v:shape>
            <v:shape style="position:absolute;left:2656;top:431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90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14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spacing w:before="10"/>
        <w:rPr>
          <w:b/>
          <w:sz w:val="3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690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815"/>
        <w:rPr>
          <w:sz w:val="20"/>
        </w:rPr>
      </w:pPr>
      <w:r>
        <w:rPr>
          <w:sz w:val="20"/>
        </w:rPr>
        <w:pict>
          <v:group style="width:344.6pt;height:17.5pt;mso-position-horizontal-relative:char;mso-position-vertical-relative:line" coordorigin="0,0" coordsize="6892,350">
            <v:shape style="position:absolute;left:4327;top:4;width:2560;height:340" type="#_x0000_t202" filled="false" stroked="true" strokeweight=".493pt" strokecolor="#000000">
              <v:textbox inset="0,0,0,0">
                <w:txbxContent>
                  <w:p>
                    <w:pPr>
                      <w:spacing w:before="60"/>
                      <w:ind w:left="52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38,37º</w:t>
                    </w:r>
                  </w:p>
                </w:txbxContent>
              </v:textbox>
              <v:stroke dashstyle="solid"/>
              <w10:wrap type="none"/>
            </v:shape>
            <v:shape style="position:absolute;left:4;top:4;width:4323;height:340" type="#_x0000_t202" filled="false" stroked="true" strokeweight=".493pt" strokecolor="#000000">
              <v:textbox inset="0,0,0,0">
                <w:txbxContent>
                  <w:p>
                    <w:pPr>
                      <w:spacing w:before="60"/>
                      <w:ind w:left="0" w:right="55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Latitud: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b/>
        </w:rPr>
      </w:pPr>
    </w:p>
    <w:p>
      <w:pPr>
        <w:spacing w:before="100"/>
        <w:ind w:left="3110" w:right="3729" w:firstLine="0"/>
        <w:jc w:val="center"/>
        <w:rPr>
          <w:b/>
          <w:sz w:val="17"/>
        </w:rPr>
      </w:pPr>
      <w:r>
        <w:rPr/>
        <w:pict>
          <v:line style="position:absolute;mso-position-horizontal-relative:page;mso-position-vertical-relative:paragraph;z-index:15768576" from="121.752502pt,-28.655874pt" to="479.687512pt,-28.655874pt" stroked="true" strokeweight=".493pt" strokecolor="#000000">
            <v:stroke dashstyle="solid"/>
            <w10:wrap type="none"/>
          </v:line>
        </w:pict>
      </w:r>
      <w:r>
        <w:rPr>
          <w:b/>
          <w:sz w:val="17"/>
        </w:rPr>
        <w:t>DATOS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RADIACIÓN</w:t>
      </w:r>
    </w:p>
    <w:tbl>
      <w:tblPr>
        <w:tblW w:w="0" w:type="auto"/>
        <w:jc w:val="left"/>
        <w:tblInd w:w="2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2"/>
        <w:gridCol w:w="2283"/>
      </w:tblGrid>
      <w:tr>
        <w:trPr>
          <w:trHeight w:val="408" w:hRule="atLeast"/>
        </w:trPr>
        <w:tc>
          <w:tcPr>
            <w:tcW w:w="3705" w:type="dxa"/>
            <w:gridSpan w:val="2"/>
          </w:tcPr>
          <w:p>
            <w:pPr>
              <w:pStyle w:val="TableParagraph"/>
              <w:spacing w:line="200" w:lineRule="exact" w:before="0"/>
              <w:ind w:left="673" w:right="643"/>
              <w:rPr>
                <w:sz w:val="17"/>
              </w:rPr>
            </w:pPr>
            <w:r>
              <w:rPr>
                <w:sz w:val="17"/>
              </w:rPr>
              <w:t>KWh/m2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día</w:t>
            </w:r>
          </w:p>
          <w:p>
            <w:pPr>
              <w:pStyle w:val="TableParagraph"/>
              <w:spacing w:line="188" w:lineRule="exact"/>
              <w:ind w:left="673" w:right="643"/>
              <w:rPr>
                <w:sz w:val="17"/>
              </w:rPr>
            </w:pPr>
            <w:r>
              <w:rPr>
                <w:sz w:val="17"/>
              </w:rPr>
              <w:t>según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tabla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Junta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Andalucía</w:t>
            </w:r>
          </w:p>
        </w:tc>
      </w:tr>
      <w:tr>
        <w:trPr>
          <w:trHeight w:val="226" w:hRule="atLeast"/>
        </w:trPr>
        <w:tc>
          <w:tcPr>
            <w:tcW w:w="3705" w:type="dxa"/>
            <w:gridSpan w:val="2"/>
          </w:tcPr>
          <w:p>
            <w:pPr>
              <w:pStyle w:val="TableParagraph"/>
              <w:spacing w:line="202" w:lineRule="exact" w:before="5"/>
              <w:ind w:left="1989"/>
              <w:jc w:val="left"/>
              <w:rPr>
                <w:sz w:val="17"/>
              </w:rPr>
            </w:pPr>
            <w:r>
              <w:rPr>
                <w:sz w:val="17"/>
              </w:rPr>
              <w:t>KWh/m2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día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90" w:lineRule="exact" w:before="17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Enero</w:t>
            </w:r>
          </w:p>
        </w:tc>
        <w:tc>
          <w:tcPr>
            <w:tcW w:w="2283" w:type="dxa"/>
          </w:tcPr>
          <w:p>
            <w:pPr>
              <w:pStyle w:val="TableParagraph"/>
              <w:spacing w:line="190" w:lineRule="exact" w:before="17"/>
              <w:ind w:left="912" w:right="884"/>
              <w:rPr>
                <w:sz w:val="17"/>
              </w:rPr>
            </w:pPr>
            <w:r>
              <w:rPr>
                <w:sz w:val="17"/>
              </w:rPr>
              <w:t>3,73</w:t>
            </w:r>
          </w:p>
        </w:tc>
      </w:tr>
      <w:tr>
        <w:trPr>
          <w:trHeight w:val="224" w:hRule="atLeast"/>
        </w:trPr>
        <w:tc>
          <w:tcPr>
            <w:tcW w:w="1422" w:type="dxa"/>
          </w:tcPr>
          <w:p>
            <w:pPr>
              <w:pStyle w:val="TableParagraph"/>
              <w:spacing w:line="188" w:lineRule="exact" w:before="17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Febrero</w:t>
            </w:r>
          </w:p>
        </w:tc>
        <w:tc>
          <w:tcPr>
            <w:tcW w:w="2283" w:type="dxa"/>
          </w:tcPr>
          <w:p>
            <w:pPr>
              <w:pStyle w:val="TableParagraph"/>
              <w:spacing w:line="188" w:lineRule="exact" w:before="17"/>
              <w:ind w:left="912" w:right="884"/>
              <w:rPr>
                <w:sz w:val="17"/>
              </w:rPr>
            </w:pPr>
            <w:r>
              <w:rPr>
                <w:sz w:val="17"/>
              </w:rPr>
              <w:t>4,16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88" w:lineRule="exact" w:before="19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Marzo</w:t>
            </w:r>
          </w:p>
        </w:tc>
        <w:tc>
          <w:tcPr>
            <w:tcW w:w="2283" w:type="dxa"/>
          </w:tcPr>
          <w:p>
            <w:pPr>
              <w:pStyle w:val="TableParagraph"/>
              <w:spacing w:line="188" w:lineRule="exact" w:before="19"/>
              <w:ind w:left="912" w:right="884"/>
              <w:rPr>
                <w:sz w:val="17"/>
              </w:rPr>
            </w:pPr>
            <w:r>
              <w:rPr>
                <w:sz w:val="17"/>
              </w:rPr>
              <w:t>5,76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88" w:lineRule="exact" w:before="19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Abril</w:t>
            </w:r>
          </w:p>
        </w:tc>
        <w:tc>
          <w:tcPr>
            <w:tcW w:w="2283" w:type="dxa"/>
          </w:tcPr>
          <w:p>
            <w:pPr>
              <w:pStyle w:val="TableParagraph"/>
              <w:spacing w:line="188" w:lineRule="exact" w:before="19"/>
              <w:ind w:left="912" w:right="884"/>
              <w:rPr>
                <w:sz w:val="17"/>
              </w:rPr>
            </w:pPr>
            <w:r>
              <w:rPr>
                <w:sz w:val="17"/>
              </w:rPr>
              <w:t>5,54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90" w:lineRule="exact" w:before="17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Mayo</w:t>
            </w:r>
          </w:p>
        </w:tc>
        <w:tc>
          <w:tcPr>
            <w:tcW w:w="2283" w:type="dxa"/>
          </w:tcPr>
          <w:p>
            <w:pPr>
              <w:pStyle w:val="TableParagraph"/>
              <w:spacing w:line="190" w:lineRule="exact" w:before="17"/>
              <w:ind w:left="912" w:right="884"/>
              <w:rPr>
                <w:sz w:val="17"/>
              </w:rPr>
            </w:pPr>
            <w:r>
              <w:rPr>
                <w:sz w:val="17"/>
              </w:rPr>
              <w:t>6,35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90" w:lineRule="exact" w:before="17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Junio</w:t>
            </w:r>
          </w:p>
        </w:tc>
        <w:tc>
          <w:tcPr>
            <w:tcW w:w="2283" w:type="dxa"/>
          </w:tcPr>
          <w:p>
            <w:pPr>
              <w:pStyle w:val="TableParagraph"/>
              <w:spacing w:line="190" w:lineRule="exact" w:before="17"/>
              <w:ind w:left="912" w:right="884"/>
              <w:rPr>
                <w:sz w:val="17"/>
              </w:rPr>
            </w:pPr>
            <w:r>
              <w:rPr>
                <w:sz w:val="17"/>
              </w:rPr>
              <w:t>6,58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90" w:lineRule="exact" w:before="17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Julio</w:t>
            </w:r>
          </w:p>
        </w:tc>
        <w:tc>
          <w:tcPr>
            <w:tcW w:w="2283" w:type="dxa"/>
          </w:tcPr>
          <w:p>
            <w:pPr>
              <w:pStyle w:val="TableParagraph"/>
              <w:spacing w:line="190" w:lineRule="exact" w:before="17"/>
              <w:ind w:left="912" w:right="884"/>
              <w:rPr>
                <w:sz w:val="17"/>
              </w:rPr>
            </w:pPr>
            <w:r>
              <w:rPr>
                <w:sz w:val="17"/>
              </w:rPr>
              <w:t>6,86</w:t>
            </w:r>
          </w:p>
        </w:tc>
      </w:tr>
      <w:tr>
        <w:trPr>
          <w:trHeight w:val="224" w:hRule="atLeast"/>
        </w:trPr>
        <w:tc>
          <w:tcPr>
            <w:tcW w:w="1422" w:type="dxa"/>
          </w:tcPr>
          <w:p>
            <w:pPr>
              <w:pStyle w:val="TableParagraph"/>
              <w:spacing w:line="188" w:lineRule="exact" w:before="17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Agosto</w:t>
            </w:r>
          </w:p>
        </w:tc>
        <w:tc>
          <w:tcPr>
            <w:tcW w:w="2283" w:type="dxa"/>
          </w:tcPr>
          <w:p>
            <w:pPr>
              <w:pStyle w:val="TableParagraph"/>
              <w:spacing w:line="188" w:lineRule="exact" w:before="17"/>
              <w:ind w:left="912" w:right="884"/>
              <w:rPr>
                <w:sz w:val="17"/>
              </w:rPr>
            </w:pPr>
            <w:r>
              <w:rPr>
                <w:sz w:val="17"/>
              </w:rPr>
              <w:t>6,71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88" w:lineRule="exact" w:before="19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Septiembre</w:t>
            </w:r>
          </w:p>
        </w:tc>
        <w:tc>
          <w:tcPr>
            <w:tcW w:w="2283" w:type="dxa"/>
          </w:tcPr>
          <w:p>
            <w:pPr>
              <w:pStyle w:val="TableParagraph"/>
              <w:spacing w:line="188" w:lineRule="exact" w:before="19"/>
              <w:ind w:left="912" w:right="884"/>
              <w:rPr>
                <w:sz w:val="17"/>
              </w:rPr>
            </w:pPr>
            <w:r>
              <w:rPr>
                <w:sz w:val="17"/>
              </w:rPr>
              <w:t>6,26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88" w:lineRule="exact" w:before="19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Octubre</w:t>
            </w:r>
          </w:p>
        </w:tc>
        <w:tc>
          <w:tcPr>
            <w:tcW w:w="2283" w:type="dxa"/>
          </w:tcPr>
          <w:p>
            <w:pPr>
              <w:pStyle w:val="TableParagraph"/>
              <w:spacing w:line="188" w:lineRule="exact" w:before="19"/>
              <w:ind w:left="912" w:right="884"/>
              <w:rPr>
                <w:sz w:val="17"/>
              </w:rPr>
            </w:pPr>
            <w:r>
              <w:rPr>
                <w:sz w:val="17"/>
              </w:rPr>
              <w:t>5,06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90" w:lineRule="exact" w:before="17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Noviembre</w:t>
            </w:r>
          </w:p>
        </w:tc>
        <w:tc>
          <w:tcPr>
            <w:tcW w:w="2283" w:type="dxa"/>
          </w:tcPr>
          <w:p>
            <w:pPr>
              <w:pStyle w:val="TableParagraph"/>
              <w:spacing w:line="190" w:lineRule="exact" w:before="17"/>
              <w:ind w:left="912" w:right="884"/>
              <w:rPr>
                <w:sz w:val="17"/>
              </w:rPr>
            </w:pPr>
            <w:r>
              <w:rPr>
                <w:sz w:val="17"/>
              </w:rPr>
              <w:t>4,2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90" w:lineRule="exact" w:before="17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Diciembre</w:t>
            </w:r>
          </w:p>
        </w:tc>
        <w:tc>
          <w:tcPr>
            <w:tcW w:w="2283" w:type="dxa"/>
          </w:tcPr>
          <w:p>
            <w:pPr>
              <w:pStyle w:val="TableParagraph"/>
              <w:spacing w:line="190" w:lineRule="exact" w:before="17"/>
              <w:ind w:left="912" w:right="884"/>
              <w:rPr>
                <w:sz w:val="17"/>
              </w:rPr>
            </w:pPr>
            <w:r>
              <w:rPr>
                <w:sz w:val="17"/>
              </w:rPr>
              <w:t>3,24</w:t>
            </w:r>
          </w:p>
        </w:tc>
      </w:tr>
      <w:tr>
        <w:trPr>
          <w:trHeight w:val="226" w:hRule="atLeast"/>
        </w:trPr>
        <w:tc>
          <w:tcPr>
            <w:tcW w:w="1422" w:type="dxa"/>
          </w:tcPr>
          <w:p>
            <w:pPr>
              <w:pStyle w:val="TableParagraph"/>
              <w:spacing w:line="188" w:lineRule="exact" w:before="19"/>
              <w:ind w:left="57"/>
              <w:jc w:val="left"/>
              <w:rPr>
                <w:sz w:val="17"/>
              </w:rPr>
            </w:pPr>
            <w:r>
              <w:rPr>
                <w:sz w:val="17"/>
              </w:rPr>
              <w:t>Total</w:t>
            </w:r>
          </w:p>
        </w:tc>
        <w:tc>
          <w:tcPr>
            <w:tcW w:w="2283" w:type="dxa"/>
          </w:tcPr>
          <w:p>
            <w:pPr>
              <w:pStyle w:val="TableParagraph"/>
              <w:spacing w:line="188" w:lineRule="exact" w:before="19"/>
              <w:ind w:left="912" w:right="887"/>
              <w:rPr>
                <w:sz w:val="17"/>
              </w:rPr>
            </w:pPr>
            <w:r>
              <w:rPr>
                <w:sz w:val="17"/>
              </w:rPr>
              <w:t>64,45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Heading7"/>
        <w:numPr>
          <w:ilvl w:val="1"/>
          <w:numId w:val="16"/>
        </w:numPr>
        <w:tabs>
          <w:tab w:pos="1239" w:val="left" w:leader="none"/>
        </w:tabs>
        <w:spacing w:line="240" w:lineRule="auto" w:before="165" w:after="0"/>
        <w:ind w:left="1238" w:right="0" w:hanging="419"/>
        <w:jc w:val="left"/>
      </w:pPr>
      <w:bookmarkStart w:name="_TOC_250004" w:id="19"/>
      <w:r>
        <w:rPr/>
        <w:t>Cálculo</w:t>
      </w:r>
      <w:r>
        <w:rPr>
          <w:spacing w:val="14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Instalación</w:t>
      </w:r>
      <w:r>
        <w:rPr>
          <w:spacing w:val="12"/>
        </w:rPr>
        <w:t> </w:t>
      </w:r>
      <w:bookmarkEnd w:id="19"/>
      <w:r>
        <w:rPr/>
        <w:t>Fotovoltaica.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line="374" w:lineRule="auto"/>
        <w:ind w:left="819" w:right="1400" w:firstLine="1"/>
        <w:jc w:val="both"/>
      </w:pPr>
      <w:r>
        <w:rPr>
          <w:w w:val="105"/>
        </w:rPr>
        <w:t>Todos los sistemas de energía solar fotovoltaica son diseñados con un sofisticado</w:t>
      </w:r>
      <w:r>
        <w:rPr>
          <w:spacing w:val="1"/>
          <w:w w:val="105"/>
        </w:rPr>
        <w:t> </w:t>
      </w:r>
      <w:r>
        <w:rPr>
          <w:w w:val="105"/>
        </w:rPr>
        <w:t>software de dimensionado, para suministrar una fuente fiable de energía en corriente</w:t>
      </w:r>
      <w:r>
        <w:rPr>
          <w:spacing w:val="-57"/>
          <w:w w:val="105"/>
        </w:rPr>
        <w:t> </w:t>
      </w:r>
      <w:r>
        <w:rPr>
          <w:w w:val="105"/>
        </w:rPr>
        <w:t>continua, en la ubicación exacta donde la energía es requerida. Estos programas han</w:t>
      </w:r>
      <w:r>
        <w:rPr>
          <w:spacing w:val="1"/>
          <w:w w:val="105"/>
        </w:rPr>
        <w:t> </w:t>
      </w:r>
      <w:r>
        <w:rPr>
          <w:w w:val="105"/>
        </w:rPr>
        <w:t>sido probados durante más de 15 años con éxito en instalaciones a lo largo de todo el</w:t>
      </w:r>
      <w:r>
        <w:rPr>
          <w:spacing w:val="-57"/>
          <w:w w:val="105"/>
        </w:rPr>
        <w:t> </w:t>
      </w:r>
      <w:r>
        <w:rPr>
          <w:w w:val="105"/>
        </w:rPr>
        <w:t>mundo.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374" w:lineRule="auto" w:before="1"/>
        <w:ind w:left="819" w:right="1401" w:firstLine="1"/>
        <w:jc w:val="both"/>
      </w:pPr>
      <w:r>
        <w:rPr>
          <w:w w:val="105"/>
        </w:rPr>
        <w:t>Mediante</w:t>
      </w:r>
      <w:r>
        <w:rPr>
          <w:spacing w:val="1"/>
          <w:w w:val="105"/>
        </w:rPr>
        <w:t> </w:t>
      </w:r>
      <w:r>
        <w:rPr>
          <w:w w:val="105"/>
        </w:rPr>
        <w:t>datos</w:t>
      </w:r>
      <w:r>
        <w:rPr>
          <w:spacing w:val="1"/>
          <w:w w:val="105"/>
        </w:rPr>
        <w:t> </w:t>
      </w:r>
      <w:r>
        <w:rPr>
          <w:w w:val="105"/>
        </w:rPr>
        <w:t>básicos</w:t>
      </w:r>
      <w:r>
        <w:rPr>
          <w:spacing w:val="1"/>
          <w:w w:val="105"/>
        </w:rPr>
        <w:t> </w:t>
      </w:r>
      <w:r>
        <w:rPr>
          <w:w w:val="105"/>
        </w:rPr>
        <w:t>sobre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ubicación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sistema</w:t>
      </w:r>
      <w:r>
        <w:rPr>
          <w:spacing w:val="1"/>
          <w:w w:val="105"/>
        </w:rPr>
        <w:t> </w:t>
      </w:r>
      <w:r>
        <w:rPr>
          <w:w w:val="105"/>
        </w:rPr>
        <w:t>(longitud,</w:t>
      </w:r>
      <w:r>
        <w:rPr>
          <w:spacing w:val="1"/>
          <w:w w:val="105"/>
        </w:rPr>
        <w:t> </w:t>
      </w:r>
      <w:r>
        <w:rPr>
          <w:w w:val="105"/>
        </w:rPr>
        <w:t>latitud  o</w:t>
      </w:r>
      <w:r>
        <w:rPr>
          <w:spacing w:val="1"/>
          <w:w w:val="105"/>
        </w:rPr>
        <w:t> </w:t>
      </w:r>
      <w:r>
        <w:rPr>
          <w:w w:val="105"/>
        </w:rPr>
        <w:t>simplemente el nombre del país), se puede buscar en el banco de datos, que incluye</w:t>
      </w:r>
      <w:r>
        <w:rPr>
          <w:spacing w:val="1"/>
          <w:w w:val="105"/>
        </w:rPr>
        <w:t> </w:t>
      </w:r>
      <w:r>
        <w:rPr>
          <w:w w:val="105"/>
        </w:rPr>
        <w:t>datos de radiación y temperatura en más de 25.000 puntos de todo el mundo, para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identificar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los</w:t>
      </w:r>
      <w:r>
        <w:rPr>
          <w:spacing w:val="-3"/>
          <w:w w:val="105"/>
        </w:rPr>
        <w:t> </w:t>
      </w:r>
      <w:r>
        <w:rPr>
          <w:spacing w:val="-1"/>
          <w:w w:val="105"/>
        </w:rPr>
        <w:t>parámetros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meteorológicos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más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apropiados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para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sus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necesidades.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114.099998pt;margin-top:14.873828pt;width:370.8pt;height:80.7pt;mso-position-horizontal-relative:page;mso-position-vertical-relative:paragraph;z-index:-15689216;mso-wrap-distance-left:0;mso-wrap-distance-right:0" coordorigin="2282,297" coordsize="7416,1614">
            <v:shape style="position:absolute;left:2338;top:355;width:7360;height:1556" coordorigin="2338,355" coordsize="7360,1556" path="m9438,355l2598,355,2534,366,2473,393,2419,436,2377,489,2348,549,2338,613,2338,1651,2348,1716,2377,1777,2419,1830,2473,1873,2534,1901,2598,1911,9438,1911,9502,1901,9563,1873,9617,1830,9659,1777,9688,1716,9698,1651,9698,613,9688,549,9659,489,9617,436,9563,393,9502,366,9438,355xe" filled="true" fillcolor="#bfbfbf" stroked="false">
              <v:path arrowok="t"/>
              <v:fill type="solid"/>
            </v:shape>
            <v:shape style="position:absolute;left:2338;top:355;width:7360;height:1556" coordorigin="2338,355" coordsize="7360,1556" path="m2598,355l2534,366,2473,393,2419,436,2377,489,2348,549,2338,613,2338,1651,2348,1716,2377,1777,2419,1830,2473,1873,2534,1901,2598,1911,9438,1911,9502,1901,9563,1873,9617,1830,9659,1777,9688,1716,9698,1651,9698,613,9688,549,9659,489,9617,436,9563,393,9502,366,9438,355,2598,355xe" filled="false" stroked="true" strokeweight="0pt" strokecolor="#bfbfbf">
              <v:path arrowok="t"/>
              <v:stroke dashstyle="solid"/>
            </v:shape>
            <v:shape style="position:absolute;left:2282;top:297;width:7358;height:1556" coordorigin="2282,297" coordsize="7358,1556" path="m9382,297l2540,297,2476,308,2415,336,2362,379,2320,432,2292,493,2282,557,2282,1595,2292,1659,2320,1719,2362,1772,2415,1815,2476,1843,2540,1853,9382,1853,9458,1839,9528,1800,9586,1742,9625,1671,9640,1595,9640,557,9630,493,9602,432,9559,379,9506,336,9446,308,9382,297xe" filled="true" fillcolor="#ffffff" stroked="false">
              <v:path arrowok="t"/>
              <v:fill type="solid"/>
            </v:shape>
            <v:shape style="position:absolute;left:2282;top:297;width:7358;height:1556" coordorigin="2282,297" coordsize="7358,1556" path="m2540,297l2476,308,2415,336,2362,379,2320,432,2292,493,2282,557,2282,1595,2292,1659,2320,1719,2362,1772,2415,1815,2476,1843,2540,1853,9382,1853,9458,1839,9528,1800,9586,1742,9625,1671,9640,1595,9640,557,9630,493,9602,432,9559,379,9506,336,9446,308,9382,297,2540,297xe" filled="false" stroked="true" strokeweight="0pt" strokecolor="#004485">
              <v:path arrowok="t"/>
              <v:stroke dashstyle="solid"/>
            </v:shape>
            <v:shape style="position:absolute;left:2440;top:311;width:7078;height:1516" coordorigin="2440,311" coordsize="7078,1516" path="m5134,561l5078,561,5078,311,2514,311,2514,611,2866,611,2866,731,5134,731,5134,561xm9430,1173l2440,1173,2440,1343,2440,1513,2440,1683,2440,1827,3488,1827,3488,1683,9430,1683,9430,1513,9430,1343,9430,1173xm9430,765l2440,765,2440,1105,9430,1105,9430,765xm9518,339l5554,339,5554,651,9518,651,9518,339xe" filled="true" fillcolor="#ffffff" stroked="false">
              <v:path arrowok="t"/>
              <v:fill type="solid"/>
            </v:shape>
            <v:shape style="position:absolute;left:5552;top:341;width:3343;height:161" coordorigin="5552,342" coordsize="3343,161" path="m5578,342l5552,342,5552,502,5578,502,5578,342xm5603,342l5590,342,5590,502,5603,502,5603,342xm5642,342l5629,342,5629,502,5642,502,5642,342xm5744,342l5693,342,5693,502,5744,502,5744,342xm5770,342l5757,342,5757,502,5770,502,5770,342xm5821,342l5782,342,5782,502,5821,502,5821,342xm5847,342l5834,342,5834,502,5847,502,5847,342xm5911,342l5885,342,5885,502,5911,502,5911,342xm5936,342l5923,342,5923,502,5936,502,5936,342xm5987,342l5975,342,5975,502,5987,502,5987,342xm6051,342l6026,342,6026,502,6051,502,6051,342xm6103,342l6090,342,6090,502,6103,502,6103,342xm6128,342l6115,342,6115,502,6128,502,6128,342xm6179,342l6167,342,6167,502,6179,502,6179,342xm6243,342l6218,342,6218,502,6243,502,6243,342xm6269,342l6256,342,6256,502,6269,502,6269,342xm6333,342l6295,342,6295,502,6333,502,6333,342xm6384,342l6359,342,6359,502,6384,502,6384,342xm6410,342l6397,342,6397,502,6410,502,6410,342xm6474,342l6448,342,6448,502,6474,502,6474,342xm6525,342l6512,342,6512,502,6525,502,6525,342xm6576,342l6538,342,6538,502,6576,502,6576,342xm6602,342l6589,342,6589,502,6602,502,6602,342xm6653,342l6628,342,6628,502,6653,502,6653,342xm6692,342l6679,342,6679,502,6692,502,6692,342xm6756,342l6717,342,6717,502,6756,502,6756,342xm6807,342l6781,342,6781,502,6807,502,6807,342xm6833,342l6820,342,6820,502,6833,502,6833,342xm6871,342l6845,342,6845,502,6871,502,6871,342xm6922,342l6909,342,6909,502,6922,502,6922,342xm6999,342l6961,342,6961,502,6999,502,6999,342xm7037,342l7025,342,7025,502,7037,502,7037,342xm7076,342l7050,342,7050,502,7076,502,7076,342xm7114,342l7101,342,7101,502,7114,502,7114,342xm7178,342l7153,342,7153,502,7178,502,7178,342xm7229,342l7217,342,7217,502,7229,502,7229,342xm7255,342l7242,342,7242,502,7255,502,7255,342xm7281,342l7268,342,7268,502,7281,502,7281,342xm7345,342l7319,342,7319,502,7345,502,7345,342xm7396,342l7383,342,7383,502,7396,502,7396,342xm7460,342l7434,342,7434,502,7460,502,7460,342xm7511,342l7498,342,7498,502,7511,502,7511,342xm7537,342l7524,342,7524,502,7537,502,7537,342xm7562,342l7550,342,7550,502,7562,502,7562,342xm7626,342l7601,342,7601,502,7626,502,7626,342xm7678,342l7665,342,7665,502,7678,502,7678,342xm7742,342l7716,342,7716,502,7742,502,7742,342xm7793,342l7780,342,7780,502,7793,502,7793,342xm7831,342l7806,342,7806,502,7831,502,7831,342xm7870,342l7857,342,7857,502,7870,502,7870,342xm7934,342l7895,342,7895,502,7934,502,7934,342xm7959,342l7947,342,7947,502,7959,502,7959,342xm7985,342l7972,342,7972,502,7985,502,7985,342xm8049,342l8023,342,8023,502,8049,502,8049,342xm8100,342l8087,342,8087,502,8100,502,8100,342xm8126,342l8113,342,8113,502,8126,502,8126,342xm8190,342l8164,342,8164,502,8190,502,8190,342xm8254,342l8228,342,8228,502,8254,502,8254,342xm8318,342l8280,342,8280,502,8318,502,8318,342xm8356,342l8344,342,8344,502,8356,502,8356,342xm8408,342l8369,342,8369,502,8408,502,8408,342xm8433,342l8420,342,8420,502,8433,502,8433,342xm8484,342l8459,342,8459,502,8484,502,8484,342xm8536,342l8510,342,8510,502,8536,502,8536,342xm8587,342l8548,342,8548,502,8587,502,8587,342xm8625,342l8612,342,8612,502,8625,502,8625,342xm8664,342l8651,342,8651,502,8664,502,8664,342xm8715,342l8702,342,8702,502,8715,502,8715,342xm8766,342l8741,342,8741,502,8766,502,8766,342xm8817,342l8792,342,8792,502,8817,502,8817,342xm8894,342l8856,342,8856,502,8894,502,8894,342xe" filled="true" fillcolor="#000000" stroked="false">
              <v:path arrowok="t"/>
              <v:fill type="solid"/>
            </v:shape>
            <v:shape style="position:absolute;left:8855;top:341;width:103;height:161" coordorigin="8856,342" coordsize="103,161" path="m8894,342l8856,342,8856,502,8894,502,8894,342xm8920,342l8907,342,8907,502,8920,502,8920,342xm8958,342l8933,342,8933,502,8958,502,8958,342xe" filled="true" fillcolor="#000000" stroked="false">
              <v:path arrowok="t"/>
              <v:fill type="solid"/>
            </v:shape>
            <v:shape style="position:absolute;left:2656;top:38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4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6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headerReference w:type="default" r:id="rId18"/>
          <w:pgSz w:w="11930" w:h="16850"/>
          <w:pgMar w:header="1670" w:footer="0" w:top="1860" w:bottom="0" w:left="1640" w:right="880"/>
        </w:sectPr>
      </w:pPr>
    </w:p>
    <w:p>
      <w:pPr>
        <w:pStyle w:val="BodyText"/>
        <w:spacing w:line="372" w:lineRule="auto" w:before="7"/>
        <w:ind w:left="820" w:right="1401" w:hanging="1"/>
        <w:jc w:val="both"/>
      </w:pPr>
      <w:r>
        <w:rPr/>
        <w:pict>
          <v:shape style="position:absolute;margin-left:107.78418pt;margin-top:766.971497pt;width:5.4pt;height:35.6pt;mso-position-horizontal-relative:page;mso-position-vertical-relative:page;z-index:15770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El funcionamiento del sistema se simula de forma diaria, teniendo en cuenta la</w:t>
      </w:r>
      <w:r>
        <w:rPr>
          <w:spacing w:val="1"/>
          <w:w w:val="105"/>
        </w:rPr>
        <w:t> </w:t>
      </w:r>
      <w:r>
        <w:rPr>
          <w:w w:val="105"/>
        </w:rPr>
        <w:t>temperatura de trabajo y el voltaje del módulo solar, la eficiencia de los inversores y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-6"/>
          <w:w w:val="105"/>
        </w:rPr>
        <w:t> </w:t>
      </w:r>
      <w:r>
        <w:rPr>
          <w:w w:val="105"/>
        </w:rPr>
        <w:t>pérdidas</w:t>
      </w:r>
      <w:r>
        <w:rPr>
          <w:spacing w:val="-11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sistema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7"/>
          <w:w w:val="105"/>
        </w:rPr>
        <w:t> </w:t>
      </w:r>
      <w:r>
        <w:rPr>
          <w:w w:val="105"/>
        </w:rPr>
        <w:t>determinar</w:t>
      </w:r>
      <w:r>
        <w:rPr>
          <w:spacing w:val="-13"/>
          <w:w w:val="105"/>
        </w:rPr>
        <w:t> </w:t>
      </w:r>
      <w:r>
        <w:rPr>
          <w:w w:val="105"/>
        </w:rPr>
        <w:t>un</w:t>
      </w:r>
      <w:r>
        <w:rPr>
          <w:spacing w:val="-5"/>
          <w:w w:val="105"/>
        </w:rPr>
        <w:t> </w:t>
      </w:r>
      <w:r>
        <w:rPr>
          <w:w w:val="105"/>
        </w:rPr>
        <w:t>rango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posibles</w:t>
      </w:r>
      <w:r>
        <w:rPr>
          <w:spacing w:val="-10"/>
          <w:w w:val="105"/>
        </w:rPr>
        <w:t> </w:t>
      </w:r>
      <w:r>
        <w:rPr>
          <w:w w:val="105"/>
        </w:rPr>
        <w:t>soluciones.</w:t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374" w:lineRule="auto" w:before="1"/>
        <w:ind w:left="820" w:right="1400" w:hanging="1"/>
        <w:jc w:val="both"/>
      </w:pPr>
      <w:r>
        <w:rPr>
          <w:w w:val="105"/>
        </w:rPr>
        <w:t>El operador también define factores como el coeficiente de ensuciamiento, tipo de</w:t>
      </w:r>
      <w:r>
        <w:rPr>
          <w:spacing w:val="1"/>
          <w:w w:val="105"/>
        </w:rPr>
        <w:t> </w:t>
      </w:r>
      <w:r>
        <w:rPr>
          <w:w w:val="105"/>
        </w:rPr>
        <w:t>carga</w:t>
      </w:r>
      <w:r>
        <w:rPr>
          <w:spacing w:val="-6"/>
          <w:w w:val="105"/>
        </w:rPr>
        <w:t> </w:t>
      </w:r>
      <w:r>
        <w:rPr>
          <w:w w:val="105"/>
        </w:rPr>
        <w:t>(resistivas,</w:t>
      </w:r>
      <w:r>
        <w:rPr>
          <w:spacing w:val="-10"/>
          <w:w w:val="105"/>
        </w:rPr>
        <w:t> </w:t>
      </w:r>
      <w:r>
        <w:rPr>
          <w:w w:val="105"/>
        </w:rPr>
        <w:t>corriente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potencia</w:t>
      </w:r>
      <w:r>
        <w:rPr>
          <w:spacing w:val="-8"/>
          <w:w w:val="105"/>
        </w:rPr>
        <w:t> </w:t>
      </w:r>
      <w:r>
        <w:rPr>
          <w:w w:val="105"/>
        </w:rPr>
        <w:t>constante).</w:t>
      </w:r>
    </w:p>
    <w:p>
      <w:pPr>
        <w:pStyle w:val="BodyText"/>
        <w:rPr>
          <w:sz w:val="28"/>
        </w:rPr>
      </w:pPr>
    </w:p>
    <w:p>
      <w:pPr>
        <w:pStyle w:val="Heading7"/>
        <w:numPr>
          <w:ilvl w:val="2"/>
          <w:numId w:val="16"/>
        </w:numPr>
        <w:tabs>
          <w:tab w:pos="1413" w:val="left" w:leader="none"/>
        </w:tabs>
        <w:spacing w:line="240" w:lineRule="auto" w:before="0" w:after="0"/>
        <w:ind w:left="1412" w:right="0" w:hanging="593"/>
        <w:jc w:val="left"/>
      </w:pPr>
      <w:bookmarkStart w:name="_TOC_250003" w:id="20"/>
      <w:bookmarkEnd w:id="20"/>
      <w:r>
        <w:rPr>
          <w:w w:val="105"/>
        </w:rPr>
        <w:t>Objeto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spacing w:line="374" w:lineRule="auto" w:before="1"/>
        <w:ind w:left="821" w:right="1401" w:hanging="1"/>
        <w:jc w:val="both"/>
      </w:pP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instalación tiene la</w:t>
      </w:r>
      <w:r>
        <w:rPr>
          <w:spacing w:val="1"/>
          <w:w w:val="105"/>
        </w:rPr>
        <w:t> </w:t>
      </w:r>
      <w:r>
        <w:rPr>
          <w:w w:val="105"/>
        </w:rPr>
        <w:t>función de</w:t>
      </w:r>
      <w:r>
        <w:rPr>
          <w:spacing w:val="1"/>
          <w:w w:val="105"/>
        </w:rPr>
        <w:t> </w:t>
      </w:r>
      <w:r>
        <w:rPr>
          <w:w w:val="105"/>
        </w:rPr>
        <w:t>generar CC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una planta solar fotovoltaica,</w:t>
      </w:r>
      <w:r>
        <w:rPr>
          <w:spacing w:val="1"/>
          <w:w w:val="105"/>
        </w:rPr>
        <w:t> </w:t>
      </w:r>
      <w:r>
        <w:rPr>
          <w:w w:val="105"/>
        </w:rPr>
        <w:t>convertir dicha energía en CA y suministrar esta energía directamente a la red pública</w:t>
      </w:r>
      <w:r>
        <w:rPr>
          <w:spacing w:val="-57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suministro</w:t>
      </w:r>
      <w:r>
        <w:rPr>
          <w:spacing w:val="-8"/>
          <w:w w:val="105"/>
        </w:rPr>
        <w:t> </w:t>
      </w:r>
      <w:r>
        <w:rPr>
          <w:w w:val="105"/>
        </w:rPr>
        <w:t>eléctrico.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114.099998pt;margin-top:14.370313pt;width:370.8pt;height:80.7pt;mso-position-horizontal-relative:page;mso-position-vertical-relative:paragraph;z-index:-15687680;mso-wrap-distance-left:0;mso-wrap-distance-right:0" coordorigin="2282,287" coordsize="7416,1614">
            <v:shape style="position:absolute;left:2338;top:345;width:7360;height:1556" coordorigin="2338,345" coordsize="7360,1556" path="m9438,345l2598,345,2534,355,2473,383,2419,426,2377,479,2348,539,2338,603,2338,1641,2348,1706,2377,1767,2419,1820,2473,1863,2534,1891,2598,1901,9438,1901,9502,1891,9563,1863,9617,1820,9659,1767,9688,1706,9698,1641,9698,603,9688,539,9659,479,9617,426,9563,383,9502,355,9438,345xe" filled="true" fillcolor="#bfbfbf" stroked="false">
              <v:path arrowok="t"/>
              <v:fill type="solid"/>
            </v:shape>
            <v:shape style="position:absolute;left:2338;top:345;width:7360;height:1556" coordorigin="2338,345" coordsize="7360,1556" path="m2598,345l2534,355,2473,383,2419,426,2377,479,2348,539,2338,603,2338,1641,2348,1706,2377,1767,2419,1820,2473,1863,2534,1891,2598,1901,9438,1901,9502,1891,9563,1863,9617,1820,9659,1767,9688,1706,9698,1641,9698,603,9688,539,9659,479,9617,426,9563,383,9502,355,9438,345,2598,345xe" filled="false" stroked="true" strokeweight="0pt" strokecolor="#bfbfbf">
              <v:path arrowok="t"/>
              <v:stroke dashstyle="solid"/>
            </v:shape>
            <v:shape style="position:absolute;left:2282;top:287;width:7358;height:1556" coordorigin="2282,287" coordsize="7358,1556" path="m9382,287l2540,287,2476,298,2415,326,2362,369,2320,422,2292,483,2282,547,2282,1585,2292,1649,2320,1709,2362,1762,2415,1805,2476,1833,2540,1843,9382,1843,9458,1829,9528,1789,9586,1732,9625,1661,9640,1585,9640,547,9630,483,9602,422,9559,369,9506,326,9446,298,9382,287xe" filled="true" fillcolor="#ffffff" stroked="false">
              <v:path arrowok="t"/>
              <v:fill type="solid"/>
            </v:shape>
            <v:shape style="position:absolute;left:2282;top:287;width:7358;height:1556" coordorigin="2282,287" coordsize="7358,1556" path="m2540,287l2476,298,2415,326,2362,369,2320,422,2292,483,2282,547,2282,1585,2292,1649,2320,1709,2362,1762,2415,1805,2476,1833,2540,1843,9382,1843,9458,1829,9528,1789,9586,1732,9625,1661,9640,1585,9640,547,9630,483,9602,422,9559,369,9506,326,9446,298,9382,287,2540,287xe" filled="false" stroked="true" strokeweight="0pt" strokecolor="#004485">
              <v:path arrowok="t"/>
              <v:stroke dashstyle="solid"/>
            </v:shape>
            <v:shape style="position:absolute;left:2440;top:301;width:7078;height:1516" coordorigin="2440,301" coordsize="7078,1516" path="m5134,551l5078,551,5078,301,2514,301,2514,601,2866,601,2866,721,5134,721,5134,551xm9430,1163l2440,1163,2440,1333,2440,1503,2440,1673,2440,1817,3488,1817,3488,1673,9430,1673,9430,1503,9430,1333,9430,1163xm9430,755l2440,755,2440,1095,9430,1095,9430,755xm9518,329l5554,329,5554,641,9518,641,9518,329xe" filled="true" fillcolor="#ffffff" stroked="false">
              <v:path arrowok="t"/>
              <v:fill type="solid"/>
            </v:shape>
            <v:shape style="position:absolute;left:5552;top:331;width:3343;height:161" coordorigin="5552,331" coordsize="3343,161" path="m5578,331l5552,331,5552,492,5578,492,5578,331xm5603,331l5590,331,5590,492,5603,492,5603,331xm5642,331l5629,331,5629,492,5642,492,5642,331xm5744,331l5693,331,5693,492,5744,492,5744,331xm5770,331l5757,331,5757,492,5770,492,5770,331xm5821,331l5782,331,5782,492,5821,492,5821,331xm5847,331l5834,331,5834,492,5847,492,5847,331xm5911,331l5885,331,5885,492,5911,492,5911,331xm5936,331l5923,331,5923,492,5936,492,5936,331xm5987,331l5975,331,5975,492,5987,492,5987,331xm6051,331l6026,331,6026,492,6051,492,6051,331xm6103,331l6090,331,6090,492,6103,492,6103,331xm6128,331l6115,331,6115,492,6128,492,6128,331xm6179,331l6167,331,6167,492,6179,492,6179,331xm6243,331l6218,331,6218,492,6243,492,6243,331xm6269,331l6256,331,6256,492,6269,492,6269,331xm6333,331l6295,331,6295,492,6333,492,6333,331xm6384,331l6359,331,6359,492,6384,492,6384,331xm6410,331l6397,331,6397,492,6410,492,6410,331xm6474,331l6448,331,6448,492,6474,492,6474,331xm6525,331l6512,331,6512,492,6525,492,6525,331xm6576,331l6538,331,6538,492,6576,492,6576,331xm6602,331l6589,331,6589,492,6602,492,6602,331xm6653,331l6628,331,6628,492,6653,492,6653,331xm6692,331l6679,331,6679,492,6692,492,6692,331xm6756,331l6717,331,6717,492,6756,492,6756,331xm6807,331l6781,331,6781,492,6807,492,6807,331xm6833,331l6820,331,6820,492,6833,492,6833,331xm6871,331l6845,331,6845,492,6871,492,6871,331xm6922,331l6909,331,6909,492,6922,492,6922,331xm6999,331l6961,331,6961,492,6999,492,6999,331xm7037,331l7025,331,7025,492,7037,492,7037,331xm7076,331l7050,331,7050,492,7076,492,7076,331xm7114,331l7101,331,7101,492,7114,492,7114,331xm7178,331l7153,331,7153,492,7178,492,7178,331xm7229,331l7217,331,7217,492,7229,492,7229,331xm7255,331l7242,331,7242,492,7255,492,7255,331xm7281,331l7268,331,7268,492,7281,492,7281,331xm7345,331l7319,331,7319,492,7345,492,7345,331xm7396,331l7383,331,7383,492,7396,492,7396,331xm7460,331l7434,331,7434,492,7460,492,7460,331xm7511,331l7498,331,7498,492,7511,492,7511,331xm7537,331l7524,331,7524,492,7537,492,7537,331xm7562,331l7550,331,7550,492,7562,492,7562,331xm7626,331l7601,331,7601,492,7626,492,7626,331xm7678,331l7665,331,7665,492,7678,492,7678,331xm7742,331l7716,331,7716,492,7742,492,7742,331xm7793,331l7780,331,7780,492,7793,492,7793,331xm7831,331l7806,331,7806,492,7831,492,7831,331xm7870,331l7857,331,7857,492,7870,492,7870,331xm7934,331l7895,331,7895,492,7934,492,7934,331xm7959,331l7947,331,7947,492,7959,492,7959,331xm7985,331l7972,331,7972,492,7985,492,7985,331xm8049,331l8023,331,8023,492,8049,492,8049,331xm8100,331l8087,331,8087,492,8100,492,8100,331xm8126,331l8113,331,8113,492,8126,492,8126,331xm8190,331l8164,331,8164,492,8190,492,8190,331xm8254,331l8228,331,8228,492,8254,492,8254,331xm8318,331l8280,331,8280,492,8318,492,8318,331xm8356,331l8344,331,8344,492,8356,492,8356,331xm8408,331l8369,331,8369,492,8408,492,8408,331xm8433,331l8420,331,8420,492,8433,492,8433,331xm8484,331l8459,331,8459,492,8484,492,8484,331xm8536,331l8510,331,8510,492,8536,492,8536,331xm8587,331l8548,331,8548,492,8587,492,8587,331xm8625,331l8612,331,8612,492,8625,492,8625,331xm8664,331l8651,331,8651,492,8664,492,8664,331xm8715,331l8702,331,8702,492,8715,492,8715,331xm8766,331l8741,331,8741,492,8766,492,8766,331xm8817,331l8792,331,8792,492,8817,492,8817,331xm8894,331l8856,331,8856,492,8894,492,8894,331xe" filled="true" fillcolor="#000000" stroked="false">
              <v:path arrowok="t"/>
              <v:fill type="solid"/>
            </v:shape>
            <v:shape style="position:absolute;left:8855;top:331;width:103;height:161" coordorigin="8856,331" coordsize="103,161" path="m8894,331l8856,331,8856,492,8894,492,8894,331xm8920,331l8907,331,8907,492,8920,492,8920,331xm8958,331l8933,331,8933,492,8958,492,8958,331xe" filled="true" fillcolor="#000000" stroked="false">
              <v:path arrowok="t"/>
              <v:fill type="solid"/>
            </v:shape>
            <v:shape style="position:absolute;left:2656;top:37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3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5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headerReference w:type="default" r:id="rId19"/>
          <w:pgSz w:w="11930" w:h="16850"/>
          <w:pgMar w:header="1670" w:footer="0" w:top="1920" w:bottom="0" w:left="1640" w:right="880"/>
        </w:sectPr>
      </w:pPr>
    </w:p>
    <w:p>
      <w:pPr>
        <w:pStyle w:val="BodyText"/>
        <w:spacing w:before="9"/>
        <w:rPr>
          <w:sz w:val="16"/>
        </w:rPr>
      </w:pPr>
    </w:p>
    <w:p>
      <w:pPr>
        <w:pStyle w:val="Heading7"/>
        <w:numPr>
          <w:ilvl w:val="2"/>
          <w:numId w:val="16"/>
        </w:numPr>
        <w:tabs>
          <w:tab w:pos="1415" w:val="left" w:leader="none"/>
        </w:tabs>
        <w:spacing w:line="240" w:lineRule="auto" w:before="108" w:after="0"/>
        <w:ind w:left="1414" w:right="0" w:hanging="595"/>
        <w:jc w:val="left"/>
      </w:pPr>
      <w:bookmarkStart w:name="_TOC_250002" w:id="21"/>
      <w:r>
        <w:rPr>
          <w:w w:val="105"/>
        </w:rPr>
        <w:t>Uso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bookmarkEnd w:id="21"/>
      <w:r>
        <w:rPr>
          <w:w w:val="105"/>
        </w:rPr>
        <w:t>instalación</w:t>
      </w:r>
    </w:p>
    <w:p>
      <w:pPr>
        <w:pStyle w:val="BodyText"/>
        <w:spacing w:before="10"/>
        <w:rPr>
          <w:b/>
          <w:sz w:val="28"/>
        </w:rPr>
      </w:pPr>
    </w:p>
    <w:p>
      <w:pPr>
        <w:pStyle w:val="BodyText"/>
        <w:ind w:left="820"/>
        <w:jc w:val="both"/>
      </w:pPr>
      <w:r>
        <w:rPr>
          <w:spacing w:val="-1"/>
          <w:w w:val="105"/>
        </w:rPr>
        <w:t>El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uso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10"/>
          <w:w w:val="105"/>
        </w:rPr>
        <w:t> </w:t>
      </w:r>
      <w:r>
        <w:rPr>
          <w:w w:val="105"/>
        </w:rPr>
        <w:t>instalaciones</w:t>
      </w:r>
      <w:r>
        <w:rPr>
          <w:spacing w:val="-15"/>
          <w:w w:val="105"/>
        </w:rPr>
        <w:t> </w:t>
      </w:r>
      <w:r>
        <w:rPr>
          <w:w w:val="105"/>
        </w:rPr>
        <w:t>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carácter</w:t>
      </w:r>
      <w:r>
        <w:rPr>
          <w:spacing w:val="-13"/>
          <w:w w:val="105"/>
        </w:rPr>
        <w:t> </w:t>
      </w:r>
      <w:r>
        <w:rPr>
          <w:w w:val="105"/>
        </w:rPr>
        <w:t>particular.</w:t>
      </w:r>
    </w:p>
    <w:p>
      <w:pPr>
        <w:pStyle w:val="BodyText"/>
        <w:spacing w:before="10"/>
        <w:rPr>
          <w:sz w:val="28"/>
        </w:rPr>
      </w:pPr>
    </w:p>
    <w:p>
      <w:pPr>
        <w:pStyle w:val="Heading7"/>
        <w:numPr>
          <w:ilvl w:val="2"/>
          <w:numId w:val="16"/>
        </w:numPr>
        <w:tabs>
          <w:tab w:pos="1415" w:val="left" w:leader="none"/>
        </w:tabs>
        <w:spacing w:line="240" w:lineRule="auto" w:before="0" w:after="0"/>
        <w:ind w:left="1414" w:right="0" w:hanging="595"/>
        <w:jc w:val="left"/>
      </w:pPr>
      <w:bookmarkStart w:name="_TOC_250001" w:id="22"/>
      <w:bookmarkEnd w:id="22"/>
      <w:r>
        <w:rPr>
          <w:w w:val="105"/>
        </w:rPr>
        <w:t>Configuración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spacing w:line="374" w:lineRule="auto" w:before="1"/>
        <w:ind w:left="821" w:right="1401" w:hanging="1"/>
        <w:jc w:val="both"/>
      </w:pPr>
      <w:r>
        <w:rPr>
          <w:w w:val="105"/>
        </w:rPr>
        <w:t>La configuración de este tipo de instalaciones está compuesta por paneles y  unidad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acondicionamiento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potencia,</w:t>
      </w:r>
      <w:r>
        <w:rPr>
          <w:spacing w:val="-4"/>
          <w:w w:val="105"/>
        </w:rPr>
        <w:t> </w:t>
      </w:r>
      <w:r>
        <w:rPr>
          <w:w w:val="105"/>
        </w:rPr>
        <w:t>la cual</w:t>
      </w:r>
      <w:r>
        <w:rPr>
          <w:spacing w:val="-2"/>
          <w:w w:val="105"/>
        </w:rPr>
        <w:t> </w:t>
      </w:r>
      <w:r>
        <w:rPr>
          <w:w w:val="105"/>
        </w:rPr>
        <w:t>incluye</w:t>
      </w:r>
      <w:r>
        <w:rPr>
          <w:spacing w:val="-5"/>
          <w:w w:val="105"/>
        </w:rPr>
        <w:t> </w:t>
      </w:r>
      <w:r>
        <w:rPr>
          <w:w w:val="105"/>
        </w:rPr>
        <w:t>protecciones</w:t>
      </w:r>
      <w:r>
        <w:rPr>
          <w:spacing w:val="-5"/>
          <w:w w:val="105"/>
        </w:rPr>
        <w:t> </w:t>
      </w:r>
      <w:r>
        <w:rPr>
          <w:w w:val="105"/>
        </w:rPr>
        <w:t>e</w:t>
      </w:r>
      <w:r>
        <w:rPr>
          <w:spacing w:val="-1"/>
          <w:w w:val="105"/>
        </w:rPr>
        <w:t> </w:t>
      </w:r>
      <w:r>
        <w:rPr>
          <w:w w:val="105"/>
        </w:rPr>
        <w:t>inversor</w:t>
      </w:r>
      <w:r>
        <w:rPr>
          <w:spacing w:val="-6"/>
          <w:w w:val="105"/>
        </w:rPr>
        <w:t> </w:t>
      </w:r>
      <w:r>
        <w:rPr>
          <w:w w:val="105"/>
        </w:rPr>
        <w:t>conectado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57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red</w:t>
      </w:r>
      <w:r>
        <w:rPr>
          <w:spacing w:val="-3"/>
          <w:w w:val="105"/>
        </w:rPr>
        <w:t> </w:t>
      </w:r>
      <w:r>
        <w:rPr>
          <w:w w:val="105"/>
        </w:rPr>
        <w:t>pública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CA,</w:t>
      </w:r>
      <w:r>
        <w:rPr>
          <w:spacing w:val="-5"/>
          <w:w w:val="105"/>
        </w:rPr>
        <w:t> </w:t>
      </w:r>
      <w:r>
        <w:rPr>
          <w:w w:val="105"/>
        </w:rPr>
        <w:t>volcando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total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energía</w:t>
      </w:r>
      <w:r>
        <w:rPr>
          <w:spacing w:val="-8"/>
          <w:w w:val="105"/>
        </w:rPr>
        <w:t> </w:t>
      </w:r>
      <w:r>
        <w:rPr>
          <w:w w:val="105"/>
        </w:rPr>
        <w:t>generada.</w:t>
      </w:r>
    </w:p>
    <w:p>
      <w:pPr>
        <w:pStyle w:val="BodyText"/>
        <w:spacing w:before="7"/>
        <w:rPr>
          <w:sz w:val="16"/>
        </w:rPr>
      </w:pPr>
    </w:p>
    <w:p>
      <w:pPr>
        <w:pStyle w:val="Heading7"/>
        <w:numPr>
          <w:ilvl w:val="3"/>
          <w:numId w:val="16"/>
        </w:numPr>
        <w:tabs>
          <w:tab w:pos="1588" w:val="left" w:leader="none"/>
        </w:tabs>
        <w:spacing w:line="240" w:lineRule="auto" w:before="1" w:after="0"/>
        <w:ind w:left="1587" w:right="0" w:hanging="768"/>
        <w:jc w:val="left"/>
      </w:pPr>
      <w:r>
        <w:rPr>
          <w:spacing w:val="-1"/>
          <w:w w:val="105"/>
        </w:rPr>
        <w:t>–</w:t>
      </w:r>
      <w:r>
        <w:rPr>
          <w:spacing w:val="-4"/>
          <w:w w:val="105"/>
        </w:rPr>
        <w:t> </w:t>
      </w:r>
      <w:r>
        <w:rPr>
          <w:spacing w:val="-1"/>
          <w:w w:val="105"/>
        </w:rPr>
        <w:t>Esquema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configuración.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pStyle w:val="BodyText"/>
        <w:ind w:left="2100"/>
        <w:rPr>
          <w:sz w:val="20"/>
        </w:rPr>
      </w:pPr>
      <w:r>
        <w:rPr>
          <w:sz w:val="20"/>
        </w:rPr>
        <w:pict>
          <v:group style="width:227.35pt;height:120.4pt;mso-position-horizontal-relative:char;mso-position-vertical-relative:line" coordorigin="0,0" coordsize="4547,2408">
            <v:line style="position:absolute" from="399,1810" to="1453,1810" stroked="true" strokeweight=".102pt" strokecolor="#000000">
              <v:stroke dashstyle="solid"/>
            </v:line>
            <v:line style="position:absolute" from="1454,627" to="1454,1810" stroked="true" strokeweight=".1445pt" strokecolor="#000000">
              <v:stroke dashstyle="solid"/>
            </v:line>
            <v:shape style="position:absolute;left:399;top:627;width:1054;height:1182" coordorigin="399,628" coordsize="1054,1182" path="m399,1809l399,628,1453,628e" filled="false" stroked="true" strokeweight=".102pt" strokecolor="#000000">
              <v:path arrowok="t"/>
              <v:stroke dashstyle="solid"/>
            </v:shape>
            <v:line style="position:absolute" from="926,628" to="926,1809" stroked="true" strokeweight=".102pt" strokecolor="#000000">
              <v:stroke dashstyle="solid"/>
            </v:line>
            <v:rect style="position:absolute;left:1980;top:1120;width:440;height:197" filled="false" stroked="true" strokeweight=".102pt" strokecolor="#000000">
              <v:stroke dashstyle="solid"/>
            </v:rect>
            <v:line style="position:absolute" from="1453,1219" to="1980,1219" stroked="true" strokeweight=".102pt" strokecolor="#000000">
              <v:stroke dashstyle="solid"/>
            </v:line>
            <v:rect style="position:absolute;left:2859;top:1120;width:263;height:197" filled="false" stroked="true" strokeweight=".102pt" strokecolor="#000000">
              <v:stroke dashstyle="solid"/>
            </v:rect>
            <v:line style="position:absolute" from="2420,1219" to="2859,1219" stroked="true" strokeweight=".102pt" strokecolor="#000000">
              <v:stroke dashstyle="solid"/>
            </v:line>
            <v:rect style="position:absolute;left:3166;top:1711;width:440;height:49" filled="false" stroked="true" strokeweight=".102pt" strokecolor="#000000">
              <v:stroke dashstyle="solid"/>
            </v:rect>
            <v:line style="position:absolute" from="3387,1759" to="3387,1860" stroked="true" strokeweight=".1445pt" strokecolor="#000000">
              <v:stroke dashstyle="solid"/>
            </v:line>
            <v:line style="position:absolute" from="3422,1760" to="3422,1859" stroked="true" strokeweight=".102pt" strokecolor="#000000">
              <v:stroke dashstyle="solid"/>
            </v:line>
            <v:line style="position:absolute" from="3457,1759" to="3457,1860" stroked="true" strokeweight=".1445pt" strokecolor="#000000">
              <v:stroke dashstyle="solid"/>
            </v:line>
            <v:line style="position:absolute" from="3492,1760" to="3492,1859" stroked="true" strokeweight=".102pt" strokecolor="#000000">
              <v:stroke dashstyle="solid"/>
            </v:line>
            <v:line style="position:absolute" from="3526,1760" to="3526,1859" stroked="true" strokeweight=".102pt" strokecolor="#000000">
              <v:stroke dashstyle="solid"/>
            </v:line>
            <v:line style="position:absolute" from="3562,1760" to="3562,1859" stroked="true" strokeweight=".102pt" strokecolor="#000000">
              <v:stroke dashstyle="solid"/>
            </v:line>
            <v:line style="position:absolute" from="3351,1760" to="3351,1859" stroked="true" strokeweight=".102pt" strokecolor="#000000">
              <v:stroke dashstyle="solid"/>
            </v:line>
            <v:line style="position:absolute" from="3317,1760" to="3317,1859" stroked="true" strokeweight=".102pt" strokecolor="#000000">
              <v:stroke dashstyle="solid"/>
            </v:line>
            <v:line style="position:absolute" from="3281,1760" to="3281,1859" stroked="true" strokeweight=".102pt" strokecolor="#000000">
              <v:stroke dashstyle="solid"/>
            </v:line>
            <v:line style="position:absolute" from="3246,1760" to="3246,1859" stroked="true" strokeweight=".102pt" strokecolor="#000000">
              <v:stroke dashstyle="solid"/>
            </v:line>
            <v:line style="position:absolute" from="3210,1760" to="3210,1859" stroked="true" strokeweight=".102pt" strokecolor="#000000">
              <v:stroke dashstyle="solid"/>
            </v:line>
            <v:shape style="position:absolute;left:3297;top:430;width:178;height:297" type="#_x0000_t75" stroked="false">
              <v:imagedata r:id="rId20" o:title=""/>
            </v:shape>
            <v:line style="position:absolute" from="3387,726" to="3387,1712" stroked="true" strokeweight=".1445pt" strokecolor="#000000">
              <v:stroke dashstyle="solid"/>
            </v:line>
            <v:line style="position:absolute" from="3123,1219" to="3386,1219" stroked="true" strokeweight=".102pt" strokecolor="#000000">
              <v:stroke dashstyle="solid"/>
            </v:line>
            <v:line style="position:absolute" from="2420,1121" to="1980,1317" stroked="true" strokeweight=".102pt" strokecolor="#000000">
              <v:stroke dashstyle="solid"/>
            </v:line>
            <v:line style="position:absolute" from="434,668" to="891,668" stroked="true" strokeweight=".102pt" strokecolor="#000000">
              <v:stroke dashstyle="solid"/>
            </v:line>
            <v:line style="position:absolute" from="435,667" to="435,1771" stroked="true" strokeweight=".1445pt" strokecolor="#000000">
              <v:stroke dashstyle="solid"/>
            </v:line>
            <v:line style="position:absolute" from="891,668" to="891,1770" stroked="true" strokeweight=".102pt" strokecolor="#000000">
              <v:stroke dashstyle="solid"/>
            </v:line>
            <v:line style="position:absolute" from="961,668" to="961,1770" stroked="true" strokeweight=".102pt" strokecolor="#000000">
              <v:stroke dashstyle="solid"/>
            </v:line>
            <v:line style="position:absolute" from="434,1770" to="891,1770" stroked="true" strokeweight=".102pt" strokecolor="#000000">
              <v:stroke dashstyle="solid"/>
            </v:line>
            <v:line style="position:absolute" from="1418,1770" to="1418,668" stroked="true" strokeweight=".102pt" strokecolor="#000000">
              <v:stroke dashstyle="solid"/>
            </v:line>
            <v:line style="position:absolute" from="961,668" to="1418,668" stroked="true" strokeweight=".102pt" strokecolor="#000000">
              <v:stroke dashstyle="solid"/>
            </v:line>
            <v:line style="position:absolute" from="961,1770" to="1418,1770" stroked="true" strokeweight=".102pt" strokecolor="#000000">
              <v:stroke dashstyle="solid"/>
            </v:line>
            <v:shape style="position:absolute;left:4;top:4;width:4537;height:2398" type="#_x0000_t202" filled="false" stroked="true" strokeweight=".493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10"/>
                      </w:rPr>
                    </w:pPr>
                  </w:p>
                  <w:p>
                    <w:pPr>
                      <w:spacing w:line="240" w:lineRule="auto" w:before="6"/>
                      <w:rPr>
                        <w:b/>
                        <w:sz w:val="14"/>
                      </w:rPr>
                    </w:pPr>
                  </w:p>
                  <w:p>
                    <w:pPr>
                      <w:spacing w:before="0"/>
                      <w:ind w:left="3156" w:right="905" w:firstLine="0"/>
                      <w:jc w:val="center"/>
                      <w:rPr>
                        <w:rFonts w:ascii="Lucida Sans Unicode"/>
                        <w:sz w:val="6"/>
                      </w:rPr>
                    </w:pPr>
                    <w:r>
                      <w:rPr>
                        <w:rFonts w:ascii="Lucida Sans Unicode"/>
                        <w:sz w:val="6"/>
                      </w:rPr>
                      <w:t>C.T.</w:t>
                    </w:r>
                  </w:p>
                  <w:p>
                    <w:pPr>
                      <w:spacing w:before="85"/>
                      <w:ind w:left="792" w:right="0" w:firstLine="0"/>
                      <w:jc w:val="left"/>
                      <w:rPr>
                        <w:rFonts w:ascii="Lucida Sans Unicode"/>
                        <w:sz w:val="6"/>
                      </w:rPr>
                    </w:pPr>
                    <w:r>
                      <w:rPr>
                        <w:rFonts w:ascii="Lucida Sans Unicode"/>
                        <w:w w:val="110"/>
                        <w:sz w:val="6"/>
                      </w:rPr>
                      <w:t>PANELES</w:t>
                    </w:r>
                  </w:p>
                  <w:p>
                    <w:pPr>
                      <w:spacing w:line="240" w:lineRule="auto" w:before="0"/>
                      <w:rPr>
                        <w:rFonts w:ascii="Lucida Sans Unicode"/>
                        <w:sz w:val="1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Lucida Sans Unicode"/>
                        <w:sz w:val="10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Lucida Sans Unicode"/>
                        <w:sz w:val="7"/>
                      </w:rPr>
                    </w:pPr>
                  </w:p>
                  <w:p>
                    <w:pPr>
                      <w:spacing w:before="0"/>
                      <w:ind w:left="2824" w:right="0" w:firstLine="0"/>
                      <w:jc w:val="left"/>
                      <w:rPr>
                        <w:rFonts w:ascii="Lucida Sans Unicode"/>
                        <w:sz w:val="6"/>
                      </w:rPr>
                    </w:pPr>
                    <w:r>
                      <w:rPr>
                        <w:rFonts w:ascii="Lucida Sans Unicode"/>
                        <w:w w:val="105"/>
                        <w:sz w:val="6"/>
                      </w:rPr>
                      <w:t>CONTADOR</w:t>
                    </w:r>
                  </w:p>
                  <w:p>
                    <w:pPr>
                      <w:spacing w:before="44"/>
                      <w:ind w:left="2044" w:right="0" w:firstLine="0"/>
                      <w:jc w:val="left"/>
                      <w:rPr>
                        <w:rFonts w:ascii="Lucida Sans Unicode"/>
                        <w:sz w:val="5"/>
                      </w:rPr>
                    </w:pPr>
                    <w:r>
                      <w:rPr>
                        <w:rFonts w:ascii="Lucida Sans Unicode"/>
                        <w:sz w:val="5"/>
                      </w:rPr>
                      <w:t>C.C.</w:t>
                    </w:r>
                  </w:p>
                  <w:p>
                    <w:pPr>
                      <w:spacing w:before="21"/>
                      <w:ind w:left="2248" w:right="0" w:firstLine="0"/>
                      <w:jc w:val="left"/>
                      <w:rPr>
                        <w:rFonts w:ascii="Lucida Sans Unicode"/>
                        <w:sz w:val="5"/>
                      </w:rPr>
                    </w:pPr>
                    <w:r>
                      <w:rPr>
                        <w:rFonts w:ascii="Lucida Sans Unicode"/>
                        <w:sz w:val="5"/>
                      </w:rPr>
                      <w:t>C.A.</w:t>
                    </w:r>
                  </w:p>
                  <w:p>
                    <w:pPr>
                      <w:spacing w:line="240" w:lineRule="auto" w:before="0"/>
                      <w:rPr>
                        <w:rFonts w:ascii="Lucida Sans Unicode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Lucida Sans Unicode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Lucida Sans Unicode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Lucida Sans Unicode"/>
                        <w:sz w:val="8"/>
                      </w:rPr>
                    </w:pPr>
                  </w:p>
                  <w:p>
                    <w:pPr>
                      <w:spacing w:line="240" w:lineRule="auto" w:before="1"/>
                      <w:rPr>
                        <w:rFonts w:ascii="Lucida Sans Unicode"/>
                        <w:sz w:val="6"/>
                      </w:rPr>
                    </w:pPr>
                  </w:p>
                  <w:p>
                    <w:pPr>
                      <w:spacing w:before="0"/>
                      <w:ind w:left="3170" w:right="905" w:firstLine="0"/>
                      <w:jc w:val="center"/>
                      <w:rPr>
                        <w:rFonts w:ascii="Lucida Sans Unicode"/>
                        <w:sz w:val="6"/>
                      </w:rPr>
                    </w:pPr>
                    <w:r>
                      <w:rPr>
                        <w:rFonts w:ascii="Lucida Sans Unicode"/>
                        <w:sz w:val="6"/>
                      </w:rPr>
                      <w:t>DISTRIBUIDOR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rPr>
          <w:b/>
          <w:sz w:val="22"/>
        </w:rPr>
      </w:pPr>
    </w:p>
    <w:p>
      <w:pPr>
        <w:pStyle w:val="Heading7"/>
        <w:numPr>
          <w:ilvl w:val="2"/>
          <w:numId w:val="16"/>
        </w:numPr>
        <w:tabs>
          <w:tab w:pos="1415" w:val="left" w:leader="none"/>
        </w:tabs>
        <w:spacing w:line="240" w:lineRule="auto" w:before="134" w:after="0"/>
        <w:ind w:left="1414" w:right="0" w:hanging="595"/>
        <w:jc w:val="left"/>
      </w:pPr>
      <w:bookmarkStart w:name="_TOC_250000" w:id="23"/>
      <w:bookmarkEnd w:id="23"/>
      <w:r>
        <w:rPr>
          <w:spacing w:val="-2"/>
          <w:w w:val="105"/>
        </w:rPr>
        <w:t>Clasificación.</w:t>
      </w:r>
    </w:p>
    <w:p>
      <w:pPr>
        <w:spacing w:before="74"/>
        <w:ind w:left="703" w:right="0" w:firstLine="0"/>
        <w:jc w:val="left"/>
        <w:rPr>
          <w:sz w:val="13"/>
        </w:rPr>
      </w:pPr>
      <w:r>
        <w:rPr/>
        <w:br w:type="column"/>
      </w:r>
      <w:r>
        <w:rPr>
          <w:w w:val="105"/>
          <w:sz w:val="13"/>
        </w:rPr>
        <w:t>Fig.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1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Esquema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Configuración</w:t>
      </w:r>
    </w:p>
    <w:p>
      <w:pPr>
        <w:spacing w:after="0"/>
        <w:jc w:val="left"/>
        <w:rPr>
          <w:sz w:val="13"/>
        </w:rPr>
        <w:sectPr>
          <w:type w:val="continuous"/>
          <w:pgSz w:w="11930" w:h="16850"/>
          <w:pgMar w:top="1180" w:bottom="0" w:left="1640" w:right="880"/>
          <w:cols w:num="2" w:equalWidth="0">
            <w:col w:w="2646" w:space="40"/>
            <w:col w:w="6724"/>
          </w:cols>
        </w:sectPr>
      </w:pPr>
    </w:p>
    <w:p>
      <w:pPr>
        <w:pStyle w:val="BodyText"/>
        <w:spacing w:before="5"/>
        <w:rPr>
          <w:sz w:val="10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716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74" w:lineRule="auto" w:before="108"/>
        <w:ind w:left="820" w:right="1498"/>
      </w:pP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instalaciones</w:t>
      </w:r>
      <w:r>
        <w:rPr>
          <w:spacing w:val="-9"/>
          <w:w w:val="105"/>
        </w:rPr>
        <w:t> </w:t>
      </w:r>
      <w:r>
        <w:rPr>
          <w:w w:val="105"/>
        </w:rPr>
        <w:t>generadoras</w:t>
      </w:r>
      <w:r>
        <w:rPr>
          <w:spacing w:val="-9"/>
          <w:w w:val="105"/>
        </w:rPr>
        <w:t> </w:t>
      </w:r>
      <w:r>
        <w:rPr>
          <w:w w:val="105"/>
        </w:rPr>
        <w:t>se</w:t>
      </w:r>
      <w:r>
        <w:rPr>
          <w:spacing w:val="-1"/>
          <w:w w:val="105"/>
        </w:rPr>
        <w:t> </w:t>
      </w:r>
      <w:r>
        <w:rPr>
          <w:w w:val="105"/>
        </w:rPr>
        <w:t>clasifican,</w:t>
      </w:r>
      <w:r>
        <w:rPr>
          <w:spacing w:val="-8"/>
          <w:w w:val="105"/>
        </w:rPr>
        <w:t> </w:t>
      </w:r>
      <w:r>
        <w:rPr>
          <w:w w:val="105"/>
        </w:rPr>
        <w:t>atendiendo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su</w:t>
      </w:r>
      <w:r>
        <w:rPr>
          <w:spacing w:val="-3"/>
          <w:w w:val="105"/>
        </w:rPr>
        <w:t> </w:t>
      </w:r>
      <w:r>
        <w:rPr>
          <w:w w:val="105"/>
        </w:rPr>
        <w:t>funcionamiento</w:t>
      </w:r>
      <w:r>
        <w:rPr>
          <w:spacing w:val="-11"/>
          <w:w w:val="105"/>
        </w:rPr>
        <w:t> </w:t>
      </w:r>
      <w:r>
        <w:rPr>
          <w:w w:val="105"/>
        </w:rPr>
        <w:t>respecto</w:t>
      </w:r>
      <w:r>
        <w:rPr>
          <w:spacing w:val="-56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Red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Distribución</w:t>
      </w:r>
      <w:r>
        <w:rPr>
          <w:spacing w:val="-13"/>
          <w:w w:val="105"/>
        </w:rPr>
        <w:t> </w:t>
      </w:r>
      <w:r>
        <w:rPr>
          <w:w w:val="105"/>
        </w:rPr>
        <w:t>Publica,</w:t>
      </w:r>
      <w:r>
        <w:rPr>
          <w:spacing w:val="-6"/>
          <w:w w:val="105"/>
        </w:rPr>
        <w:t> </w:t>
      </w:r>
      <w:r>
        <w:rPr>
          <w:w w:val="105"/>
        </w:rPr>
        <w:t>en:</w:t>
      </w:r>
    </w:p>
    <w:p>
      <w:pPr>
        <w:pStyle w:val="BodyText"/>
        <w:spacing w:line="374" w:lineRule="auto"/>
        <w:ind w:left="820" w:right="1360"/>
      </w:pPr>
      <w:r>
        <w:rPr>
          <w:w w:val="105"/>
        </w:rPr>
        <w:t>Instalaciones</w:t>
      </w:r>
      <w:r>
        <w:rPr>
          <w:spacing w:val="-11"/>
          <w:w w:val="105"/>
        </w:rPr>
        <w:t> </w:t>
      </w:r>
      <w:r>
        <w:rPr>
          <w:w w:val="105"/>
        </w:rPr>
        <w:t>generadoras</w:t>
      </w:r>
      <w:r>
        <w:rPr>
          <w:spacing w:val="-9"/>
          <w:w w:val="105"/>
        </w:rPr>
        <w:t> </w:t>
      </w:r>
      <w:r>
        <w:rPr>
          <w:w w:val="105"/>
        </w:rPr>
        <w:t>interconectadas</w:t>
      </w:r>
      <w:r>
        <w:rPr>
          <w:spacing w:val="-13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son</w:t>
      </w:r>
      <w:r>
        <w:rPr>
          <w:spacing w:val="-3"/>
          <w:w w:val="105"/>
        </w:rPr>
        <w:t> </w:t>
      </w:r>
      <w:r>
        <w:rPr>
          <w:w w:val="105"/>
        </w:rPr>
        <w:t>aquellas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están,</w:t>
      </w:r>
      <w:r>
        <w:rPr>
          <w:spacing w:val="-6"/>
          <w:w w:val="105"/>
        </w:rPr>
        <w:t> </w:t>
      </w:r>
      <w:r>
        <w:rPr>
          <w:w w:val="105"/>
        </w:rPr>
        <w:t>normalmente</w:t>
      </w:r>
      <w:r>
        <w:rPr>
          <w:spacing w:val="-57"/>
          <w:w w:val="105"/>
        </w:rPr>
        <w:t> </w:t>
      </w:r>
      <w:r>
        <w:rPr>
          <w:w w:val="105"/>
        </w:rPr>
        <w:t>trabajando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paralelo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Red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Distribución</w:t>
      </w:r>
      <w:r>
        <w:rPr>
          <w:spacing w:val="-14"/>
          <w:w w:val="105"/>
        </w:rPr>
        <w:t> </w:t>
      </w:r>
      <w:r>
        <w:rPr>
          <w:w w:val="105"/>
        </w:rPr>
        <w:t>Publica.</w:t>
      </w:r>
    </w:p>
    <w:p>
      <w:pPr>
        <w:pStyle w:val="BodyText"/>
        <w:rPr>
          <w:sz w:val="22"/>
        </w:rPr>
      </w:pPr>
    </w:p>
    <w:p>
      <w:pPr>
        <w:pStyle w:val="Heading7"/>
        <w:numPr>
          <w:ilvl w:val="2"/>
          <w:numId w:val="16"/>
        </w:numPr>
        <w:tabs>
          <w:tab w:pos="1415" w:val="left" w:leader="none"/>
        </w:tabs>
        <w:spacing w:line="240" w:lineRule="auto" w:before="184" w:after="0"/>
        <w:ind w:left="1414" w:right="0" w:hanging="595"/>
        <w:jc w:val="left"/>
      </w:pPr>
      <w:r>
        <w:rPr>
          <w:spacing w:val="-1"/>
          <w:w w:val="105"/>
        </w:rPr>
        <w:t>Sistema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para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inyección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red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pública</w:t>
      </w:r>
      <w:r>
        <w:rPr>
          <w:spacing w:val="-11"/>
          <w:w w:val="105"/>
        </w:rPr>
        <w:t> </w:t>
      </w:r>
      <w:r>
        <w:rPr>
          <w:w w:val="105"/>
        </w:rPr>
        <w:t>eléctrica.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5"/>
        </w:rPr>
      </w:pPr>
      <w:r>
        <w:rPr/>
        <w:pict>
          <v:group style="position:absolute;margin-left:114.099998pt;margin-top:17.387890pt;width:370.8pt;height:80.7pt;mso-position-horizontal-relative:page;mso-position-vertical-relative:paragraph;z-index:-15686144;mso-wrap-distance-left:0;mso-wrap-distance-right:0" coordorigin="2282,348" coordsize="7416,1614">
            <v:shape style="position:absolute;left:2338;top:405;width:7360;height:1556" coordorigin="2338,406" coordsize="7360,1556" path="m9438,406l2598,406,2534,416,2473,444,2419,486,2377,539,2348,600,2338,664,2338,1702,2348,1766,2377,1827,2419,1881,2473,1923,2534,1952,2598,1962,9438,1962,9502,1952,9563,1923,9617,1881,9659,1827,9688,1766,9698,1702,9698,664,9688,600,9659,539,9617,486,9563,444,9502,416,9438,406xe" filled="true" fillcolor="#bfbfbf" stroked="false">
              <v:path arrowok="t"/>
              <v:fill type="solid"/>
            </v:shape>
            <v:shape style="position:absolute;left:2338;top:405;width:7360;height:1556" coordorigin="2338,406" coordsize="7360,1556" path="m2598,406l2534,416,2473,444,2419,486,2377,539,2348,600,2338,664,2338,1702,2348,1766,2377,1827,2419,1881,2473,1923,2534,1952,2598,1962,9438,1962,9502,1952,9563,1923,9617,1881,9659,1827,9688,1766,9698,1702,9698,664,9688,600,9659,539,9617,486,9563,444,9502,416,9438,406,2598,406xe" filled="false" stroked="true" strokeweight="0pt" strokecolor="#bfbfbf">
              <v:path arrowok="t"/>
              <v:stroke dashstyle="solid"/>
            </v:shape>
            <v:shape style="position:absolute;left:2282;top:347;width:7358;height:1556" coordorigin="2282,348" coordsize="7358,1556" path="m9382,348l2540,348,2476,358,2415,386,2362,429,2320,483,2292,543,2282,608,2282,1646,2292,1709,2320,1770,2362,1823,2415,1865,2476,1894,2540,1904,9382,1904,9458,1889,9528,1850,9586,1792,9625,1722,9640,1646,9640,608,9630,543,9602,483,9559,429,9506,386,9446,358,9382,348xe" filled="true" fillcolor="#ffffff" stroked="false">
              <v:path arrowok="t"/>
              <v:fill type="solid"/>
            </v:shape>
            <v:shape style="position:absolute;left:2282;top:347;width:7358;height:1556" coordorigin="2282,348" coordsize="7358,1556" path="m2540,348l2476,358,2415,386,2362,429,2320,483,2292,543,2282,608,2282,1646,2292,1709,2320,1770,2362,1823,2415,1865,2476,1894,2540,1904,9382,1904,9458,1889,9528,1850,9586,1792,9625,1722,9640,1646,9640,608,9630,543,9602,483,9559,429,9506,386,9446,358,9382,348,2540,348xe" filled="false" stroked="true" strokeweight="0pt" strokecolor="#004485">
              <v:path arrowok="t"/>
              <v:stroke dashstyle="solid"/>
            </v:shape>
            <v:shape style="position:absolute;left:2440;top:361;width:7078;height:1516" coordorigin="2440,362" coordsize="7078,1516" path="m5134,612l5078,612,5078,362,2514,362,2514,662,2866,662,2866,782,5134,782,5134,612xm9430,1224l2440,1224,2440,1394,2440,1564,2440,1734,2440,1878,3488,1878,3488,1734,9430,1734,9430,1564,9430,1394,9430,1224xm9430,816l2440,816,2440,1156,9430,1156,9430,816xm9518,390l5554,390,5554,702,9518,702,9518,390xe" filled="true" fillcolor="#ffffff" stroked="false">
              <v:path arrowok="t"/>
              <v:fill type="solid"/>
            </v:shape>
            <v:shape style="position:absolute;left:5552;top:391;width:3343;height:161" coordorigin="5552,392" coordsize="3343,161" path="m5578,392l5552,392,5552,552,5578,552,5578,392xm5603,392l5590,392,5590,552,5603,552,5603,392xm5642,392l5629,392,5629,552,5642,552,5642,392xm5744,392l5693,392,5693,552,5744,552,5744,392xm5770,392l5757,392,5757,552,5770,552,5770,392xm5821,392l5782,392,5782,552,5821,552,5821,392xm5847,392l5834,392,5834,552,5847,552,5847,392xm5911,392l5885,392,5885,552,5911,552,5911,392xm5936,392l5923,392,5923,552,5936,552,5936,392xm5987,392l5975,392,5975,552,5987,552,5987,392xm6051,392l6026,392,6026,552,6051,552,6051,392xm6103,392l6090,392,6090,552,6103,552,6103,392xm6128,392l6115,392,6115,552,6128,552,6128,392xm6179,392l6167,392,6167,552,6179,552,6179,392xm6243,392l6218,392,6218,552,6243,552,6243,392xm6269,392l6256,392,6256,552,6269,552,6269,392xm6333,392l6295,392,6295,552,6333,552,6333,392xm6384,392l6359,392,6359,552,6384,552,6384,392xm6410,392l6397,392,6397,552,6410,552,6410,392xm6474,392l6448,392,6448,552,6474,552,6474,392xm6525,392l6512,392,6512,552,6525,552,6525,392xm6576,392l6538,392,6538,552,6576,552,6576,392xm6602,392l6589,392,6589,552,6602,552,6602,392xm6653,392l6628,392,6628,552,6653,552,6653,392xm6692,392l6679,392,6679,552,6692,552,6692,392xm6756,392l6717,392,6717,552,6756,552,6756,392xm6807,392l6781,392,6781,552,6807,552,6807,392xm6833,392l6820,392,6820,552,6833,552,6833,392xm6871,392l6845,392,6845,552,6871,552,6871,392xm6922,392l6909,392,6909,552,6922,552,6922,392xm6999,392l6961,392,6961,552,6999,552,6999,392xm7037,392l7025,392,7025,552,7037,552,7037,392xm7076,392l7050,392,7050,552,7076,552,7076,392xm7114,392l7101,392,7101,552,7114,552,7114,392xm7178,392l7153,392,7153,552,7178,552,7178,392xm7229,392l7217,392,7217,552,7229,552,7229,392xm7255,392l7242,392,7242,552,7255,552,7255,392xm7281,392l7268,392,7268,552,7281,552,7281,392xm7345,392l7319,392,7319,552,7345,552,7345,392xm7396,392l7383,392,7383,552,7396,552,7396,392xm7460,392l7434,392,7434,552,7460,552,7460,392xm7511,392l7498,392,7498,552,7511,552,7511,392xm7537,392l7524,392,7524,552,7537,552,7537,392xm7562,392l7550,392,7550,552,7562,552,7562,392xm7626,392l7601,392,7601,552,7626,552,7626,392xm7678,392l7665,392,7665,552,7678,552,7678,392xm7742,392l7716,392,7716,552,7742,552,7742,392xm7793,392l7780,392,7780,552,7793,552,7793,392xm7831,392l7806,392,7806,552,7831,552,7831,392xm7870,392l7857,392,7857,552,7870,552,7870,392xm7934,392l7895,392,7895,552,7934,552,7934,392xm7959,392l7947,392,7947,552,7959,552,7959,392xm7985,392l7972,392,7972,552,7985,552,7985,392xm8049,392l8023,392,8023,552,8049,552,8049,392xm8100,392l8087,392,8087,552,8100,552,8100,392xm8126,392l8113,392,8113,552,8126,552,8126,392xm8190,392l8164,392,8164,552,8190,552,8190,392xm8254,392l8228,392,8228,552,8254,552,8254,392xm8318,392l8280,392,8280,552,8318,552,8318,392xm8356,392l8344,392,8344,552,8356,552,8356,392xm8408,392l8369,392,8369,552,8408,552,8408,392xm8433,392l8420,392,8420,552,8433,552,8433,392xm8484,392l8459,392,8459,552,8484,552,8484,392xm8536,392l8510,392,8510,552,8536,552,8536,392xm8587,392l8548,392,8548,552,8587,552,8587,392xm8625,392l8612,392,8612,552,8625,552,8625,392xm8664,392l8651,392,8651,552,8664,552,8664,392xm8715,392l8702,392,8702,552,8715,552,8715,392xm8766,392l8741,392,8741,552,8766,552,8766,392xm8817,392l8792,392,8792,552,8817,552,8817,392xm8894,392l8856,392,8856,552,8894,552,8894,392xe" filled="true" fillcolor="#000000" stroked="false">
              <v:path arrowok="t"/>
              <v:fill type="solid"/>
            </v:shape>
            <v:shape style="position:absolute;left:8855;top:391;width:103;height:161" coordorigin="8856,392" coordsize="103,161" path="m8894,392l8856,392,8856,552,8894,552,8894,392xm8920,392l8907,392,8907,552,8920,552,8920,392xm8958,392l8933,392,8933,552,8958,552,8958,392xe" filled="true" fillcolor="#000000" stroked="false">
              <v:path arrowok="t"/>
              <v:fill type="solid"/>
            </v:shape>
            <v:shape style="position:absolute;left:2656;top:433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9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81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type w:val="continuous"/>
          <w:pgSz w:w="11930" w:h="16850"/>
          <w:pgMar w:top="1180" w:bottom="0" w:left="1640" w:right="880"/>
        </w:sectPr>
      </w:pPr>
    </w:p>
    <w:p>
      <w:pPr>
        <w:pStyle w:val="ListParagraph"/>
        <w:numPr>
          <w:ilvl w:val="3"/>
          <w:numId w:val="16"/>
        </w:numPr>
        <w:tabs>
          <w:tab w:pos="1590" w:val="left" w:leader="none"/>
        </w:tabs>
        <w:spacing w:line="240" w:lineRule="auto" w:before="7" w:after="0"/>
        <w:ind w:left="1589" w:right="0" w:hanging="770"/>
        <w:jc w:val="left"/>
        <w:rPr>
          <w:b/>
          <w:sz w:val="18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72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b/>
          <w:sz w:val="18"/>
        </w:rPr>
        <w:t>-</w:t>
      </w:r>
      <w:r>
        <w:rPr>
          <w:b/>
          <w:spacing w:val="21"/>
          <w:sz w:val="18"/>
        </w:rPr>
        <w:t> </w:t>
      </w:r>
      <w:r>
        <w:rPr>
          <w:b/>
          <w:sz w:val="18"/>
        </w:rPr>
        <w:t>Consumo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esperado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spacing w:line="374" w:lineRule="auto"/>
        <w:ind w:left="821" w:right="1399" w:hanging="1"/>
        <w:jc w:val="both"/>
      </w:pPr>
      <w:r>
        <w:rPr>
          <w:w w:val="105"/>
        </w:rPr>
        <w:t>Al tratarse de una conexión a red, el consumo se considera infinito con lo cual toda la</w:t>
      </w:r>
      <w:r>
        <w:rPr>
          <w:spacing w:val="-57"/>
          <w:w w:val="105"/>
        </w:rPr>
        <w:t> </w:t>
      </w:r>
      <w:r>
        <w:rPr>
          <w:w w:val="105"/>
        </w:rPr>
        <w:t>energía</w:t>
      </w:r>
      <w:r>
        <w:rPr>
          <w:spacing w:val="1"/>
          <w:w w:val="105"/>
        </w:rPr>
        <w:t> </w:t>
      </w:r>
      <w:r>
        <w:rPr>
          <w:w w:val="105"/>
        </w:rPr>
        <w:t>producida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instalación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va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consumir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momento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su</w:t>
      </w:r>
      <w:r>
        <w:rPr>
          <w:spacing w:val="1"/>
          <w:w w:val="105"/>
        </w:rPr>
        <w:t> </w:t>
      </w:r>
      <w:r>
        <w:rPr>
          <w:w w:val="105"/>
        </w:rPr>
        <w:t>generación, convirtiéndose el usuario en productor de energía eléctrica, vendiendo a</w:t>
      </w:r>
      <w:r>
        <w:rPr>
          <w:spacing w:val="1"/>
          <w:w w:val="105"/>
        </w:rPr>
        <w:t> </w:t>
      </w:r>
      <w:r>
        <w:rPr>
          <w:w w:val="105"/>
        </w:rPr>
        <w:t>su</w:t>
      </w:r>
      <w:r>
        <w:rPr>
          <w:spacing w:val="-4"/>
          <w:w w:val="105"/>
        </w:rPr>
        <w:t> </w:t>
      </w:r>
      <w:r>
        <w:rPr>
          <w:w w:val="105"/>
        </w:rPr>
        <w:t>compañía</w:t>
      </w:r>
      <w:r>
        <w:rPr>
          <w:spacing w:val="-10"/>
          <w:w w:val="105"/>
        </w:rPr>
        <w:t> </w:t>
      </w:r>
      <w:r>
        <w:rPr>
          <w:w w:val="105"/>
        </w:rPr>
        <w:t>distribuidora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total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energía</w:t>
      </w:r>
      <w:r>
        <w:rPr>
          <w:spacing w:val="-10"/>
          <w:w w:val="105"/>
        </w:rPr>
        <w:t> </w:t>
      </w:r>
      <w:r>
        <w:rPr>
          <w:w w:val="105"/>
        </w:rPr>
        <w:t>producida.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114.099998pt;margin-top:10.457503pt;width:370.8pt;height:80.7pt;mso-position-horizontal-relative:page;mso-position-vertical-relative:paragraph;z-index:-15685120;mso-wrap-distance-left:0;mso-wrap-distance-right:0" coordorigin="2282,209" coordsize="7416,1614">
            <v:shape style="position:absolute;left:2338;top:267;width:7360;height:1556" coordorigin="2338,267" coordsize="7360,1556" path="m9438,267l2598,267,2534,277,2473,305,2419,347,2377,400,2348,461,2338,525,2338,1563,2348,1628,2377,1688,2419,1742,2473,1785,2534,1813,2598,1823,9438,1823,9502,1813,9563,1785,9617,1742,9659,1688,9688,1628,9698,1563,9698,525,9688,461,9659,400,9617,347,9563,305,9502,277,9438,267xe" filled="true" fillcolor="#bfbfbf" stroked="false">
              <v:path arrowok="t"/>
              <v:fill type="solid"/>
            </v:shape>
            <v:shape style="position:absolute;left:2338;top:267;width:7360;height:1556" coordorigin="2338,267" coordsize="7360,1556" path="m2598,267l2534,277,2473,305,2419,347,2377,400,2348,461,2338,525,2338,1563,2348,1628,2377,1688,2419,1742,2473,1785,2534,1813,2598,1823,9438,1823,9502,1813,9563,1785,9617,1742,9659,1688,9688,1628,9698,1563,9698,525,9688,461,9659,400,9617,347,9563,305,9502,277,9438,267,2598,267xe" filled="false" stroked="true" strokeweight="0pt" strokecolor="#bfbfbf">
              <v:path arrowok="t"/>
              <v:stroke dashstyle="solid"/>
            </v:shape>
            <v:shape style="position:absolute;left:2282;top:209;width:7358;height:1556" coordorigin="2282,209" coordsize="7358,1556" path="m9382,209l2540,209,2476,219,2415,248,2362,290,2320,344,2292,405,2282,469,2282,1507,2292,1571,2320,1631,2362,1684,2415,1727,2476,1755,2540,1765,9382,1765,9458,1751,9528,1711,9586,1653,9625,1583,9640,1507,9640,469,9630,405,9602,344,9559,290,9506,248,9446,219,9382,209xe" filled="true" fillcolor="#ffffff" stroked="false">
              <v:path arrowok="t"/>
              <v:fill type="solid"/>
            </v:shape>
            <v:shape style="position:absolute;left:2282;top:209;width:7358;height:1556" coordorigin="2282,209" coordsize="7358,1556" path="m2540,209l2476,219,2415,248,2362,290,2320,344,2292,405,2282,469,2282,1507,2292,1571,2320,1631,2362,1684,2415,1727,2476,1755,2540,1765,9382,1765,9458,1751,9528,1711,9586,1653,9625,1583,9640,1507,9640,469,9630,405,9602,344,9559,290,9506,248,9446,219,9382,209,2540,209xe" filled="false" stroked="true" strokeweight="0pt" strokecolor="#004485">
              <v:path arrowok="t"/>
              <v:stroke dashstyle="solid"/>
            </v:shape>
            <v:shape style="position:absolute;left:2440;top:223;width:7078;height:1516" coordorigin="2440,223" coordsize="7078,1516" path="m5134,473l5078,473,5078,223,2514,223,2514,523,2866,523,2866,643,5134,643,5134,473xm9430,1085l2440,1085,2440,1255,2440,1425,2440,1595,2440,1739,3488,1739,3488,1595,9430,1595,9430,1425,9430,1255,9430,1085xm9430,677l2440,677,2440,1017,9430,1017,9430,677xm9518,251l5554,251,5554,563,9518,563,9518,251xe" filled="true" fillcolor="#ffffff" stroked="false">
              <v:path arrowok="t"/>
              <v:fill type="solid"/>
            </v:shape>
            <v:shape style="position:absolute;left:5552;top:253;width:3343;height:161" coordorigin="5552,253" coordsize="3343,161" path="m5578,253l5552,253,5552,413,5578,413,5578,253xm5603,253l5590,253,5590,413,5603,413,5603,253xm5642,253l5629,253,5629,413,5642,413,5642,253xm5744,253l5693,253,5693,413,5744,413,5744,253xm5770,253l5757,253,5757,413,5770,413,5770,253xm5821,253l5782,253,5782,413,5821,413,5821,253xm5847,253l5834,253,5834,413,5847,413,5847,253xm5911,253l5885,253,5885,413,5911,413,5911,253xm5936,253l5923,253,5923,413,5936,413,5936,253xm5987,253l5975,253,5975,413,5987,413,5987,253xm6051,253l6026,253,6026,413,6051,413,6051,253xm6103,253l6090,253,6090,413,6103,413,6103,253xm6128,253l6115,253,6115,413,6128,413,6128,253xm6179,253l6167,253,6167,413,6179,413,6179,253xm6243,253l6218,253,6218,413,6243,413,6243,253xm6269,253l6256,253,6256,413,6269,413,6269,253xm6333,253l6295,253,6295,413,6333,413,6333,253xm6384,253l6359,253,6359,413,6384,413,6384,253xm6410,253l6397,253,6397,413,6410,413,6410,253xm6474,253l6448,253,6448,413,6474,413,6474,253xm6525,253l6512,253,6512,413,6525,413,6525,253xm6576,253l6538,253,6538,413,6576,413,6576,253xm6602,253l6589,253,6589,413,6602,413,6602,253xm6653,253l6628,253,6628,413,6653,413,6653,253xm6692,253l6679,253,6679,413,6692,413,6692,253xm6756,253l6717,253,6717,413,6756,413,6756,253xm6807,253l6781,253,6781,413,6807,413,6807,253xm6833,253l6820,253,6820,413,6833,413,6833,253xm6871,253l6845,253,6845,413,6871,413,6871,253xm6922,253l6909,253,6909,413,6922,413,6922,253xm6999,253l6961,253,6961,413,6999,413,6999,253xm7037,253l7025,253,7025,413,7037,413,7037,253xm7076,253l7050,253,7050,413,7076,413,7076,253xm7114,253l7101,253,7101,413,7114,413,7114,253xm7178,253l7153,253,7153,413,7178,413,7178,253xm7229,253l7217,253,7217,413,7229,413,7229,253xm7255,253l7242,253,7242,413,7255,413,7255,253xm7281,253l7268,253,7268,413,7281,413,7281,253xm7345,253l7319,253,7319,413,7345,413,7345,253xm7396,253l7383,253,7383,413,7396,413,7396,253xm7460,253l7434,253,7434,413,7460,413,7460,253xm7511,253l7498,253,7498,413,7511,413,7511,253xm7537,253l7524,253,7524,413,7537,413,7537,253xm7562,253l7550,253,7550,413,7562,413,7562,253xm7626,253l7601,253,7601,413,7626,413,7626,253xm7678,253l7665,253,7665,413,7678,413,7678,253xm7742,253l7716,253,7716,413,7742,413,7742,253xm7793,253l7780,253,7780,413,7793,413,7793,253xm7831,253l7806,253,7806,413,7831,413,7831,253xm7870,253l7857,253,7857,413,7870,413,7870,253xm7934,253l7895,253,7895,413,7934,413,7934,253xm7959,253l7947,253,7947,413,7959,413,7959,253xm7985,253l7972,253,7972,413,7985,413,7985,253xm8049,253l8023,253,8023,413,8049,413,8049,253xm8100,253l8087,253,8087,413,8100,413,8100,253xm8126,253l8113,253,8113,413,8126,413,8126,253xm8190,253l8164,253,8164,413,8190,413,8190,253xm8254,253l8228,253,8228,413,8254,413,8254,253xm8318,253l8280,253,8280,413,8318,413,8318,253xm8356,253l8344,253,8344,413,8356,413,8356,253xm8408,253l8369,253,8369,413,8408,413,8408,253xm8433,253l8420,253,8420,413,8433,413,8433,253xm8484,253l8459,253,8459,413,8484,413,8484,253xm8536,253l8510,253,8510,413,8536,413,8536,253xm8587,253l8548,253,8548,413,8587,413,8587,253xm8625,253l8612,253,8612,413,8625,413,8625,253xm8664,253l8651,253,8651,413,8664,413,8664,253xm8715,253l8702,253,8702,413,8715,413,8715,253xm8766,253l8741,253,8741,413,8766,413,8766,253xm8817,253l8792,253,8792,413,8817,413,8817,253xm8894,253l8856,253,8856,413,8894,413,8894,253xe" filled="true" fillcolor="#000000" stroked="false">
              <v:path arrowok="t"/>
              <v:fill type="solid"/>
            </v:shape>
            <v:shape style="position:absolute;left:8855;top:253;width:103;height:161" coordorigin="8856,253" coordsize="103,161" path="m8894,253l8856,253,8856,413,8894,413,8894,253xm8920,253l8907,253,8907,413,8920,413,8920,253xm8958,253l8933,253,8933,413,8958,413,8958,253xe" filled="true" fillcolor="#000000" stroked="false">
              <v:path arrowok="t"/>
              <v:fill type="solid"/>
            </v:shape>
            <v:shape style="position:absolute;left:2656;top:294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54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78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spacing w:before="7"/>
        <w:rPr>
          <w:sz w:val="28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736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2"/>
          <w:numId w:val="16"/>
        </w:numPr>
        <w:tabs>
          <w:tab w:pos="1415" w:val="left" w:leader="none"/>
        </w:tabs>
        <w:spacing w:line="240" w:lineRule="auto" w:before="108" w:after="0"/>
        <w:ind w:left="1414" w:right="0" w:hanging="595"/>
        <w:jc w:val="left"/>
      </w:pPr>
      <w:r>
        <w:rPr/>
        <w:t>Inversor.</w:t>
      </w:r>
      <w:r>
        <w:rPr>
          <w:spacing w:val="18"/>
        </w:rPr>
        <w:t> </w:t>
      </w:r>
      <w:r>
        <w:rPr/>
        <w:t>Unidad</w:t>
      </w:r>
      <w:r>
        <w:rPr>
          <w:spacing w:val="21"/>
        </w:rPr>
        <w:t> </w:t>
      </w:r>
      <w:r>
        <w:rPr/>
        <w:t>de</w:t>
      </w:r>
      <w:r>
        <w:rPr>
          <w:spacing w:val="27"/>
        </w:rPr>
        <w:t> </w:t>
      </w:r>
      <w:r>
        <w:rPr/>
        <w:t>acondicionamiento</w:t>
      </w:r>
      <w:r>
        <w:rPr>
          <w:spacing w:val="4"/>
        </w:rPr>
        <w:t> </w:t>
      </w:r>
      <w:r>
        <w:rPr/>
        <w:t>de</w:t>
      </w:r>
      <w:r>
        <w:rPr>
          <w:spacing w:val="25"/>
        </w:rPr>
        <w:t> </w:t>
      </w:r>
      <w:r>
        <w:rPr/>
        <w:t>potencia.</w:t>
      </w:r>
    </w:p>
    <w:p>
      <w:pPr>
        <w:pStyle w:val="BodyText"/>
        <w:rPr>
          <w:b/>
          <w:sz w:val="22"/>
        </w:rPr>
      </w:pPr>
    </w:p>
    <w:p>
      <w:pPr>
        <w:pStyle w:val="BodyText"/>
        <w:spacing w:line="374" w:lineRule="auto" w:before="184"/>
        <w:ind w:left="820" w:right="1401" w:hanging="1"/>
        <w:jc w:val="both"/>
      </w:pP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inversor</w:t>
      </w:r>
      <w:r>
        <w:rPr>
          <w:spacing w:val="-6"/>
          <w:w w:val="105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 </w:t>
      </w:r>
      <w:r>
        <w:rPr>
          <w:w w:val="105"/>
        </w:rPr>
        <w:t>unidad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acondicionamiento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potencia,</w:t>
      </w:r>
      <w:r>
        <w:rPr>
          <w:spacing w:val="-6"/>
          <w:w w:val="105"/>
        </w:rPr>
        <w:t> </w:t>
      </w:r>
      <w:r>
        <w:rPr>
          <w:w w:val="105"/>
        </w:rPr>
        <w:t>convierte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corriente</w:t>
      </w:r>
      <w:r>
        <w:rPr>
          <w:spacing w:val="-7"/>
          <w:w w:val="105"/>
        </w:rPr>
        <w:t> </w:t>
      </w:r>
      <w:r>
        <w:rPr>
          <w:w w:val="105"/>
        </w:rPr>
        <w:t>continua</w:t>
      </w:r>
      <w:r>
        <w:rPr>
          <w:spacing w:val="-56"/>
          <w:w w:val="105"/>
        </w:rPr>
        <w:t> </w:t>
      </w:r>
      <w:r>
        <w:rPr>
          <w:w w:val="105"/>
        </w:rPr>
        <w:t>en corriente alterna además de incorporar una serie de protecciones para conseguir</w:t>
      </w:r>
      <w:r>
        <w:rPr>
          <w:spacing w:val="1"/>
          <w:w w:val="105"/>
        </w:rPr>
        <w:t> </w:t>
      </w:r>
      <w:r>
        <w:rPr>
          <w:w w:val="105"/>
        </w:rPr>
        <w:t>un suministro eficaz y seguro, tanto para los usuarios como para los operarios de la</w:t>
      </w:r>
      <w:r>
        <w:rPr>
          <w:spacing w:val="1"/>
          <w:w w:val="105"/>
        </w:rPr>
        <w:t> </w:t>
      </w:r>
      <w:r>
        <w:rPr>
          <w:w w:val="105"/>
        </w:rPr>
        <w:t>red</w:t>
      </w:r>
      <w:r>
        <w:rPr>
          <w:spacing w:val="-3"/>
          <w:w w:val="105"/>
        </w:rPr>
        <w:t> </w:t>
      </w:r>
      <w:r>
        <w:rPr>
          <w:w w:val="105"/>
        </w:rPr>
        <w:t>pública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distribución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energía</w:t>
      </w:r>
      <w:r>
        <w:rPr>
          <w:spacing w:val="-8"/>
          <w:w w:val="105"/>
        </w:rPr>
        <w:t> </w:t>
      </w:r>
      <w:r>
        <w:rPr>
          <w:w w:val="105"/>
        </w:rPr>
        <w:t>eléctrica.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32"/>
        </w:rPr>
      </w:pPr>
    </w:p>
    <w:p>
      <w:pPr>
        <w:pStyle w:val="Heading7"/>
        <w:numPr>
          <w:ilvl w:val="3"/>
          <w:numId w:val="1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>
          <w:spacing w:val="-1"/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Criterio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selección.</w:t>
      </w:r>
    </w:p>
    <w:p>
      <w:pPr>
        <w:pStyle w:val="BodyText"/>
        <w:spacing w:before="11"/>
        <w:rPr>
          <w:b/>
          <w:sz w:val="32"/>
        </w:rPr>
      </w:pPr>
    </w:p>
    <w:p>
      <w:pPr>
        <w:pStyle w:val="BodyText"/>
        <w:spacing w:line="374" w:lineRule="auto"/>
        <w:ind w:left="820" w:right="1401"/>
        <w:jc w:val="both"/>
      </w:pPr>
      <w:r>
        <w:rPr>
          <w:w w:val="105"/>
        </w:rPr>
        <w:t>La selección de este tipo de inversor se ha realizado en base a la potencia nominal</w:t>
      </w:r>
      <w:r>
        <w:rPr>
          <w:spacing w:val="1"/>
          <w:w w:val="105"/>
        </w:rPr>
        <w:t> </w:t>
      </w:r>
      <w:r>
        <w:rPr>
          <w:w w:val="105"/>
        </w:rPr>
        <w:t>deseada</w:t>
      </w:r>
      <w:r>
        <w:rPr>
          <w:spacing w:val="34"/>
          <w:w w:val="105"/>
        </w:rPr>
        <w:t> </w:t>
      </w:r>
      <w:r>
        <w:rPr>
          <w:w w:val="105"/>
        </w:rPr>
        <w:t>para</w:t>
      </w:r>
      <w:r>
        <w:rPr>
          <w:spacing w:val="37"/>
          <w:w w:val="105"/>
        </w:rPr>
        <w:t> </w:t>
      </w:r>
      <w:r>
        <w:rPr>
          <w:w w:val="105"/>
        </w:rPr>
        <w:t>inyectar</w:t>
      </w:r>
      <w:r>
        <w:rPr>
          <w:spacing w:val="33"/>
          <w:w w:val="105"/>
        </w:rPr>
        <w:t> </w:t>
      </w:r>
      <w:r>
        <w:rPr>
          <w:w w:val="105"/>
        </w:rPr>
        <w:t>a</w:t>
      </w:r>
      <w:r>
        <w:rPr>
          <w:spacing w:val="37"/>
          <w:w w:val="105"/>
        </w:rPr>
        <w:t> </w:t>
      </w:r>
      <w:r>
        <w:rPr>
          <w:w w:val="105"/>
        </w:rPr>
        <w:t>la</w:t>
      </w:r>
      <w:r>
        <w:rPr>
          <w:spacing w:val="36"/>
          <w:w w:val="105"/>
        </w:rPr>
        <w:t> </w:t>
      </w:r>
      <w:r>
        <w:rPr>
          <w:w w:val="105"/>
        </w:rPr>
        <w:t>red,</w:t>
      </w:r>
      <w:r>
        <w:rPr>
          <w:spacing w:val="38"/>
          <w:w w:val="105"/>
        </w:rPr>
        <w:t> </w:t>
      </w:r>
      <w:r>
        <w:rPr>
          <w:w w:val="105"/>
        </w:rPr>
        <w:t>así</w:t>
      </w:r>
      <w:r>
        <w:rPr>
          <w:spacing w:val="35"/>
          <w:w w:val="105"/>
        </w:rPr>
        <w:t> </w:t>
      </w:r>
      <w:r>
        <w:rPr>
          <w:w w:val="105"/>
        </w:rPr>
        <w:t>como</w:t>
      </w:r>
      <w:r>
        <w:rPr>
          <w:spacing w:val="36"/>
          <w:w w:val="105"/>
        </w:rPr>
        <w:t> </w:t>
      </w:r>
      <w:r>
        <w:rPr>
          <w:w w:val="105"/>
        </w:rPr>
        <w:t>la</w:t>
      </w:r>
      <w:r>
        <w:rPr>
          <w:spacing w:val="36"/>
          <w:w w:val="105"/>
        </w:rPr>
        <w:t> </w:t>
      </w:r>
      <w:r>
        <w:rPr>
          <w:w w:val="105"/>
        </w:rPr>
        <w:t>configuración</w:t>
      </w:r>
      <w:r>
        <w:rPr>
          <w:spacing w:val="34"/>
          <w:w w:val="105"/>
        </w:rPr>
        <w:t> </w:t>
      </w:r>
      <w:r>
        <w:rPr>
          <w:w w:val="105"/>
        </w:rPr>
        <w:t>necesaria</w:t>
      </w:r>
      <w:r>
        <w:rPr>
          <w:spacing w:val="34"/>
          <w:w w:val="105"/>
        </w:rPr>
        <w:t> </w:t>
      </w:r>
      <w:r>
        <w:rPr>
          <w:w w:val="105"/>
        </w:rPr>
        <w:t>para</w:t>
      </w:r>
      <w:r>
        <w:rPr>
          <w:spacing w:val="37"/>
          <w:w w:val="105"/>
        </w:rPr>
        <w:t> </w:t>
      </w:r>
      <w:r>
        <w:rPr>
          <w:w w:val="105"/>
        </w:rPr>
        <w:t>superar</w:t>
      </w:r>
      <w:r>
        <w:rPr>
          <w:spacing w:val="-57"/>
          <w:w w:val="105"/>
        </w:rPr>
        <w:t> </w:t>
      </w:r>
      <w:r>
        <w:rPr>
          <w:w w:val="105"/>
        </w:rPr>
        <w:t>dicha potencia, por conversión de alta eficiencia, alto rendimiento, protecciones de la</w:t>
      </w:r>
      <w:r>
        <w:rPr>
          <w:spacing w:val="1"/>
          <w:w w:val="105"/>
        </w:rPr>
        <w:t> </w:t>
      </w:r>
      <w:r>
        <w:rPr>
          <w:w w:val="105"/>
        </w:rPr>
        <w:t>corriente</w:t>
      </w:r>
      <w:r>
        <w:rPr>
          <w:spacing w:val="38"/>
          <w:w w:val="105"/>
        </w:rPr>
        <w:t> </w:t>
      </w:r>
      <w:r>
        <w:rPr>
          <w:w w:val="105"/>
        </w:rPr>
        <w:t>de</w:t>
      </w:r>
      <w:r>
        <w:rPr>
          <w:spacing w:val="39"/>
          <w:w w:val="105"/>
        </w:rPr>
        <w:t> </w:t>
      </w:r>
      <w:r>
        <w:rPr>
          <w:w w:val="105"/>
        </w:rPr>
        <w:t>entrada</w:t>
      </w:r>
      <w:r>
        <w:rPr>
          <w:spacing w:val="39"/>
          <w:w w:val="105"/>
        </w:rPr>
        <w:t> </w:t>
      </w:r>
      <w:r>
        <w:rPr>
          <w:w w:val="105"/>
        </w:rPr>
        <w:t>y</w:t>
      </w:r>
      <w:r>
        <w:rPr>
          <w:spacing w:val="39"/>
          <w:w w:val="105"/>
        </w:rPr>
        <w:t> </w:t>
      </w:r>
      <w:r>
        <w:rPr>
          <w:w w:val="105"/>
        </w:rPr>
        <w:t>salida,</w:t>
      </w:r>
      <w:r>
        <w:rPr>
          <w:spacing w:val="39"/>
          <w:w w:val="105"/>
        </w:rPr>
        <w:t> </w:t>
      </w:r>
      <w:r>
        <w:rPr>
          <w:w w:val="105"/>
        </w:rPr>
        <w:t>voltaje</w:t>
      </w:r>
      <w:r>
        <w:rPr>
          <w:spacing w:val="38"/>
          <w:w w:val="105"/>
        </w:rPr>
        <w:t> </w:t>
      </w:r>
      <w:r>
        <w:rPr>
          <w:w w:val="105"/>
        </w:rPr>
        <w:t>preciso</w:t>
      </w:r>
      <w:r>
        <w:rPr>
          <w:spacing w:val="39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salida</w:t>
      </w:r>
      <w:r>
        <w:rPr>
          <w:spacing w:val="39"/>
          <w:w w:val="105"/>
        </w:rPr>
        <w:t> </w:t>
      </w:r>
      <w:r>
        <w:rPr>
          <w:w w:val="105"/>
        </w:rPr>
        <w:t>y</w:t>
      </w:r>
      <w:r>
        <w:rPr>
          <w:spacing w:val="41"/>
          <w:w w:val="105"/>
        </w:rPr>
        <w:t> </w:t>
      </w:r>
      <w:r>
        <w:rPr>
          <w:w w:val="105"/>
        </w:rPr>
        <w:t>por</w:t>
      </w:r>
      <w:r>
        <w:rPr>
          <w:spacing w:val="39"/>
          <w:w w:val="105"/>
        </w:rPr>
        <w:t> </w:t>
      </w:r>
      <w:r>
        <w:rPr>
          <w:w w:val="105"/>
        </w:rPr>
        <w:t>el</w:t>
      </w:r>
      <w:r>
        <w:rPr>
          <w:spacing w:val="41"/>
          <w:w w:val="105"/>
        </w:rPr>
        <w:t> </w:t>
      </w:r>
      <w:r>
        <w:rPr>
          <w:w w:val="105"/>
        </w:rPr>
        <w:t>amplio</w:t>
      </w:r>
      <w:r>
        <w:rPr>
          <w:spacing w:val="39"/>
          <w:w w:val="105"/>
        </w:rPr>
        <w:t> </w:t>
      </w:r>
      <w:r>
        <w:rPr>
          <w:w w:val="105"/>
        </w:rPr>
        <w:t>rango</w:t>
      </w:r>
      <w:r>
        <w:rPr>
          <w:spacing w:val="37"/>
          <w:w w:val="105"/>
        </w:rPr>
        <w:t> </w:t>
      </w:r>
      <w:r>
        <w:rPr>
          <w:w w:val="105"/>
        </w:rPr>
        <w:t>de</w:t>
      </w:r>
      <w:r>
        <w:rPr>
          <w:spacing w:val="-57"/>
          <w:w w:val="105"/>
        </w:rPr>
        <w:t> </w:t>
      </w:r>
      <w:r>
        <w:rPr>
          <w:w w:val="105"/>
        </w:rPr>
        <w:t>voltaje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entrada.</w:t>
      </w:r>
    </w:p>
    <w:p>
      <w:pPr>
        <w:pStyle w:val="BodyText"/>
        <w:spacing w:before="5"/>
      </w:pPr>
    </w:p>
    <w:p>
      <w:pPr>
        <w:pStyle w:val="BodyText"/>
        <w:ind w:left="820"/>
        <w:jc w:val="both"/>
      </w:pPr>
      <w:r>
        <w:rPr>
          <w:w w:val="105"/>
        </w:rPr>
        <w:t>Por</w:t>
      </w:r>
      <w:r>
        <w:rPr>
          <w:spacing w:val="-10"/>
          <w:w w:val="105"/>
        </w:rPr>
        <w:t> </w:t>
      </w:r>
      <w:r>
        <w:rPr>
          <w:w w:val="105"/>
        </w:rPr>
        <w:t>todo</w:t>
      </w:r>
      <w:r>
        <w:rPr>
          <w:spacing w:val="-9"/>
          <w:w w:val="105"/>
        </w:rPr>
        <w:t> </w:t>
      </w:r>
      <w:r>
        <w:rPr>
          <w:w w:val="105"/>
        </w:rPr>
        <w:t>ello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han</w:t>
      </w:r>
      <w:r>
        <w:rPr>
          <w:spacing w:val="-9"/>
          <w:w w:val="105"/>
        </w:rPr>
        <w:t> </w:t>
      </w:r>
      <w:r>
        <w:rPr>
          <w:w w:val="105"/>
        </w:rPr>
        <w:t>elegido: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4"/>
          <w:numId w:val="16"/>
        </w:numPr>
        <w:tabs>
          <w:tab w:pos="1584" w:val="left" w:leader="none"/>
          <w:tab w:pos="4676" w:val="left" w:leader="none"/>
        </w:tabs>
        <w:spacing w:line="240" w:lineRule="auto" w:before="0" w:after="0"/>
        <w:ind w:left="1583" w:right="0" w:hanging="162"/>
        <w:jc w:val="left"/>
        <w:rPr>
          <w:sz w:val="18"/>
        </w:rPr>
      </w:pPr>
      <w:r>
        <w:rPr>
          <w:spacing w:val="-1"/>
          <w:w w:val="105"/>
          <w:position w:val="2"/>
          <w:sz w:val="18"/>
        </w:rPr>
        <w:t>STP-8000</w:t>
      </w:r>
      <w:r>
        <w:rPr>
          <w:spacing w:val="-14"/>
          <w:w w:val="105"/>
          <w:position w:val="2"/>
          <w:sz w:val="18"/>
        </w:rPr>
        <w:t> </w:t>
      </w:r>
      <w:r>
        <w:rPr>
          <w:w w:val="105"/>
          <w:position w:val="2"/>
          <w:sz w:val="18"/>
        </w:rPr>
        <w:t>TL-20</w:t>
      </w:r>
      <w:r>
        <w:rPr>
          <w:spacing w:val="-11"/>
          <w:w w:val="105"/>
          <w:position w:val="2"/>
          <w:sz w:val="18"/>
        </w:rPr>
        <w:t> </w:t>
      </w:r>
      <w:r>
        <w:rPr>
          <w:w w:val="105"/>
          <w:position w:val="2"/>
          <w:sz w:val="18"/>
        </w:rPr>
        <w:t>(320wp)</w:t>
        <w:tab/>
        <w:t>N</w:t>
      </w:r>
      <w:r>
        <w:rPr>
          <w:w w:val="105"/>
          <w:sz w:val="12"/>
        </w:rPr>
        <w:t>INV</w:t>
      </w:r>
      <w:r>
        <w:rPr>
          <w:spacing w:val="11"/>
          <w:w w:val="105"/>
          <w:sz w:val="12"/>
        </w:rPr>
        <w:t> </w:t>
      </w:r>
      <w:r>
        <w:rPr>
          <w:w w:val="105"/>
          <w:position w:val="2"/>
          <w:sz w:val="18"/>
        </w:rPr>
        <w:t>=</w:t>
      </w:r>
      <w:r>
        <w:rPr>
          <w:spacing w:val="-9"/>
          <w:w w:val="105"/>
          <w:position w:val="2"/>
          <w:sz w:val="18"/>
        </w:rPr>
        <w:t> </w:t>
      </w:r>
      <w:r>
        <w:rPr>
          <w:w w:val="105"/>
          <w:position w:val="2"/>
          <w:sz w:val="18"/>
        </w:rPr>
        <w:t>1</w:t>
      </w:r>
      <w:r>
        <w:rPr>
          <w:spacing w:val="-10"/>
          <w:w w:val="105"/>
          <w:position w:val="2"/>
          <w:sz w:val="18"/>
        </w:rPr>
        <w:t> </w:t>
      </w:r>
      <w:r>
        <w:rPr>
          <w:w w:val="105"/>
          <w:position w:val="2"/>
          <w:sz w:val="18"/>
        </w:rPr>
        <w:t>inversores</w:t>
      </w:r>
    </w:p>
    <w:p>
      <w:pPr>
        <w:pStyle w:val="BodyText"/>
        <w:rPr>
          <w:sz w:val="22"/>
        </w:rPr>
      </w:pPr>
    </w:p>
    <w:p>
      <w:pPr>
        <w:pStyle w:val="Heading7"/>
        <w:numPr>
          <w:ilvl w:val="2"/>
          <w:numId w:val="16"/>
        </w:numPr>
        <w:tabs>
          <w:tab w:pos="1415" w:val="left" w:leader="none"/>
        </w:tabs>
        <w:spacing w:line="240" w:lineRule="auto" w:before="186" w:after="0"/>
        <w:ind w:left="1414" w:right="0" w:hanging="595"/>
        <w:jc w:val="left"/>
      </w:pPr>
      <w:r>
        <w:rPr>
          <w:spacing w:val="-1"/>
          <w:w w:val="105"/>
        </w:rPr>
        <w:t>Tensión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trabajo.</w:t>
      </w:r>
    </w:p>
    <w:p>
      <w:pPr>
        <w:pStyle w:val="BodyText"/>
        <w:spacing w:before="10"/>
        <w:rPr>
          <w:b/>
          <w:sz w:val="28"/>
        </w:rPr>
      </w:pPr>
    </w:p>
    <w:p>
      <w:pPr>
        <w:pStyle w:val="BodyText"/>
        <w:spacing w:line="374" w:lineRule="auto"/>
        <w:ind w:left="819" w:right="1402"/>
        <w:jc w:val="both"/>
      </w:pPr>
      <w:r>
        <w:rPr>
          <w:w w:val="105"/>
        </w:rPr>
        <w:t>La tensión nominal de salida del campo de paneles estará comprendida entre los</w:t>
      </w:r>
      <w:r>
        <w:rPr>
          <w:spacing w:val="1"/>
          <w:w w:val="105"/>
        </w:rPr>
        <w:t> </w:t>
      </w:r>
      <w:r>
        <w:rPr>
          <w:w w:val="105"/>
        </w:rPr>
        <w:t>valores</w:t>
      </w:r>
      <w:r>
        <w:rPr>
          <w:spacing w:val="-10"/>
          <w:w w:val="105"/>
        </w:rPr>
        <w:t> </w:t>
      </w:r>
      <w:r>
        <w:rPr>
          <w:w w:val="105"/>
        </w:rPr>
        <w:t>admisibles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entrada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inversor</w:t>
      </w:r>
      <w:r>
        <w:rPr>
          <w:spacing w:val="-11"/>
          <w:w w:val="105"/>
        </w:rPr>
        <w:t> </w:t>
      </w:r>
      <w:r>
        <w:rPr>
          <w:w w:val="105"/>
        </w:rPr>
        <w:t>STP</w:t>
      </w:r>
      <w:r>
        <w:rPr>
          <w:spacing w:val="-6"/>
          <w:w w:val="105"/>
        </w:rPr>
        <w:t> </w:t>
      </w:r>
      <w:r>
        <w:rPr>
          <w:w w:val="105"/>
        </w:rPr>
        <w:t>-8000</w:t>
      </w:r>
      <w:r>
        <w:rPr>
          <w:spacing w:val="-9"/>
          <w:w w:val="105"/>
        </w:rPr>
        <w:t> </w:t>
      </w:r>
      <w:r>
        <w:rPr>
          <w:w w:val="105"/>
        </w:rPr>
        <w:t>TL-20</w:t>
      </w:r>
      <w:r>
        <w:rPr>
          <w:spacing w:val="-10"/>
          <w:w w:val="105"/>
        </w:rPr>
        <w:t> </w:t>
      </w:r>
      <w:r>
        <w:rPr>
          <w:w w:val="105"/>
        </w:rPr>
        <w:t>(330</w:t>
      </w:r>
      <w:r>
        <w:rPr>
          <w:spacing w:val="-7"/>
          <w:w w:val="105"/>
        </w:rPr>
        <w:t> </w:t>
      </w:r>
      <w:r>
        <w:rPr>
          <w:w w:val="105"/>
        </w:rPr>
        <w:t>V</w:t>
      </w:r>
      <w:r>
        <w:rPr>
          <w:spacing w:val="-3"/>
          <w:w w:val="105"/>
        </w:rPr>
        <w:t> </w:t>
      </w:r>
      <w:r>
        <w:rPr>
          <w:w w:val="105"/>
        </w:rPr>
        <w:t>-</w:t>
      </w:r>
      <w:r>
        <w:rPr>
          <w:spacing w:val="-3"/>
          <w:w w:val="105"/>
        </w:rPr>
        <w:t> </w:t>
      </w:r>
      <w:r>
        <w:rPr>
          <w:w w:val="105"/>
        </w:rPr>
        <w:t>800</w:t>
      </w:r>
      <w:r>
        <w:rPr>
          <w:spacing w:val="-9"/>
          <w:w w:val="105"/>
        </w:rPr>
        <w:t> </w:t>
      </w:r>
      <w:r>
        <w:rPr>
          <w:w w:val="105"/>
        </w:rPr>
        <w:t>V).</w:t>
      </w:r>
    </w:p>
    <w:p>
      <w:pPr>
        <w:pStyle w:val="BodyText"/>
        <w:rPr>
          <w:sz w:val="22"/>
        </w:rPr>
      </w:pPr>
    </w:p>
    <w:p>
      <w:pPr>
        <w:pStyle w:val="Heading7"/>
        <w:numPr>
          <w:ilvl w:val="2"/>
          <w:numId w:val="16"/>
        </w:numPr>
        <w:tabs>
          <w:tab w:pos="1413" w:val="left" w:leader="none"/>
        </w:tabs>
        <w:spacing w:line="240" w:lineRule="auto" w:before="183" w:after="0"/>
        <w:ind w:left="1412" w:right="0" w:hanging="593"/>
        <w:jc w:val="left"/>
      </w:pPr>
      <w:r>
        <w:rPr/>
        <w:t>Dimensionado</w:t>
      </w:r>
      <w:r>
        <w:rPr>
          <w:spacing w:val="4"/>
        </w:rPr>
        <w:t> </w:t>
      </w:r>
      <w:r>
        <w:rPr/>
        <w:t>del</w:t>
      </w:r>
      <w:r>
        <w:rPr>
          <w:spacing w:val="21"/>
        </w:rPr>
        <w:t> </w:t>
      </w:r>
      <w:r>
        <w:rPr/>
        <w:t>campo</w:t>
      </w:r>
      <w:r>
        <w:rPr>
          <w:spacing w:val="17"/>
        </w:rPr>
        <w:t> </w:t>
      </w:r>
      <w:r>
        <w:rPr/>
        <w:t>de</w:t>
      </w:r>
      <w:r>
        <w:rPr>
          <w:spacing w:val="24"/>
        </w:rPr>
        <w:t> </w:t>
      </w:r>
      <w:r>
        <w:rPr/>
        <w:t>paneles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3"/>
          <w:numId w:val="16"/>
        </w:numPr>
        <w:tabs>
          <w:tab w:pos="1590" w:val="left" w:leader="none"/>
        </w:tabs>
        <w:spacing w:line="240" w:lineRule="auto" w:before="174" w:after="0"/>
        <w:ind w:left="1589" w:right="0" w:hanging="770"/>
        <w:jc w:val="left"/>
        <w:rPr>
          <w:b/>
          <w:sz w:val="18"/>
        </w:rPr>
      </w:pPr>
      <w:r>
        <w:rPr>
          <w:b/>
          <w:spacing w:val="-1"/>
          <w:w w:val="105"/>
          <w:sz w:val="18"/>
        </w:rPr>
        <w:t>-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1"/>
          <w:w w:val="105"/>
          <w:sz w:val="18"/>
        </w:rPr>
        <w:t>Número</w:t>
      </w:r>
      <w:r>
        <w:rPr>
          <w:b/>
          <w:spacing w:val="-13"/>
          <w:w w:val="105"/>
          <w:sz w:val="18"/>
        </w:rPr>
        <w:t> </w:t>
      </w:r>
      <w:r>
        <w:rPr>
          <w:b/>
          <w:spacing w:val="-1"/>
          <w:w w:val="105"/>
          <w:sz w:val="18"/>
        </w:rPr>
        <w:t>de</w:t>
      </w:r>
      <w:r>
        <w:rPr>
          <w:b/>
          <w:spacing w:val="-8"/>
          <w:w w:val="105"/>
          <w:sz w:val="18"/>
        </w:rPr>
        <w:t> </w:t>
      </w:r>
      <w:r>
        <w:rPr>
          <w:b/>
          <w:spacing w:val="-1"/>
          <w:w w:val="105"/>
          <w:sz w:val="18"/>
        </w:rPr>
        <w:t>paneles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1"/>
          <w:w w:val="105"/>
          <w:sz w:val="18"/>
        </w:rPr>
        <w:t>en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1"/>
          <w:w w:val="105"/>
          <w:sz w:val="18"/>
        </w:rPr>
        <w:t>serie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(Nps)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3"/>
        </w:rPr>
      </w:pPr>
      <w:r>
        <w:rPr/>
        <w:pict>
          <v:group style="position:absolute;margin-left:114.099998pt;margin-top:9.845703pt;width:370.8pt;height:80.7pt;mso-position-horizontal-relative:page;mso-position-vertical-relative:paragraph;z-index:-15684096;mso-wrap-distance-left:0;mso-wrap-distance-right:0" coordorigin="2282,197" coordsize="7416,1614">
            <v:shape style="position:absolute;left:2338;top:254;width:7360;height:1556" coordorigin="2338,255" coordsize="7360,1556" path="m9438,255l2598,255,2534,265,2473,293,2419,335,2377,388,2348,449,2338,513,2338,1551,2348,1615,2377,1676,2419,1730,2473,1772,2534,1801,2598,1811,9438,1811,9502,1801,9563,1772,9617,1730,9659,1676,9688,1615,9698,1551,9698,513,9688,449,9659,388,9617,335,9563,293,9502,265,9438,255xe" filled="true" fillcolor="#bfbfbf" stroked="false">
              <v:path arrowok="t"/>
              <v:fill type="solid"/>
            </v:shape>
            <v:shape style="position:absolute;left:2338;top:254;width:7360;height:1556" coordorigin="2338,255" coordsize="7360,1556" path="m2598,255l2534,265,2473,293,2419,335,2377,388,2348,449,2338,513,2338,1551,2348,1615,2377,1676,2419,1730,2473,1772,2534,1801,2598,1811,9438,1811,9502,1801,9563,1772,9617,1730,9659,1676,9688,1615,9698,1551,9698,513,9688,449,9659,388,9617,335,9563,293,9502,265,9438,255,2598,255xe" filled="false" stroked="true" strokeweight="0pt" strokecolor="#bfbfbf">
              <v:path arrowok="t"/>
              <v:stroke dashstyle="solid"/>
            </v:shape>
            <v:shape style="position:absolute;left:2282;top:196;width:7358;height:1556" coordorigin="2282,197" coordsize="7358,1556" path="m9382,197l2540,197,2476,207,2415,235,2362,278,2320,332,2292,393,2282,457,2282,1495,2292,1558,2320,1619,2362,1672,2415,1714,2476,1743,2540,1753,9382,1753,9458,1738,9528,1699,9586,1641,9625,1571,9640,1495,9640,457,9630,393,9602,332,9559,278,9506,235,9446,207,9382,197xe" filled="true" fillcolor="#ffffff" stroked="false">
              <v:path arrowok="t"/>
              <v:fill type="solid"/>
            </v:shape>
            <v:shape style="position:absolute;left:2282;top:196;width:7358;height:1556" coordorigin="2282,197" coordsize="7358,1556" path="m2540,197l2476,207,2415,235,2362,278,2320,332,2292,393,2282,457,2282,1495,2292,1558,2320,1619,2362,1672,2415,1714,2476,1743,2540,1753,9382,1753,9458,1738,9528,1699,9586,1641,9625,1571,9640,1495,9640,457,9630,393,9602,332,9559,278,9506,235,9446,207,9382,197,2540,197xe" filled="false" stroked="true" strokeweight="0pt" strokecolor="#004485">
              <v:path arrowok="t"/>
              <v:stroke dashstyle="solid"/>
            </v:shape>
            <v:shape style="position:absolute;left:2440;top:210;width:7078;height:1516" coordorigin="2440,211" coordsize="7078,1516" path="m5134,461l5078,461,5078,211,2514,211,2514,511,2866,511,2866,631,5134,631,5134,461xm9430,1073l2440,1073,2440,1243,2440,1413,2440,1583,2440,1727,3488,1727,3488,1583,9430,1583,9430,1413,9430,1243,9430,1073xm9430,665l2440,665,2440,1005,9430,1005,9430,665xm9518,239l5554,239,5554,551,9518,551,9518,239xe" filled="true" fillcolor="#ffffff" stroked="false">
              <v:path arrowok="t"/>
              <v:fill type="solid"/>
            </v:shape>
            <v:shape style="position:absolute;left:5552;top:240;width:3343;height:161" coordorigin="5552,241" coordsize="3343,161" path="m5578,241l5552,241,5552,401,5578,401,5578,241xm5603,241l5590,241,5590,401,5603,401,5603,241xm5642,241l5629,241,5629,401,5642,401,5642,241xm5744,241l5693,241,5693,401,5744,401,5744,241xm5770,241l5757,241,5757,401,5770,401,5770,241xm5821,241l5782,241,5782,401,5821,401,5821,241xm5847,241l5834,241,5834,401,5847,401,5847,241xm5911,241l5885,241,5885,401,5911,401,5911,241xm5936,241l5923,241,5923,401,5936,401,5936,241xm5987,241l5975,241,5975,401,5987,401,5987,241xm6051,241l6026,241,6026,401,6051,401,6051,241xm6103,241l6090,241,6090,401,6103,401,6103,241xm6128,241l6115,241,6115,401,6128,401,6128,241xm6179,241l6167,241,6167,401,6179,401,6179,241xm6243,241l6218,241,6218,401,6243,401,6243,241xm6269,241l6256,241,6256,401,6269,401,6269,241xm6333,241l6295,241,6295,401,6333,401,6333,241xm6384,241l6359,241,6359,401,6384,401,6384,241xm6410,241l6397,241,6397,401,6410,401,6410,241xm6474,241l6448,241,6448,401,6474,401,6474,241xm6525,241l6512,241,6512,401,6525,401,6525,241xm6576,241l6538,241,6538,401,6576,401,6576,241xm6602,241l6589,241,6589,401,6602,401,6602,241xm6653,241l6628,241,6628,401,6653,401,6653,241xm6692,241l6679,241,6679,401,6692,401,6692,241xm6756,241l6717,241,6717,401,6756,401,6756,241xm6807,241l6781,241,6781,401,6807,401,6807,241xm6833,241l6820,241,6820,401,6833,401,6833,241xm6871,241l6845,241,6845,401,6871,401,6871,241xm6922,241l6909,241,6909,401,6922,401,6922,241xm6999,241l6961,241,6961,401,6999,401,6999,241xm7037,241l7025,241,7025,401,7037,401,7037,241xm7076,241l7050,241,7050,401,7076,401,7076,241xm7114,241l7101,241,7101,401,7114,401,7114,241xm7178,241l7153,241,7153,401,7178,401,7178,241xm7229,241l7217,241,7217,401,7229,401,7229,241xm7255,241l7242,241,7242,401,7255,401,7255,241xm7281,241l7268,241,7268,401,7281,401,7281,241xm7345,241l7319,241,7319,401,7345,401,7345,241xm7396,241l7383,241,7383,401,7396,401,7396,241xm7460,241l7434,241,7434,401,7460,401,7460,241xm7511,241l7498,241,7498,401,7511,401,7511,241xm7537,241l7524,241,7524,401,7537,401,7537,241xm7562,241l7550,241,7550,401,7562,401,7562,241xm7626,241l7601,241,7601,401,7626,401,7626,241xm7678,241l7665,241,7665,401,7678,401,7678,241xm7742,241l7716,241,7716,401,7742,401,7742,241xm7793,241l7780,241,7780,401,7793,401,7793,241xm7831,241l7806,241,7806,401,7831,401,7831,241xm7870,241l7857,241,7857,401,7870,401,7870,241xm7934,241l7895,241,7895,401,7934,401,7934,241xm7959,241l7947,241,7947,401,7959,401,7959,241xm7985,241l7972,241,7972,401,7985,401,7985,241xm8049,241l8023,241,8023,401,8049,401,8049,241xm8100,241l8087,241,8087,401,8100,401,8100,241xm8126,241l8113,241,8113,401,8126,401,8126,241xm8190,241l8164,241,8164,401,8190,401,8190,241xm8254,241l8228,241,8228,401,8254,401,8254,241xm8318,241l8280,241,8280,401,8318,401,8318,241xm8356,241l8344,241,8344,401,8356,401,8356,241xm8408,241l8369,241,8369,401,8408,401,8408,241xm8433,241l8420,241,8420,401,8433,401,8433,241xm8484,241l8459,241,8459,401,8484,401,8484,241xm8536,241l8510,241,8510,401,8536,401,8536,241xm8587,241l8548,241,8548,401,8587,401,8587,241xm8625,241l8612,241,8612,401,8625,401,8625,241xm8664,241l8651,241,8651,401,8664,401,8664,241xm8715,241l8702,241,8702,401,8715,401,8715,241xm8766,241l8741,241,8741,401,8766,401,8766,241xm8817,241l8792,241,8792,401,8817,401,8817,241xm8894,241l8856,241,8856,401,8894,401,8894,241xe" filled="true" fillcolor="#000000" stroked="false">
              <v:path arrowok="t"/>
              <v:fill type="solid"/>
            </v:shape>
            <v:shape style="position:absolute;left:8855;top:240;width:103;height:161" coordorigin="8856,241" coordsize="103,161" path="m8894,241l8856,241,8856,401,8894,401,8894,241xm8920,241l8907,241,8907,401,8920,401,8920,241xm8958,241l8933,241,8933,401,8958,401,8958,241xe" filled="true" fillcolor="#000000" stroked="false">
              <v:path arrowok="t"/>
              <v:fill type="solid"/>
            </v:shape>
            <v:shape style="position:absolute;left:2656;top:28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4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65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spacing w:line="372" w:lineRule="auto" w:before="7"/>
        <w:ind w:left="820" w:right="1360"/>
      </w:pPr>
      <w:r>
        <w:rPr/>
        <w:pict>
          <v:shape style="position:absolute;margin-left:107.78418pt;margin-top:766.971497pt;width:5.4pt;height:35.6pt;mso-position-horizontal-relative:page;mso-position-vertical-relative:page;z-index:157747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Según</w:t>
      </w:r>
      <w:r>
        <w:rPr>
          <w:spacing w:val="26"/>
          <w:w w:val="105"/>
        </w:rPr>
        <w:t> </w:t>
      </w:r>
      <w:r>
        <w:rPr>
          <w:w w:val="105"/>
        </w:rPr>
        <w:t>especificaciones</w:t>
      </w:r>
      <w:r>
        <w:rPr>
          <w:spacing w:val="20"/>
          <w:w w:val="105"/>
        </w:rPr>
        <w:t> </w:t>
      </w:r>
      <w:r>
        <w:rPr>
          <w:w w:val="105"/>
        </w:rPr>
        <w:t>técnicas</w:t>
      </w:r>
      <w:r>
        <w:rPr>
          <w:spacing w:val="24"/>
          <w:w w:val="105"/>
        </w:rPr>
        <w:t> </w:t>
      </w:r>
      <w:r>
        <w:rPr>
          <w:w w:val="105"/>
        </w:rPr>
        <w:t>del</w:t>
      </w:r>
      <w:r>
        <w:rPr>
          <w:spacing w:val="29"/>
          <w:w w:val="105"/>
        </w:rPr>
        <w:t> </w:t>
      </w:r>
      <w:r>
        <w:rPr>
          <w:w w:val="105"/>
        </w:rPr>
        <w:t>fabricante</w:t>
      </w:r>
      <w:r>
        <w:rPr>
          <w:spacing w:val="23"/>
          <w:w w:val="105"/>
        </w:rPr>
        <w:t> </w:t>
      </w:r>
      <w:r>
        <w:rPr>
          <w:w w:val="105"/>
        </w:rPr>
        <w:t>del</w:t>
      </w:r>
      <w:r>
        <w:rPr>
          <w:spacing w:val="29"/>
          <w:w w:val="105"/>
        </w:rPr>
        <w:t> </w:t>
      </w:r>
      <w:r>
        <w:rPr>
          <w:w w:val="105"/>
        </w:rPr>
        <w:t>inversor,</w:t>
      </w:r>
      <w:r>
        <w:rPr>
          <w:spacing w:val="23"/>
          <w:w w:val="105"/>
        </w:rPr>
        <w:t> </w:t>
      </w:r>
      <w:r>
        <w:rPr>
          <w:w w:val="105"/>
        </w:rPr>
        <w:t>se</w:t>
      </w:r>
      <w:r>
        <w:rPr>
          <w:spacing w:val="29"/>
          <w:w w:val="105"/>
        </w:rPr>
        <w:t> </w:t>
      </w:r>
      <w:r>
        <w:rPr>
          <w:w w:val="105"/>
        </w:rPr>
        <w:t>puede</w:t>
      </w:r>
      <w:r>
        <w:rPr>
          <w:spacing w:val="24"/>
          <w:w w:val="105"/>
        </w:rPr>
        <w:t> </w:t>
      </w:r>
      <w:r>
        <w:rPr>
          <w:w w:val="105"/>
        </w:rPr>
        <w:t>conectar</w:t>
      </w:r>
      <w:r>
        <w:rPr>
          <w:spacing w:val="23"/>
          <w:w w:val="105"/>
        </w:rPr>
        <w:t> </w:t>
      </w:r>
      <w:r>
        <w:rPr>
          <w:w w:val="105"/>
        </w:rPr>
        <w:t>las</w:t>
      </w:r>
      <w:r>
        <w:rPr>
          <w:spacing w:val="-56"/>
          <w:w w:val="105"/>
        </w:rPr>
        <w:t> </w:t>
      </w:r>
      <w:r>
        <w:rPr>
          <w:w w:val="105"/>
        </w:rPr>
        <w:t>siguientes</w:t>
      </w:r>
      <w:r>
        <w:rPr>
          <w:spacing w:val="-10"/>
          <w:w w:val="105"/>
        </w:rPr>
        <w:t> </w:t>
      </w:r>
      <w:r>
        <w:rPr>
          <w:w w:val="105"/>
        </w:rPr>
        <w:t>hileras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paneles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serie.</w:t>
      </w:r>
    </w:p>
    <w:p>
      <w:pPr>
        <w:pStyle w:val="BodyText"/>
        <w:spacing w:before="11"/>
      </w:pPr>
    </w:p>
    <w:p>
      <w:pPr>
        <w:pStyle w:val="ListParagraph"/>
        <w:numPr>
          <w:ilvl w:val="4"/>
          <w:numId w:val="16"/>
        </w:numPr>
        <w:tabs>
          <w:tab w:pos="1584" w:val="left" w:leader="none"/>
        </w:tabs>
        <w:spacing w:line="388" w:lineRule="auto" w:before="0" w:after="0"/>
        <w:ind w:left="1422" w:right="4623" w:firstLine="0"/>
        <w:jc w:val="left"/>
        <w:rPr>
          <w:sz w:val="18"/>
        </w:rPr>
      </w:pPr>
      <w:r>
        <w:rPr>
          <w:w w:val="105"/>
          <w:sz w:val="18"/>
        </w:rPr>
        <w:t>hileras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paneles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inversor.</w:t>
      </w:r>
      <w:r>
        <w:rPr>
          <w:spacing w:val="-56"/>
          <w:w w:val="105"/>
          <w:sz w:val="18"/>
        </w:rPr>
        <w:t> </w:t>
      </w:r>
      <w:r>
        <w:rPr>
          <w:w w:val="105"/>
          <w:position w:val="2"/>
          <w:sz w:val="18"/>
        </w:rPr>
        <w:t>N</w:t>
      </w:r>
      <w:r>
        <w:rPr>
          <w:w w:val="105"/>
          <w:sz w:val="13"/>
        </w:rPr>
        <w:t>ps</w:t>
      </w:r>
      <w:r>
        <w:rPr>
          <w:spacing w:val="-9"/>
          <w:w w:val="105"/>
          <w:sz w:val="13"/>
        </w:rPr>
        <w:t> </w:t>
      </w:r>
      <w:r>
        <w:rPr>
          <w:w w:val="105"/>
          <w:position w:val="2"/>
          <w:sz w:val="18"/>
        </w:rPr>
        <w:t>=</w:t>
      </w:r>
      <w:r>
        <w:rPr>
          <w:spacing w:val="-2"/>
          <w:w w:val="105"/>
          <w:position w:val="2"/>
          <w:sz w:val="18"/>
        </w:rPr>
        <w:t> </w:t>
      </w:r>
      <w:r>
        <w:rPr>
          <w:w w:val="105"/>
          <w:position w:val="2"/>
          <w:sz w:val="18"/>
        </w:rPr>
        <w:t>14</w:t>
      </w:r>
      <w:r>
        <w:rPr>
          <w:spacing w:val="-3"/>
          <w:w w:val="105"/>
          <w:position w:val="2"/>
          <w:sz w:val="18"/>
        </w:rPr>
        <w:t> </w:t>
      </w:r>
      <w:r>
        <w:rPr>
          <w:w w:val="105"/>
          <w:position w:val="2"/>
          <w:sz w:val="18"/>
        </w:rPr>
        <w:t>paneles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Heading7"/>
        <w:numPr>
          <w:ilvl w:val="3"/>
          <w:numId w:val="1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>
          <w:spacing w:val="-1"/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Número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paneles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en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paralelo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por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inversor</w:t>
      </w:r>
      <w:r>
        <w:rPr>
          <w:spacing w:val="-12"/>
          <w:w w:val="105"/>
        </w:rPr>
        <w:t> </w:t>
      </w:r>
      <w:r>
        <w:rPr>
          <w:w w:val="105"/>
        </w:rPr>
        <w:t>(Npp).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374" w:lineRule="auto"/>
        <w:ind w:left="820" w:right="1360"/>
      </w:pPr>
      <w:r>
        <w:rPr>
          <w:w w:val="105"/>
        </w:rPr>
        <w:t>El</w:t>
      </w:r>
      <w:r>
        <w:rPr>
          <w:spacing w:val="10"/>
          <w:w w:val="105"/>
        </w:rPr>
        <w:t> </w:t>
      </w:r>
      <w:r>
        <w:rPr>
          <w:w w:val="105"/>
        </w:rPr>
        <w:t>número</w:t>
      </w:r>
      <w:r>
        <w:rPr>
          <w:spacing w:val="7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hileras</w:t>
      </w:r>
      <w:r>
        <w:rPr>
          <w:spacing w:val="7"/>
          <w:w w:val="105"/>
        </w:rPr>
        <w:t> </w:t>
      </w:r>
      <w:r>
        <w:rPr>
          <w:w w:val="105"/>
        </w:rPr>
        <w:t>(strings)</w:t>
      </w:r>
      <w:r>
        <w:rPr>
          <w:spacing w:val="6"/>
          <w:w w:val="105"/>
        </w:rPr>
        <w:t> </w:t>
      </w:r>
      <w:r>
        <w:rPr>
          <w:w w:val="105"/>
        </w:rPr>
        <w:t>o</w:t>
      </w:r>
      <w:r>
        <w:rPr>
          <w:spacing w:val="11"/>
          <w:w w:val="105"/>
        </w:rPr>
        <w:t> </w:t>
      </w:r>
      <w:r>
        <w:rPr>
          <w:w w:val="105"/>
        </w:rPr>
        <w:t>paneles</w:t>
      </w:r>
      <w:r>
        <w:rPr>
          <w:spacing w:val="5"/>
          <w:w w:val="105"/>
        </w:rPr>
        <w:t> </w:t>
      </w:r>
      <w:r>
        <w:rPr>
          <w:w w:val="105"/>
        </w:rPr>
        <w:t>en</w:t>
      </w:r>
      <w:r>
        <w:rPr>
          <w:spacing w:val="8"/>
          <w:w w:val="105"/>
        </w:rPr>
        <w:t> </w:t>
      </w:r>
      <w:r>
        <w:rPr>
          <w:w w:val="105"/>
        </w:rPr>
        <w:t>paralelo</w:t>
      </w:r>
      <w:r>
        <w:rPr>
          <w:spacing w:val="5"/>
          <w:w w:val="105"/>
        </w:rPr>
        <w:t> </w:t>
      </w:r>
      <w:r>
        <w:rPr>
          <w:w w:val="105"/>
        </w:rPr>
        <w:t>por</w:t>
      </w:r>
      <w:r>
        <w:rPr>
          <w:spacing w:val="9"/>
          <w:w w:val="105"/>
        </w:rPr>
        <w:t> </w:t>
      </w:r>
      <w:r>
        <w:rPr>
          <w:w w:val="105"/>
        </w:rPr>
        <w:t>inversor</w:t>
      </w:r>
      <w:r>
        <w:rPr>
          <w:spacing w:val="2"/>
          <w:w w:val="105"/>
        </w:rPr>
        <w:t> </w:t>
      </w:r>
      <w:r>
        <w:rPr>
          <w:w w:val="105"/>
        </w:rPr>
        <w:t>viene</w:t>
      </w:r>
      <w:r>
        <w:rPr>
          <w:spacing w:val="6"/>
          <w:w w:val="105"/>
        </w:rPr>
        <w:t> </w:t>
      </w:r>
      <w:r>
        <w:rPr>
          <w:w w:val="105"/>
        </w:rPr>
        <w:t>previamente</w:t>
      </w:r>
      <w:r>
        <w:rPr>
          <w:spacing w:val="-56"/>
          <w:w w:val="105"/>
        </w:rPr>
        <w:t> </w:t>
      </w:r>
      <w:r>
        <w:rPr>
          <w:w w:val="105"/>
        </w:rPr>
        <w:t>determinado</w:t>
      </w:r>
      <w:r>
        <w:rPr>
          <w:spacing w:val="-11"/>
          <w:w w:val="105"/>
        </w:rPr>
        <w:t> </w:t>
      </w:r>
      <w:r>
        <w:rPr>
          <w:w w:val="105"/>
        </w:rPr>
        <w:t>por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fabricante.</w:t>
      </w:r>
    </w:p>
    <w:p>
      <w:pPr>
        <w:pStyle w:val="BodyText"/>
        <w:spacing w:before="6"/>
      </w:pPr>
    </w:p>
    <w:p>
      <w:pPr>
        <w:pStyle w:val="BodyText"/>
        <w:spacing w:before="1"/>
        <w:ind w:left="1422"/>
      </w:pPr>
      <w:r>
        <w:rPr/>
        <w:t>Npp</w:t>
      </w:r>
      <w:r>
        <w:rPr>
          <w:spacing w:val="-15"/>
        </w:rPr>
        <w:t> </w:t>
      </w:r>
      <w:r>
        <w:rPr/>
        <w:t>=</w:t>
      </w:r>
      <w:r>
        <w:rPr>
          <w:spacing w:val="9"/>
        </w:rPr>
        <w:t> </w:t>
      </w:r>
      <w:r>
        <w:rPr/>
        <w:t>2</w:t>
      </w:r>
      <w:r>
        <w:rPr>
          <w:spacing w:val="11"/>
        </w:rPr>
        <w:t> </w:t>
      </w:r>
      <w:r>
        <w:rPr/>
        <w:t>hileras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Heading7"/>
        <w:numPr>
          <w:ilvl w:val="3"/>
          <w:numId w:val="1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/>
        <w:t>-</w:t>
      </w:r>
      <w:r>
        <w:rPr>
          <w:spacing w:val="22"/>
        </w:rPr>
        <w:t> </w:t>
      </w:r>
      <w:r>
        <w:rPr/>
        <w:t>Número</w:t>
      </w:r>
      <w:r>
        <w:rPr>
          <w:spacing w:val="10"/>
        </w:rPr>
        <w:t> </w:t>
      </w:r>
      <w:r>
        <w:rPr/>
        <w:t>de</w:t>
      </w:r>
      <w:r>
        <w:rPr>
          <w:spacing w:val="21"/>
        </w:rPr>
        <w:t> </w:t>
      </w:r>
      <w:r>
        <w:rPr/>
        <w:t>string/hileras</w:t>
      </w:r>
      <w:r>
        <w:rPr>
          <w:spacing w:val="4"/>
        </w:rPr>
        <w:t> </w:t>
      </w:r>
      <w:r>
        <w:rPr/>
        <w:t>en</w:t>
      </w:r>
      <w:r>
        <w:rPr>
          <w:spacing w:val="19"/>
        </w:rPr>
        <w:t> </w:t>
      </w:r>
      <w:r>
        <w:rPr/>
        <w:t>paralelo</w:t>
      </w:r>
      <w:r>
        <w:rPr>
          <w:spacing w:val="14"/>
        </w:rPr>
        <w:t> </w:t>
      </w:r>
      <w:r>
        <w:rPr/>
        <w:t>totales</w:t>
      </w:r>
      <w:r>
        <w:rPr>
          <w:spacing w:val="12"/>
        </w:rPr>
        <w:t> </w:t>
      </w:r>
      <w:r>
        <w:rPr/>
        <w:t>(NppT).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374" w:lineRule="auto"/>
        <w:ind w:left="820" w:right="1360"/>
      </w:pPr>
      <w:r>
        <w:rPr>
          <w:w w:val="105"/>
        </w:rPr>
        <w:t>Según</w:t>
      </w:r>
      <w:r>
        <w:rPr>
          <w:spacing w:val="50"/>
          <w:w w:val="105"/>
        </w:rPr>
        <w:t> </w:t>
      </w:r>
      <w:r>
        <w:rPr>
          <w:w w:val="105"/>
        </w:rPr>
        <w:t>el</w:t>
      </w:r>
      <w:r>
        <w:rPr>
          <w:spacing w:val="52"/>
          <w:w w:val="105"/>
        </w:rPr>
        <w:t> </w:t>
      </w:r>
      <w:r>
        <w:rPr>
          <w:w w:val="105"/>
        </w:rPr>
        <w:t>número</w:t>
      </w:r>
      <w:r>
        <w:rPr>
          <w:spacing w:val="49"/>
          <w:w w:val="105"/>
        </w:rPr>
        <w:t> </w:t>
      </w:r>
      <w:r>
        <w:rPr>
          <w:w w:val="105"/>
        </w:rPr>
        <w:t>de</w:t>
      </w:r>
      <w:r>
        <w:rPr>
          <w:spacing w:val="49"/>
          <w:w w:val="105"/>
        </w:rPr>
        <w:t> </w:t>
      </w:r>
      <w:r>
        <w:rPr>
          <w:w w:val="105"/>
        </w:rPr>
        <w:t>inversores</w:t>
      </w:r>
      <w:r>
        <w:rPr>
          <w:spacing w:val="44"/>
          <w:w w:val="105"/>
        </w:rPr>
        <w:t> </w:t>
      </w:r>
      <w:r>
        <w:rPr>
          <w:w w:val="105"/>
        </w:rPr>
        <w:t>a</w:t>
      </w:r>
      <w:r>
        <w:rPr>
          <w:spacing w:val="53"/>
          <w:w w:val="105"/>
        </w:rPr>
        <w:t> </w:t>
      </w:r>
      <w:r>
        <w:rPr>
          <w:w w:val="105"/>
        </w:rPr>
        <w:t>instalar</w:t>
      </w:r>
      <w:r>
        <w:rPr>
          <w:spacing w:val="46"/>
          <w:w w:val="105"/>
        </w:rPr>
        <w:t> </w:t>
      </w:r>
      <w:r>
        <w:rPr>
          <w:w w:val="105"/>
        </w:rPr>
        <w:t>y</w:t>
      </w:r>
      <w:r>
        <w:rPr>
          <w:spacing w:val="51"/>
          <w:w w:val="105"/>
        </w:rPr>
        <w:t> </w:t>
      </w:r>
      <w:r>
        <w:rPr>
          <w:w w:val="105"/>
        </w:rPr>
        <w:t>el</w:t>
      </w:r>
      <w:r>
        <w:rPr>
          <w:spacing w:val="52"/>
          <w:w w:val="105"/>
        </w:rPr>
        <w:t> </w:t>
      </w:r>
      <w:r>
        <w:rPr>
          <w:w w:val="105"/>
        </w:rPr>
        <w:t>número</w:t>
      </w:r>
      <w:r>
        <w:rPr>
          <w:spacing w:val="48"/>
          <w:w w:val="105"/>
        </w:rPr>
        <w:t> </w:t>
      </w:r>
      <w:r>
        <w:rPr>
          <w:w w:val="105"/>
        </w:rPr>
        <w:t>de</w:t>
      </w:r>
      <w:r>
        <w:rPr>
          <w:spacing w:val="50"/>
          <w:w w:val="105"/>
        </w:rPr>
        <w:t> </w:t>
      </w:r>
      <w:r>
        <w:rPr>
          <w:w w:val="105"/>
        </w:rPr>
        <w:t>paneles</w:t>
      </w:r>
      <w:r>
        <w:rPr>
          <w:spacing w:val="45"/>
          <w:w w:val="105"/>
        </w:rPr>
        <w:t> </w:t>
      </w:r>
      <w:r>
        <w:rPr>
          <w:w w:val="105"/>
        </w:rPr>
        <w:t>en</w:t>
      </w:r>
      <w:r>
        <w:rPr>
          <w:spacing w:val="50"/>
          <w:w w:val="105"/>
        </w:rPr>
        <w:t> </w:t>
      </w:r>
      <w:r>
        <w:rPr>
          <w:w w:val="105"/>
        </w:rPr>
        <w:t>paralelo</w:t>
      </w:r>
      <w:r>
        <w:rPr>
          <w:spacing w:val="-56"/>
          <w:w w:val="105"/>
        </w:rPr>
        <w:t> </w:t>
      </w:r>
      <w:r>
        <w:rPr>
          <w:w w:val="105"/>
        </w:rPr>
        <w:t>(strings)</w:t>
      </w:r>
      <w:r>
        <w:rPr>
          <w:spacing w:val="-10"/>
          <w:w w:val="105"/>
        </w:rPr>
        <w:t> </w:t>
      </w:r>
      <w:r>
        <w:rPr>
          <w:w w:val="105"/>
        </w:rPr>
        <w:t>por</w:t>
      </w:r>
      <w:r>
        <w:rPr>
          <w:spacing w:val="-3"/>
          <w:w w:val="105"/>
        </w:rPr>
        <w:t> </w:t>
      </w:r>
      <w:r>
        <w:rPr>
          <w:w w:val="105"/>
        </w:rPr>
        <w:t>inversor</w:t>
      </w:r>
      <w:r>
        <w:rPr>
          <w:spacing w:val="-9"/>
          <w:w w:val="105"/>
        </w:rPr>
        <w:t> </w:t>
      </w:r>
      <w:r>
        <w:rPr>
          <w:w w:val="105"/>
        </w:rPr>
        <w:t>tenemos:</w:t>
      </w:r>
    </w:p>
    <w:p>
      <w:pPr>
        <w:spacing w:before="161"/>
        <w:ind w:left="1422" w:right="0" w:firstLine="0"/>
        <w:jc w:val="left"/>
        <w:rPr>
          <w:sz w:val="12"/>
        </w:rPr>
      </w:pPr>
      <w:r>
        <w:rPr>
          <w:position w:val="2"/>
          <w:sz w:val="18"/>
        </w:rPr>
        <w:t>Npp</w:t>
      </w:r>
      <w:r>
        <w:rPr>
          <w:sz w:val="12"/>
        </w:rPr>
        <w:t>T</w:t>
      </w:r>
      <w:r>
        <w:rPr>
          <w:spacing w:val="-1"/>
          <w:sz w:val="12"/>
        </w:rPr>
        <w:t> </w:t>
      </w:r>
      <w:r>
        <w:rPr>
          <w:position w:val="2"/>
          <w:sz w:val="18"/>
        </w:rPr>
        <w:t>=</w:t>
      </w:r>
      <w:r>
        <w:rPr>
          <w:spacing w:val="8"/>
          <w:position w:val="2"/>
          <w:sz w:val="18"/>
        </w:rPr>
        <w:t> </w:t>
      </w:r>
      <w:r>
        <w:rPr>
          <w:position w:val="2"/>
          <w:sz w:val="18"/>
        </w:rPr>
        <w:t>Npp</w:t>
      </w:r>
      <w:r>
        <w:rPr>
          <w:spacing w:val="6"/>
          <w:position w:val="2"/>
          <w:sz w:val="18"/>
        </w:rPr>
        <w:t> </w:t>
      </w:r>
      <w:r>
        <w:rPr>
          <w:position w:val="2"/>
          <w:sz w:val="18"/>
        </w:rPr>
        <w:t>x</w:t>
      </w:r>
      <w:r>
        <w:rPr>
          <w:spacing w:val="8"/>
          <w:position w:val="2"/>
          <w:sz w:val="18"/>
        </w:rPr>
        <w:t> </w:t>
      </w:r>
      <w:r>
        <w:rPr>
          <w:position w:val="2"/>
          <w:sz w:val="18"/>
        </w:rPr>
        <w:t>N</w:t>
      </w:r>
      <w:r>
        <w:rPr>
          <w:sz w:val="12"/>
        </w:rPr>
        <w:t>INV</w:t>
      </w:r>
    </w:p>
    <w:p>
      <w:pPr>
        <w:pStyle w:val="BodyText"/>
        <w:spacing w:before="114"/>
        <w:ind w:left="1422"/>
      </w:pPr>
      <w:r>
        <w:rPr>
          <w:w w:val="105"/>
          <w:position w:val="2"/>
        </w:rPr>
        <w:t>Npp</w:t>
      </w:r>
      <w:r>
        <w:rPr>
          <w:w w:val="105"/>
          <w:sz w:val="12"/>
        </w:rPr>
        <w:t>T</w:t>
      </w:r>
      <w:r>
        <w:rPr>
          <w:spacing w:val="-9"/>
          <w:w w:val="105"/>
          <w:sz w:val="12"/>
        </w:rPr>
        <w:t> </w:t>
      </w:r>
      <w:r>
        <w:rPr>
          <w:w w:val="105"/>
          <w:position w:val="2"/>
        </w:rPr>
        <w:t>=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2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x</w:t>
      </w:r>
      <w:r>
        <w:rPr>
          <w:spacing w:val="-3"/>
          <w:w w:val="105"/>
          <w:position w:val="2"/>
        </w:rPr>
        <w:t> </w:t>
      </w:r>
      <w:r>
        <w:rPr>
          <w:w w:val="105"/>
          <w:position w:val="2"/>
        </w:rPr>
        <w:t>1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=</w:t>
      </w:r>
      <w:r>
        <w:rPr>
          <w:spacing w:val="-8"/>
          <w:w w:val="105"/>
          <w:position w:val="2"/>
        </w:rPr>
        <w:t> </w:t>
      </w:r>
      <w:r>
        <w:rPr>
          <w:w w:val="105"/>
          <w:position w:val="2"/>
        </w:rPr>
        <w:t>2</w:t>
      </w:r>
      <w:r>
        <w:rPr>
          <w:spacing w:val="-4"/>
          <w:w w:val="105"/>
          <w:position w:val="2"/>
        </w:rPr>
        <w:t> </w:t>
      </w:r>
      <w:r>
        <w:rPr>
          <w:w w:val="105"/>
          <w:position w:val="2"/>
        </w:rPr>
        <w:t>hileras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4"/>
        </w:rPr>
      </w:pPr>
    </w:p>
    <w:p>
      <w:pPr>
        <w:pStyle w:val="Heading7"/>
        <w:numPr>
          <w:ilvl w:val="3"/>
          <w:numId w:val="16"/>
        </w:numPr>
        <w:tabs>
          <w:tab w:pos="1590" w:val="left" w:leader="none"/>
        </w:tabs>
        <w:spacing w:line="240" w:lineRule="auto" w:before="0" w:after="0"/>
        <w:ind w:left="1589" w:right="0" w:hanging="770"/>
        <w:jc w:val="left"/>
      </w:pPr>
      <w:r>
        <w:rPr>
          <w:spacing w:val="-1"/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Número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total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paneles</w:t>
      </w:r>
      <w:r>
        <w:rPr>
          <w:spacing w:val="-14"/>
          <w:w w:val="105"/>
        </w:rPr>
        <w:t> </w:t>
      </w:r>
      <w:r>
        <w:rPr>
          <w:w w:val="105"/>
        </w:rPr>
        <w:t>(Np1)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ind w:left="1422"/>
        <w:rPr>
          <w:sz w:val="12"/>
        </w:rPr>
      </w:pPr>
      <w:r>
        <w:rPr>
          <w:w w:val="105"/>
          <w:position w:val="2"/>
        </w:rPr>
        <w:t>Np</w:t>
      </w:r>
      <w:r>
        <w:rPr>
          <w:w w:val="105"/>
          <w:sz w:val="12"/>
        </w:rPr>
        <w:t>1</w:t>
      </w:r>
      <w:r>
        <w:rPr>
          <w:spacing w:val="12"/>
          <w:w w:val="105"/>
          <w:sz w:val="12"/>
        </w:rPr>
        <w:t> </w:t>
      </w:r>
      <w:r>
        <w:rPr>
          <w:w w:val="105"/>
          <w:position w:val="2"/>
        </w:rPr>
        <w:t>=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Nps</w:t>
      </w:r>
      <w:r>
        <w:rPr>
          <w:spacing w:val="-9"/>
          <w:w w:val="105"/>
          <w:position w:val="2"/>
        </w:rPr>
        <w:t> </w:t>
      </w:r>
      <w:r>
        <w:rPr>
          <w:w w:val="105"/>
          <w:position w:val="2"/>
        </w:rPr>
        <w:t>x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Npp</w:t>
      </w:r>
      <w:r>
        <w:rPr>
          <w:w w:val="105"/>
          <w:sz w:val="12"/>
        </w:rPr>
        <w:t>T</w:t>
      </w:r>
    </w:p>
    <w:p>
      <w:pPr>
        <w:pStyle w:val="BodyText"/>
        <w:spacing w:before="114"/>
        <w:ind w:left="1424"/>
      </w:pPr>
      <w:r>
        <w:rPr>
          <w:w w:val="105"/>
          <w:position w:val="2"/>
        </w:rPr>
        <w:t>Np</w:t>
      </w:r>
      <w:r>
        <w:rPr>
          <w:w w:val="105"/>
          <w:sz w:val="12"/>
        </w:rPr>
        <w:t>1</w:t>
      </w:r>
      <w:r>
        <w:rPr>
          <w:spacing w:val="13"/>
          <w:w w:val="105"/>
          <w:sz w:val="12"/>
        </w:rPr>
        <w:t> </w:t>
      </w:r>
      <w:r>
        <w:rPr>
          <w:w w:val="105"/>
          <w:position w:val="2"/>
        </w:rPr>
        <w:t>=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14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x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1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+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14</w:t>
      </w:r>
      <w:r>
        <w:rPr>
          <w:spacing w:val="-8"/>
          <w:w w:val="105"/>
          <w:position w:val="2"/>
        </w:rPr>
        <w:t> </w:t>
      </w:r>
      <w:r>
        <w:rPr>
          <w:w w:val="105"/>
          <w:position w:val="2"/>
        </w:rPr>
        <w:t>x</w:t>
      </w:r>
      <w:r>
        <w:rPr>
          <w:spacing w:val="-4"/>
          <w:w w:val="105"/>
          <w:position w:val="2"/>
        </w:rPr>
        <w:t> </w:t>
      </w:r>
      <w:r>
        <w:rPr>
          <w:w w:val="105"/>
          <w:position w:val="2"/>
        </w:rPr>
        <w:t>1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=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28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paneles</w:t>
      </w:r>
      <w:r>
        <w:rPr>
          <w:spacing w:val="-9"/>
          <w:w w:val="105"/>
          <w:position w:val="2"/>
        </w:rPr>
        <w:t> </w:t>
      </w:r>
      <w:r>
        <w:rPr>
          <w:w w:val="105"/>
          <w:position w:val="2"/>
        </w:rPr>
        <w:t>de</w:t>
      </w:r>
      <w:r>
        <w:rPr>
          <w:spacing w:val="-6"/>
          <w:w w:val="105"/>
          <w:position w:val="2"/>
        </w:rPr>
        <w:t> </w:t>
      </w:r>
      <w:r>
        <w:rPr>
          <w:w w:val="105"/>
          <w:position w:val="2"/>
        </w:rPr>
        <w:t>320</w:t>
      </w:r>
      <w:r>
        <w:rPr>
          <w:spacing w:val="-7"/>
          <w:w w:val="105"/>
          <w:position w:val="2"/>
        </w:rPr>
        <w:t> </w:t>
      </w:r>
      <w:r>
        <w:rPr>
          <w:w w:val="105"/>
          <w:position w:val="2"/>
        </w:rPr>
        <w:t>Wp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=</w:t>
      </w:r>
      <w:r>
        <w:rPr>
          <w:spacing w:val="-5"/>
          <w:w w:val="105"/>
          <w:position w:val="2"/>
        </w:rPr>
        <w:t> </w:t>
      </w:r>
      <w:r>
        <w:rPr>
          <w:w w:val="105"/>
          <w:position w:val="2"/>
        </w:rPr>
        <w:t>8,96</w:t>
      </w:r>
      <w:r>
        <w:rPr>
          <w:spacing w:val="-4"/>
          <w:w w:val="105"/>
          <w:position w:val="2"/>
        </w:rPr>
        <w:t> </w:t>
      </w:r>
      <w:r>
        <w:rPr>
          <w:w w:val="105"/>
          <w:position w:val="2"/>
        </w:rPr>
        <w:t>kWp.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7"/>
        <w:numPr>
          <w:ilvl w:val="2"/>
          <w:numId w:val="16"/>
        </w:numPr>
        <w:tabs>
          <w:tab w:pos="1415" w:val="left" w:leader="none"/>
        </w:tabs>
        <w:spacing w:line="240" w:lineRule="auto" w:before="147" w:after="0"/>
        <w:ind w:left="1414" w:right="0" w:hanging="595"/>
        <w:jc w:val="left"/>
      </w:pPr>
      <w:r>
        <w:rPr/>
        <w:t>Balance</w:t>
      </w:r>
      <w:r>
        <w:rPr>
          <w:spacing w:val="11"/>
        </w:rPr>
        <w:t> </w:t>
      </w:r>
      <w:r>
        <w:rPr/>
        <w:t>de</w:t>
      </w:r>
      <w:r>
        <w:rPr>
          <w:spacing w:val="19"/>
        </w:rPr>
        <w:t> </w:t>
      </w:r>
      <w:r>
        <w:rPr/>
        <w:t>producción</w:t>
      </w:r>
      <w:r>
        <w:rPr>
          <w:spacing w:val="10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21"/>
        </w:rPr>
        <w:t> </w:t>
      </w:r>
      <w:r>
        <w:rPr/>
        <w:t>instalación.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  <w:r>
        <w:rPr/>
        <w:pict>
          <v:group style="position:absolute;margin-left:114.099998pt;margin-top:13.966797pt;width:370.8pt;height:80.7pt;mso-position-horizontal-relative:page;mso-position-vertical-relative:paragraph;z-index:-15683072;mso-wrap-distance-left:0;mso-wrap-distance-right:0" coordorigin="2282,279" coordsize="7416,1614">
            <v:shape style="position:absolute;left:2338;top:337;width:7360;height:1556" coordorigin="2338,337" coordsize="7360,1556" path="m9438,337l2598,337,2534,347,2473,375,2419,418,2377,471,2348,531,2338,595,2338,1633,2348,1698,2377,1759,2419,1812,2473,1855,2534,1883,2598,1893,9438,1893,9502,1883,9563,1855,9617,1812,9659,1759,9688,1698,9698,1633,9698,595,9688,531,9659,471,9617,418,9563,375,9502,347,9438,337xe" filled="true" fillcolor="#bfbfbf" stroked="false">
              <v:path arrowok="t"/>
              <v:fill type="solid"/>
            </v:shape>
            <v:shape style="position:absolute;left:2338;top:337;width:7360;height:1556" coordorigin="2338,337" coordsize="7360,1556" path="m2598,337l2534,347,2473,375,2419,418,2377,471,2348,531,2338,595,2338,1633,2348,1698,2377,1759,2419,1812,2473,1855,2534,1883,2598,1893,9438,1893,9502,1883,9563,1855,9617,1812,9659,1759,9688,1698,9698,1633,9698,595,9688,531,9659,471,9617,418,9563,375,9502,347,9438,337,2598,337xe" filled="false" stroked="true" strokeweight="0pt" strokecolor="#bfbfbf">
              <v:path arrowok="t"/>
              <v:stroke dashstyle="solid"/>
            </v:shape>
            <v:shape style="position:absolute;left:2282;top:279;width:7358;height:1556" coordorigin="2282,279" coordsize="7358,1556" path="m9382,279l2540,279,2476,290,2415,318,2362,361,2320,414,2292,475,2282,539,2282,1577,2292,1641,2320,1701,2362,1754,2415,1797,2476,1825,2540,1835,9382,1835,9458,1821,9528,1781,9586,1723,9625,1653,9640,1577,9640,539,9630,475,9602,414,9559,361,9506,318,9446,290,9382,279xe" filled="true" fillcolor="#ffffff" stroked="false">
              <v:path arrowok="t"/>
              <v:fill type="solid"/>
            </v:shape>
            <v:shape style="position:absolute;left:2282;top:279;width:7358;height:1556" coordorigin="2282,279" coordsize="7358,1556" path="m2540,279l2476,290,2415,318,2362,361,2320,414,2292,475,2282,539,2282,1577,2292,1641,2320,1701,2362,1754,2415,1797,2476,1825,2540,1835,9382,1835,9458,1821,9528,1781,9586,1723,9625,1653,9640,1577,9640,539,9630,475,9602,414,9559,361,9506,318,9446,290,9382,279,2540,279xe" filled="false" stroked="true" strokeweight="0pt" strokecolor="#004485">
              <v:path arrowok="t"/>
              <v:stroke dashstyle="solid"/>
            </v:shape>
            <v:shape style="position:absolute;left:2440;top:293;width:7078;height:1516" coordorigin="2440,293" coordsize="7078,1516" path="m5134,543l5078,543,5078,293,2514,293,2514,593,2866,593,2866,713,5134,713,5134,543xm9430,1155l2440,1155,2440,1325,2440,1495,2440,1665,2440,1809,3488,1809,3488,1665,9430,1665,9430,1495,9430,1325,9430,1155xm9430,747l2440,747,2440,1087,9430,1087,9430,747xm9518,321l5554,321,5554,633,9518,633,9518,321xe" filled="true" fillcolor="#ffffff" stroked="false">
              <v:path arrowok="t"/>
              <v:fill type="solid"/>
            </v:shape>
            <v:shape style="position:absolute;left:5552;top:323;width:3343;height:161" coordorigin="5552,323" coordsize="3343,161" path="m5578,323l5552,323,5552,483,5578,483,5578,323xm5603,323l5590,323,5590,483,5603,483,5603,323xm5642,323l5629,323,5629,483,5642,483,5642,323xm5744,323l5693,323,5693,483,5744,483,5744,323xm5770,323l5757,323,5757,483,5770,483,5770,323xm5821,323l5782,323,5782,483,5821,483,5821,323xm5847,323l5834,323,5834,483,5847,483,5847,323xm5911,323l5885,323,5885,483,5911,483,5911,323xm5936,323l5923,323,5923,483,5936,483,5936,323xm5987,323l5975,323,5975,483,5987,483,5987,323xm6051,323l6026,323,6026,483,6051,483,6051,323xm6103,323l6090,323,6090,483,6103,483,6103,323xm6128,323l6115,323,6115,483,6128,483,6128,323xm6179,323l6167,323,6167,483,6179,483,6179,323xm6243,323l6218,323,6218,483,6243,483,6243,323xm6269,323l6256,323,6256,483,6269,483,6269,323xm6333,323l6295,323,6295,483,6333,483,6333,323xm6384,323l6359,323,6359,483,6384,483,6384,323xm6410,323l6397,323,6397,483,6410,483,6410,323xm6474,323l6448,323,6448,483,6474,483,6474,323xm6525,323l6512,323,6512,483,6525,483,6525,323xm6576,323l6538,323,6538,483,6576,483,6576,323xm6602,323l6589,323,6589,483,6602,483,6602,323xm6653,323l6628,323,6628,483,6653,483,6653,323xm6692,323l6679,323,6679,483,6692,483,6692,323xm6756,323l6717,323,6717,483,6756,483,6756,323xm6807,323l6781,323,6781,483,6807,483,6807,323xm6833,323l6820,323,6820,483,6833,483,6833,323xm6871,323l6845,323,6845,483,6871,483,6871,323xm6922,323l6909,323,6909,483,6922,483,6922,323xm6999,323l6961,323,6961,483,6999,483,6999,323xm7037,323l7025,323,7025,483,7037,483,7037,323xm7076,323l7050,323,7050,483,7076,483,7076,323xm7114,323l7101,323,7101,483,7114,483,7114,323xm7178,323l7153,323,7153,483,7178,483,7178,323xm7229,323l7217,323,7217,483,7229,483,7229,323xm7255,323l7242,323,7242,483,7255,483,7255,323xm7281,323l7268,323,7268,483,7281,483,7281,323xm7345,323l7319,323,7319,483,7345,483,7345,323xm7396,323l7383,323,7383,483,7396,483,7396,323xm7460,323l7434,323,7434,483,7460,483,7460,323xm7511,323l7498,323,7498,483,7511,483,7511,323xm7537,323l7524,323,7524,483,7537,483,7537,323xm7562,323l7550,323,7550,483,7562,483,7562,323xm7626,323l7601,323,7601,483,7626,483,7626,323xm7678,323l7665,323,7665,483,7678,483,7678,323xm7742,323l7716,323,7716,483,7742,483,7742,323xm7793,323l7780,323,7780,483,7793,483,7793,323xm7831,323l7806,323,7806,483,7831,483,7831,323xm7870,323l7857,323,7857,483,7870,483,7870,323xm7934,323l7895,323,7895,483,7934,483,7934,323xm7959,323l7947,323,7947,483,7959,483,7959,323xm7985,323l7972,323,7972,483,7985,483,7985,323xm8049,323l8023,323,8023,483,8049,483,8049,323xm8100,323l8087,323,8087,483,8100,483,8100,323xm8126,323l8113,323,8113,483,8126,483,8126,323xm8190,323l8164,323,8164,483,8190,483,8190,323xm8254,323l8228,323,8228,483,8254,483,8254,323xm8318,323l8280,323,8280,483,8318,483,8318,323xm8356,323l8344,323,8344,483,8356,483,8356,323xm8408,323l8369,323,8369,483,8408,483,8408,323xm8433,323l8420,323,8420,483,8433,483,8433,323xm8484,323l8459,323,8459,483,8484,483,8484,323xm8536,323l8510,323,8510,483,8536,483,8536,323xm8587,323l8548,323,8548,483,8587,483,8587,323xm8625,323l8612,323,8612,483,8625,483,8625,323xm8664,323l8651,323,8651,483,8664,483,8664,323xm8715,323l8702,323,8702,483,8715,483,8715,323xm8766,323l8741,323,8741,483,8766,483,8766,323xm8817,323l8792,323,8792,483,8817,483,8817,323xm8894,323l8856,323,8856,483,8894,483,8894,323xe" filled="true" fillcolor="#000000" stroked="false">
              <v:path arrowok="t"/>
              <v:fill type="solid"/>
            </v:shape>
            <v:shape style="position:absolute;left:8855;top:323;width:103;height:161" coordorigin="8856,323" coordsize="103,161" path="m8894,323l8856,323,8856,483,8894,483,8894,323xm8920,323l8907,323,8907,483,8920,483,8920,323xm8958,323l8933,323,8933,483,8958,483,8958,323xe" filled="true" fillcolor="#000000" stroked="false">
              <v:path arrowok="t"/>
              <v:fill type="solid"/>
            </v:shape>
            <v:shape style="position:absolute;left:2656;top:364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24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48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ListParagraph"/>
        <w:numPr>
          <w:ilvl w:val="3"/>
          <w:numId w:val="16"/>
        </w:numPr>
        <w:tabs>
          <w:tab w:pos="1590" w:val="left" w:leader="none"/>
        </w:tabs>
        <w:spacing w:line="240" w:lineRule="auto" w:before="7" w:after="0"/>
        <w:ind w:left="1589" w:right="0" w:hanging="770"/>
        <w:jc w:val="left"/>
        <w:rPr>
          <w:b/>
          <w:sz w:val="18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75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b/>
          <w:spacing w:val="-1"/>
          <w:w w:val="105"/>
          <w:sz w:val="18"/>
        </w:rPr>
        <w:t>-</w:t>
      </w:r>
      <w:r>
        <w:rPr>
          <w:b/>
          <w:spacing w:val="-8"/>
          <w:w w:val="105"/>
          <w:sz w:val="18"/>
        </w:rPr>
        <w:t> </w:t>
      </w:r>
      <w:r>
        <w:rPr>
          <w:b/>
          <w:spacing w:val="-1"/>
          <w:w w:val="105"/>
          <w:sz w:val="18"/>
        </w:rPr>
        <w:t>Energía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generada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inyectada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a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red.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89"/>
        <w:ind w:left="820"/>
      </w:pPr>
      <w:r>
        <w:rPr>
          <w:spacing w:val="-1"/>
          <w:w w:val="105"/>
        </w:rPr>
        <w:t>La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producción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energética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final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en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kWh,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obtiene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formula: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2297" w:right="2958"/>
        <w:jc w:val="center"/>
      </w:pPr>
      <w:r>
        <w:rPr>
          <w:w w:val="105"/>
        </w:rPr>
        <w:t>PE</w:t>
      </w:r>
      <w:r>
        <w:rPr>
          <w:spacing w:val="-7"/>
          <w:w w:val="105"/>
        </w:rPr>
        <w:t> </w:t>
      </w:r>
      <w:r>
        <w:rPr>
          <w:w w:val="105"/>
        </w:rPr>
        <w:t>=</w:t>
      </w:r>
      <w:r>
        <w:rPr>
          <w:spacing w:val="-4"/>
          <w:w w:val="105"/>
        </w:rPr>
        <w:t> </w:t>
      </w:r>
      <w:r>
        <w:rPr>
          <w:w w:val="105"/>
        </w:rPr>
        <w:t>(Gelfa</w:t>
      </w:r>
      <w:r>
        <w:rPr>
          <w:spacing w:val="-9"/>
          <w:w w:val="105"/>
        </w:rPr>
        <w:t> </w:t>
      </w:r>
      <w:r>
        <w:rPr>
          <w:w w:val="105"/>
        </w:rPr>
        <w:t>x</w:t>
      </w:r>
      <w:r>
        <w:rPr>
          <w:spacing w:val="-4"/>
          <w:w w:val="105"/>
        </w:rPr>
        <w:t> </w:t>
      </w:r>
      <w:r>
        <w:rPr>
          <w:w w:val="105"/>
        </w:rPr>
        <w:t>P*</w:t>
      </w:r>
      <w:r>
        <w:rPr>
          <w:spacing w:val="-5"/>
          <w:w w:val="105"/>
        </w:rPr>
        <w:t> </w:t>
      </w:r>
      <w:r>
        <w:rPr>
          <w:w w:val="105"/>
        </w:rPr>
        <w:t>x</w:t>
      </w:r>
      <w:r>
        <w:rPr>
          <w:spacing w:val="-7"/>
          <w:w w:val="105"/>
        </w:rPr>
        <w:t> </w:t>
      </w:r>
      <w:r>
        <w:rPr>
          <w:w w:val="105"/>
        </w:rPr>
        <w:t>PR)</w:t>
      </w:r>
      <w:r>
        <w:rPr>
          <w:spacing w:val="-5"/>
          <w:w w:val="105"/>
        </w:rPr>
        <w:t> </w:t>
      </w:r>
      <w:r>
        <w:rPr>
          <w:w w:val="105"/>
        </w:rPr>
        <w:t>/</w:t>
      </w:r>
      <w:r>
        <w:rPr>
          <w:spacing w:val="-7"/>
          <w:w w:val="105"/>
        </w:rPr>
        <w:t> </w:t>
      </w:r>
      <w:r>
        <w:rPr>
          <w:w w:val="105"/>
        </w:rPr>
        <w:t>G*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49" w:lineRule="auto"/>
        <w:ind w:left="819" w:right="1402" w:firstLine="602"/>
        <w:jc w:val="both"/>
      </w:pPr>
      <w:r>
        <w:rPr>
          <w:b/>
          <w:w w:val="105"/>
        </w:rPr>
        <w:t>PE: producción energética (kWh)</w:t>
      </w:r>
      <w:r>
        <w:rPr>
          <w:w w:val="105"/>
        </w:rPr>
        <w:t>. Es la energía eléctrica que se estima</w:t>
      </w:r>
      <w:r>
        <w:rPr>
          <w:spacing w:val="1"/>
          <w:w w:val="105"/>
        </w:rPr>
        <w:t> </w:t>
      </w:r>
      <w:r>
        <w:rPr>
          <w:w w:val="105"/>
        </w:rPr>
        <w:t>que producirá la instalación solar fotovoltaica conectada a red. Se mide en kWh, valor</w:t>
      </w:r>
      <w:r>
        <w:rPr>
          <w:spacing w:val="-57"/>
          <w:w w:val="105"/>
        </w:rPr>
        <w:t> </w:t>
      </w:r>
      <w:r>
        <w:rPr>
          <w:w w:val="105"/>
        </w:rPr>
        <w:t>que referenciado a la potencia de la instalación (P*), se medirá también en kWh/kWp</w:t>
      </w:r>
      <w:r>
        <w:rPr>
          <w:spacing w:val="-57"/>
          <w:w w:val="105"/>
        </w:rPr>
        <w:t> </w:t>
      </w:r>
      <w:r>
        <w:rPr>
          <w:w w:val="105"/>
        </w:rPr>
        <w:t>instalado.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819" w:right="1360" w:firstLine="602"/>
      </w:pPr>
      <w:r>
        <w:rPr>
          <w:b/>
          <w:w w:val="105"/>
        </w:rPr>
        <w:t>Gelfa:</w:t>
      </w:r>
      <w:r>
        <w:rPr>
          <w:b/>
          <w:spacing w:val="42"/>
          <w:w w:val="105"/>
        </w:rPr>
        <w:t> </w:t>
      </w:r>
      <w:r>
        <w:rPr>
          <w:w w:val="105"/>
        </w:rPr>
        <w:t>irradiación</w:t>
      </w:r>
      <w:r>
        <w:rPr>
          <w:spacing w:val="8"/>
          <w:w w:val="105"/>
        </w:rPr>
        <w:t> </w:t>
      </w:r>
      <w:r>
        <w:rPr>
          <w:w w:val="105"/>
        </w:rPr>
        <w:t>efectiva</w:t>
      </w:r>
      <w:r>
        <w:rPr>
          <w:spacing w:val="8"/>
          <w:w w:val="105"/>
        </w:rPr>
        <w:t> </w:t>
      </w:r>
      <w:r>
        <w:rPr>
          <w:w w:val="105"/>
        </w:rPr>
        <w:t>sobre</w:t>
      </w:r>
      <w:r>
        <w:rPr>
          <w:spacing w:val="10"/>
          <w:w w:val="105"/>
        </w:rPr>
        <w:t> </w:t>
      </w:r>
      <w:r>
        <w:rPr>
          <w:w w:val="105"/>
        </w:rPr>
        <w:t>el</w:t>
      </w:r>
      <w:r>
        <w:rPr>
          <w:spacing w:val="10"/>
          <w:w w:val="105"/>
        </w:rPr>
        <w:t> </w:t>
      </w:r>
      <w:r>
        <w:rPr>
          <w:w w:val="105"/>
        </w:rPr>
        <w:t>generador</w:t>
      </w:r>
      <w:r>
        <w:rPr>
          <w:spacing w:val="9"/>
          <w:w w:val="105"/>
        </w:rPr>
        <w:t> </w:t>
      </w:r>
      <w:r>
        <w:rPr>
          <w:w w:val="105"/>
        </w:rPr>
        <w:t>(kWh/m2).</w:t>
      </w:r>
      <w:r>
        <w:rPr>
          <w:spacing w:val="7"/>
          <w:w w:val="105"/>
        </w:rPr>
        <w:t> </w:t>
      </w:r>
      <w:r>
        <w:rPr>
          <w:w w:val="105"/>
        </w:rPr>
        <w:t>Es</w:t>
      </w:r>
      <w:r>
        <w:rPr>
          <w:spacing w:val="10"/>
          <w:w w:val="105"/>
        </w:rPr>
        <w:t> </w:t>
      </w:r>
      <w:r>
        <w:rPr>
          <w:w w:val="105"/>
        </w:rPr>
        <w:t>la</w:t>
      </w:r>
      <w:r>
        <w:rPr>
          <w:spacing w:val="10"/>
          <w:w w:val="105"/>
        </w:rPr>
        <w:t> </w:t>
      </w:r>
      <w:r>
        <w:rPr>
          <w:w w:val="105"/>
        </w:rPr>
        <w:t>energía</w:t>
      </w:r>
      <w:r>
        <w:rPr>
          <w:spacing w:val="-57"/>
          <w:w w:val="105"/>
        </w:rPr>
        <w:t> </w:t>
      </w:r>
      <w:r>
        <w:rPr>
          <w:w w:val="105"/>
        </w:rPr>
        <w:t>recibida</w:t>
      </w:r>
      <w:r>
        <w:rPr>
          <w:spacing w:val="31"/>
          <w:w w:val="105"/>
        </w:rPr>
        <w:t> </w:t>
      </w:r>
      <w:r>
        <w:rPr>
          <w:w w:val="105"/>
        </w:rPr>
        <w:t>en</w:t>
      </w:r>
      <w:r>
        <w:rPr>
          <w:spacing w:val="31"/>
          <w:w w:val="105"/>
        </w:rPr>
        <w:t> </w:t>
      </w:r>
      <w:r>
        <w:rPr>
          <w:w w:val="105"/>
        </w:rPr>
        <w:t>la</w:t>
      </w:r>
      <w:r>
        <w:rPr>
          <w:spacing w:val="31"/>
          <w:w w:val="105"/>
        </w:rPr>
        <w:t> </w:t>
      </w:r>
      <w:r>
        <w:rPr>
          <w:w w:val="105"/>
        </w:rPr>
        <w:t>superficie</w:t>
      </w:r>
      <w:r>
        <w:rPr>
          <w:spacing w:val="29"/>
          <w:w w:val="105"/>
        </w:rPr>
        <w:t> </w:t>
      </w:r>
      <w:r>
        <w:rPr>
          <w:w w:val="105"/>
        </w:rPr>
        <w:t>del</w:t>
      </w:r>
      <w:r>
        <w:rPr>
          <w:spacing w:val="32"/>
          <w:w w:val="105"/>
        </w:rPr>
        <w:t> </w:t>
      </w:r>
      <w:r>
        <w:rPr>
          <w:w w:val="105"/>
        </w:rPr>
        <w:t>generador</w:t>
      </w:r>
      <w:r>
        <w:rPr>
          <w:spacing w:val="30"/>
          <w:w w:val="105"/>
        </w:rPr>
        <w:t> </w:t>
      </w:r>
      <w:r>
        <w:rPr>
          <w:w w:val="105"/>
        </w:rPr>
        <w:t>fotovoltaico</w:t>
      </w:r>
      <w:r>
        <w:rPr>
          <w:spacing w:val="28"/>
          <w:w w:val="105"/>
        </w:rPr>
        <w:t> </w:t>
      </w:r>
      <w:r>
        <w:rPr>
          <w:w w:val="105"/>
        </w:rPr>
        <w:t>en</w:t>
      </w:r>
      <w:r>
        <w:rPr>
          <w:spacing w:val="30"/>
          <w:w w:val="105"/>
        </w:rPr>
        <w:t> </w:t>
      </w:r>
      <w:r>
        <w:rPr>
          <w:w w:val="105"/>
        </w:rPr>
        <w:t>un</w:t>
      </w:r>
      <w:r>
        <w:rPr>
          <w:spacing w:val="34"/>
          <w:w w:val="105"/>
        </w:rPr>
        <w:t> </w:t>
      </w:r>
      <w:r>
        <w:rPr>
          <w:w w:val="105"/>
        </w:rPr>
        <w:t>periodo</w:t>
      </w:r>
      <w:r>
        <w:rPr>
          <w:spacing w:val="29"/>
          <w:w w:val="105"/>
        </w:rPr>
        <w:t> </w:t>
      </w:r>
      <w:r>
        <w:rPr>
          <w:w w:val="105"/>
        </w:rPr>
        <w:t>de</w:t>
      </w:r>
      <w:r>
        <w:rPr>
          <w:spacing w:val="29"/>
          <w:w w:val="105"/>
        </w:rPr>
        <w:t> </w:t>
      </w:r>
      <w:r>
        <w:rPr>
          <w:w w:val="105"/>
        </w:rPr>
        <w:t>tiempo.</w:t>
      </w:r>
      <w:r>
        <w:rPr>
          <w:spacing w:val="28"/>
          <w:w w:val="105"/>
        </w:rPr>
        <w:t> </w:t>
      </w:r>
      <w:r>
        <w:rPr>
          <w:w w:val="105"/>
        </w:rPr>
        <w:t>Este</w:t>
      </w:r>
      <w:r>
        <w:rPr>
          <w:spacing w:val="-56"/>
          <w:w w:val="105"/>
        </w:rPr>
        <w:t> </w:t>
      </w:r>
      <w:r>
        <w:rPr>
          <w:w w:val="105"/>
        </w:rPr>
        <w:t>valor</w:t>
      </w:r>
      <w:r>
        <w:rPr>
          <w:spacing w:val="39"/>
          <w:w w:val="105"/>
        </w:rPr>
        <w:t> </w:t>
      </w:r>
      <w:r>
        <w:rPr>
          <w:w w:val="105"/>
        </w:rPr>
        <w:t>se</w:t>
      </w:r>
      <w:r>
        <w:rPr>
          <w:spacing w:val="39"/>
          <w:w w:val="105"/>
        </w:rPr>
        <w:t> </w:t>
      </w:r>
      <w:r>
        <w:rPr>
          <w:w w:val="105"/>
        </w:rPr>
        <w:t>coge</w:t>
      </w:r>
      <w:r>
        <w:rPr>
          <w:spacing w:val="39"/>
          <w:w w:val="105"/>
        </w:rPr>
        <w:t> </w:t>
      </w:r>
      <w:r>
        <w:rPr>
          <w:w w:val="105"/>
        </w:rPr>
        <w:t>del</w:t>
      </w:r>
      <w:r>
        <w:rPr>
          <w:spacing w:val="40"/>
          <w:w w:val="105"/>
        </w:rPr>
        <w:t> </w:t>
      </w:r>
      <w:r>
        <w:rPr>
          <w:w w:val="105"/>
        </w:rPr>
        <w:t>anexo</w:t>
      </w:r>
      <w:r>
        <w:rPr>
          <w:spacing w:val="39"/>
          <w:w w:val="105"/>
        </w:rPr>
        <w:t> </w:t>
      </w:r>
      <w:r>
        <w:rPr>
          <w:w w:val="105"/>
        </w:rPr>
        <w:t>II</w:t>
      </w:r>
      <w:r>
        <w:rPr>
          <w:spacing w:val="41"/>
          <w:w w:val="105"/>
        </w:rPr>
        <w:t> </w:t>
      </w:r>
      <w:r>
        <w:rPr>
          <w:w w:val="105"/>
        </w:rPr>
        <w:t>(datos</w:t>
      </w:r>
      <w:r>
        <w:rPr>
          <w:spacing w:val="38"/>
          <w:w w:val="105"/>
        </w:rPr>
        <w:t> </w:t>
      </w:r>
      <w:r>
        <w:rPr>
          <w:w w:val="105"/>
        </w:rPr>
        <w:t>climáticos</w:t>
      </w:r>
      <w:r>
        <w:rPr>
          <w:spacing w:val="36"/>
          <w:w w:val="105"/>
        </w:rPr>
        <w:t> </w:t>
      </w:r>
      <w:r>
        <w:rPr>
          <w:w w:val="105"/>
        </w:rPr>
        <w:t>de</w:t>
      </w:r>
      <w:r>
        <w:rPr>
          <w:spacing w:val="38"/>
          <w:w w:val="105"/>
        </w:rPr>
        <w:t> </w:t>
      </w:r>
      <w:r>
        <w:rPr>
          <w:w w:val="105"/>
        </w:rPr>
        <w:t>Andalucía,</w:t>
      </w:r>
      <w:r>
        <w:rPr>
          <w:spacing w:val="38"/>
          <w:w w:val="105"/>
        </w:rPr>
        <w:t> </w:t>
      </w:r>
      <w:r>
        <w:rPr>
          <w:w w:val="105"/>
        </w:rPr>
        <w:t>radiación</w:t>
      </w:r>
      <w:r>
        <w:rPr>
          <w:spacing w:val="34"/>
          <w:w w:val="105"/>
        </w:rPr>
        <w:t> </w:t>
      </w:r>
      <w:r>
        <w:rPr>
          <w:w w:val="105"/>
        </w:rPr>
        <w:t>global</w:t>
      </w:r>
      <w:r>
        <w:rPr>
          <w:spacing w:val="38"/>
          <w:w w:val="105"/>
        </w:rPr>
        <w:t> </w:t>
      </w:r>
      <w:r>
        <w:rPr>
          <w:w w:val="105"/>
        </w:rPr>
        <w:t>diaria</w:t>
      </w:r>
      <w:r>
        <w:rPr>
          <w:spacing w:val="-56"/>
          <w:w w:val="105"/>
        </w:rPr>
        <w:t> </w:t>
      </w:r>
      <w:r>
        <w:rPr>
          <w:w w:val="105"/>
        </w:rPr>
        <w:t>mediana</w:t>
      </w:r>
      <w:r>
        <w:rPr>
          <w:spacing w:val="6"/>
          <w:w w:val="105"/>
        </w:rPr>
        <w:t> </w:t>
      </w:r>
      <w:r>
        <w:rPr>
          <w:w w:val="105"/>
        </w:rPr>
        <w:t>mensual,</w:t>
      </w:r>
      <w:r>
        <w:rPr>
          <w:spacing w:val="7"/>
          <w:w w:val="105"/>
        </w:rPr>
        <w:t> </w:t>
      </w:r>
      <w:r>
        <w:rPr>
          <w:w w:val="105"/>
        </w:rPr>
        <w:t>en</w:t>
      </w:r>
      <w:r>
        <w:rPr>
          <w:spacing w:val="11"/>
          <w:w w:val="105"/>
        </w:rPr>
        <w:t> </w:t>
      </w:r>
      <w:r>
        <w:rPr>
          <w:w w:val="105"/>
        </w:rPr>
        <w:t>Wh/m2</w:t>
      </w:r>
      <w:r>
        <w:rPr>
          <w:spacing w:val="6"/>
          <w:w w:val="105"/>
        </w:rPr>
        <w:t> </w:t>
      </w:r>
      <w:r>
        <w:rPr>
          <w:w w:val="105"/>
        </w:rPr>
        <w:t>día),</w:t>
      </w:r>
      <w:r>
        <w:rPr>
          <w:spacing w:val="9"/>
          <w:w w:val="105"/>
        </w:rPr>
        <w:t> </w:t>
      </w:r>
      <w:r>
        <w:rPr>
          <w:w w:val="105"/>
        </w:rPr>
        <w:t>de</w:t>
      </w:r>
      <w:r>
        <w:rPr>
          <w:spacing w:val="9"/>
          <w:w w:val="105"/>
        </w:rPr>
        <w:t> </w:t>
      </w:r>
      <w:r>
        <w:rPr>
          <w:w w:val="105"/>
        </w:rPr>
        <w:t>la</w:t>
      </w:r>
      <w:r>
        <w:rPr>
          <w:spacing w:val="10"/>
          <w:w w:val="105"/>
        </w:rPr>
        <w:t> </w:t>
      </w:r>
      <w:r>
        <w:rPr>
          <w:w w:val="105"/>
        </w:rPr>
        <w:t>corrección</w:t>
      </w:r>
      <w:r>
        <w:rPr>
          <w:spacing w:val="5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la</w:t>
      </w:r>
      <w:r>
        <w:rPr>
          <w:spacing w:val="8"/>
          <w:w w:val="105"/>
        </w:rPr>
        <w:t> </w:t>
      </w:r>
      <w:r>
        <w:rPr>
          <w:w w:val="105"/>
        </w:rPr>
        <w:t>Orden</w:t>
      </w:r>
      <w:r>
        <w:rPr>
          <w:spacing w:val="7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26</w:t>
      </w:r>
      <w:r>
        <w:rPr>
          <w:spacing w:val="8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marzo</w:t>
      </w:r>
      <w:r>
        <w:rPr>
          <w:spacing w:val="8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2007,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aprueban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especificaciones</w:t>
      </w:r>
      <w:r>
        <w:rPr>
          <w:spacing w:val="1"/>
          <w:w w:val="105"/>
        </w:rPr>
        <w:t> </w:t>
      </w:r>
      <w:r>
        <w:rPr>
          <w:w w:val="105"/>
        </w:rPr>
        <w:t>técnicas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instalaciones</w:t>
      </w:r>
      <w:r>
        <w:rPr>
          <w:spacing w:val="-57"/>
          <w:w w:val="105"/>
        </w:rPr>
        <w:t> </w:t>
      </w:r>
      <w:r>
        <w:rPr>
          <w:w w:val="105"/>
        </w:rPr>
        <w:t>fotovoltaicas</w:t>
      </w:r>
      <w:r>
        <w:rPr>
          <w:spacing w:val="-11"/>
          <w:w w:val="105"/>
        </w:rPr>
        <w:t> </w:t>
      </w:r>
      <w:r>
        <w:rPr>
          <w:w w:val="105"/>
        </w:rPr>
        <w:t>andaluzas.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819" w:right="1401" w:firstLine="602"/>
        <w:jc w:val="both"/>
      </w:pPr>
      <w:r>
        <w:rPr>
          <w:b/>
          <w:w w:val="105"/>
        </w:rPr>
        <w:t>P*: potencia nominal del generador en condiciones estándar (kWp)</w:t>
      </w:r>
      <w:r>
        <w:rPr>
          <w:w w:val="105"/>
        </w:rPr>
        <w:t>.</w:t>
      </w:r>
      <w:r>
        <w:rPr>
          <w:spacing w:val="1"/>
          <w:w w:val="105"/>
        </w:rPr>
        <w:t> </w:t>
      </w:r>
      <w:r>
        <w:rPr>
          <w:w w:val="105"/>
        </w:rPr>
        <w:t>Es la potencia máxima que entregara el generador bajo las denominadas condiciones</w:t>
      </w:r>
      <w:r>
        <w:rPr>
          <w:spacing w:val="1"/>
          <w:w w:val="105"/>
        </w:rPr>
        <w:t> </w:t>
      </w:r>
      <w:r>
        <w:rPr>
          <w:w w:val="105"/>
        </w:rPr>
        <w:t>estándar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medida</w:t>
      </w:r>
      <w:r>
        <w:rPr>
          <w:spacing w:val="-4"/>
          <w:w w:val="105"/>
        </w:rPr>
        <w:t> </w:t>
      </w:r>
      <w:r>
        <w:rPr>
          <w:w w:val="105"/>
        </w:rPr>
        <w:t>(1000</w:t>
      </w:r>
      <w:r>
        <w:rPr>
          <w:spacing w:val="-3"/>
          <w:w w:val="105"/>
        </w:rPr>
        <w:t> </w:t>
      </w:r>
      <w:r>
        <w:rPr>
          <w:w w:val="105"/>
        </w:rPr>
        <w:t>W/m2</w:t>
      </w:r>
      <w:r>
        <w:rPr>
          <w:spacing w:val="-4"/>
          <w:w w:val="105"/>
        </w:rPr>
        <w:t> </w:t>
      </w:r>
      <w:r>
        <w:rPr>
          <w:w w:val="105"/>
        </w:rPr>
        <w:t>de iluminación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1"/>
          <w:w w:val="105"/>
        </w:rPr>
        <w:t> </w:t>
      </w:r>
      <w:r>
        <w:rPr>
          <w:w w:val="105"/>
        </w:rPr>
        <w:t>25ºC</w:t>
      </w:r>
      <w:r>
        <w:rPr>
          <w:spacing w:val="-4"/>
          <w:w w:val="105"/>
        </w:rPr>
        <w:t> </w:t>
      </w:r>
      <w:r>
        <w:rPr>
          <w:w w:val="105"/>
        </w:rPr>
        <w:t>de temperatura</w:t>
      </w:r>
      <w:r>
        <w:rPr>
          <w:spacing w:val="-7"/>
          <w:w w:val="105"/>
        </w:rPr>
        <w:t> </w:t>
      </w:r>
      <w:r>
        <w:rPr>
          <w:w w:val="105"/>
        </w:rPr>
        <w:t>de célula).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56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conoce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potencia</w:t>
      </w:r>
      <w:r>
        <w:rPr>
          <w:spacing w:val="1"/>
          <w:w w:val="105"/>
        </w:rPr>
        <w:t> </w:t>
      </w:r>
      <w:r>
        <w:rPr>
          <w:w w:val="105"/>
        </w:rPr>
        <w:t>pico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viene</w:t>
      </w:r>
      <w:r>
        <w:rPr>
          <w:spacing w:val="1"/>
          <w:w w:val="105"/>
        </w:rPr>
        <w:t> </w:t>
      </w:r>
      <w:r>
        <w:rPr>
          <w:w w:val="105"/>
        </w:rPr>
        <w:t>dada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fabricante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los  módulos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fotovoltaicos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forman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el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generador.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unidad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medida</w:t>
      </w:r>
      <w:r>
        <w:rPr>
          <w:spacing w:val="-9"/>
          <w:w w:val="105"/>
        </w:rPr>
        <w:t> </w:t>
      </w:r>
      <w:r>
        <w:rPr>
          <w:w w:val="105"/>
        </w:rPr>
        <w:t>es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Watio</w:t>
      </w:r>
      <w:r>
        <w:rPr>
          <w:spacing w:val="-8"/>
          <w:w w:val="105"/>
        </w:rPr>
        <w:t> </w:t>
      </w:r>
      <w:r>
        <w:rPr>
          <w:w w:val="105"/>
        </w:rPr>
        <w:t>pico,</w:t>
      </w:r>
      <w:r>
        <w:rPr>
          <w:spacing w:val="-6"/>
          <w:w w:val="105"/>
        </w:rPr>
        <w:t> </w:t>
      </w:r>
      <w:r>
        <w:rPr>
          <w:w w:val="105"/>
        </w:rPr>
        <w:t>Wp.</w:t>
      </w:r>
    </w:p>
    <w:p>
      <w:pPr>
        <w:pStyle w:val="BodyText"/>
        <w:spacing w:before="8"/>
      </w:pPr>
    </w:p>
    <w:p>
      <w:pPr>
        <w:pStyle w:val="BodyText"/>
        <w:spacing w:line="249" w:lineRule="auto"/>
        <w:ind w:left="820" w:right="1360" w:firstLine="601"/>
      </w:pPr>
      <w:r>
        <w:rPr>
          <w:b/>
          <w:w w:val="105"/>
        </w:rPr>
        <w:t>PR:</w:t>
      </w:r>
      <w:r>
        <w:rPr>
          <w:b/>
          <w:spacing w:val="8"/>
          <w:w w:val="105"/>
        </w:rPr>
        <w:t> </w:t>
      </w:r>
      <w:r>
        <w:rPr>
          <w:b/>
          <w:w w:val="105"/>
        </w:rPr>
        <w:t>Performance</w:t>
      </w:r>
      <w:r>
        <w:rPr>
          <w:b/>
          <w:spacing w:val="4"/>
          <w:w w:val="105"/>
        </w:rPr>
        <w:t> </w:t>
      </w:r>
      <w:r>
        <w:rPr>
          <w:b/>
          <w:w w:val="105"/>
        </w:rPr>
        <w:t>Ratio</w:t>
      </w:r>
      <w:r>
        <w:rPr>
          <w:w w:val="105"/>
        </w:rPr>
        <w:t>.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Performance</w:t>
      </w:r>
      <w:r>
        <w:rPr>
          <w:spacing w:val="-7"/>
          <w:w w:val="105"/>
        </w:rPr>
        <w:t> </w:t>
      </w:r>
      <w:r>
        <w:rPr>
          <w:w w:val="105"/>
        </w:rPr>
        <w:t>Ratio</w:t>
      </w:r>
      <w:r>
        <w:rPr>
          <w:spacing w:val="-5"/>
          <w:w w:val="105"/>
        </w:rPr>
        <w:t> </w:t>
      </w:r>
      <w:r>
        <w:rPr>
          <w:w w:val="105"/>
        </w:rPr>
        <w:t>es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factor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rendimiento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56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instalación,</w:t>
      </w:r>
      <w:r>
        <w:rPr>
          <w:spacing w:val="-11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para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instalación</w:t>
      </w:r>
      <w:r>
        <w:rPr>
          <w:spacing w:val="-11"/>
          <w:w w:val="105"/>
        </w:rPr>
        <w:t> </w:t>
      </w:r>
      <w:r>
        <w:rPr>
          <w:w w:val="105"/>
        </w:rPr>
        <w:t>proyectada</w:t>
      </w:r>
      <w:r>
        <w:rPr>
          <w:spacing w:val="-14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considera</w:t>
      </w:r>
      <w:r>
        <w:rPr>
          <w:spacing w:val="-11"/>
          <w:w w:val="105"/>
        </w:rPr>
        <w:t> </w:t>
      </w:r>
      <w:r>
        <w:rPr>
          <w:w w:val="105"/>
        </w:rPr>
        <w:t>0,85.</w:t>
      </w:r>
    </w:p>
    <w:p>
      <w:pPr>
        <w:pStyle w:val="BodyText"/>
        <w:spacing w:before="6"/>
      </w:pPr>
    </w:p>
    <w:p>
      <w:pPr>
        <w:pStyle w:val="BodyText"/>
        <w:spacing w:line="249" w:lineRule="auto"/>
        <w:ind w:left="821" w:right="1399" w:firstLine="601"/>
        <w:jc w:val="both"/>
      </w:pPr>
      <w:r>
        <w:rPr>
          <w:b/>
          <w:w w:val="105"/>
        </w:rPr>
        <w:t>G*: irradiancia estándar (kW/m2)</w:t>
      </w:r>
      <w:r>
        <w:rPr>
          <w:w w:val="105"/>
        </w:rPr>
        <w:t>. Es el valor de la iluminación al que se</w:t>
      </w:r>
      <w:r>
        <w:rPr>
          <w:spacing w:val="1"/>
          <w:w w:val="105"/>
        </w:rPr>
        <w:t> </w:t>
      </w:r>
      <w:r>
        <w:rPr>
          <w:w w:val="105"/>
        </w:rPr>
        <w:t>determina la potencia nominal (pico) de células y módulos fotovoltaicos. Su valor es 1</w:t>
      </w:r>
      <w:r>
        <w:rPr>
          <w:spacing w:val="-57"/>
          <w:w w:val="105"/>
        </w:rPr>
        <w:t> </w:t>
      </w:r>
      <w:r>
        <w:rPr>
          <w:w w:val="105"/>
        </w:rPr>
        <w:t>kW/m2.</w:t>
      </w:r>
    </w:p>
    <w:p>
      <w:pPr>
        <w:pStyle w:val="BodyText"/>
        <w:spacing w:before="8"/>
      </w:pPr>
    </w:p>
    <w:p>
      <w:pPr>
        <w:pStyle w:val="BodyText"/>
        <w:ind w:left="820"/>
      </w:pPr>
      <w:r>
        <w:rPr>
          <w:spacing w:val="-1"/>
          <w:w w:val="105"/>
        </w:rPr>
        <w:t>Con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todos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los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datos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anteriores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obtenemos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las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siguientes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tablas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balances:</w:t>
      </w:r>
    </w:p>
    <w:p>
      <w:pPr>
        <w:pStyle w:val="BodyText"/>
        <w:spacing w:before="4"/>
        <w:rPr>
          <w:sz w:val="19"/>
        </w:rPr>
      </w:pPr>
    </w:p>
    <w:p>
      <w:pPr>
        <w:pStyle w:val="Heading7"/>
        <w:numPr>
          <w:ilvl w:val="0"/>
          <w:numId w:val="17"/>
        </w:numPr>
        <w:tabs>
          <w:tab w:pos="1430" w:val="left" w:leader="none"/>
          <w:tab w:pos="1431" w:val="left" w:leader="none"/>
        </w:tabs>
        <w:spacing w:line="240" w:lineRule="auto" w:before="1" w:after="0"/>
        <w:ind w:left="1430" w:right="0" w:hanging="305"/>
        <w:jc w:val="left"/>
      </w:pPr>
      <w:r>
        <w:rPr/>
        <w:t>Producción</w:t>
      </w:r>
      <w:r>
        <w:rPr>
          <w:spacing w:val="10"/>
        </w:rPr>
        <w:t> </w:t>
      </w:r>
      <w:r>
        <w:rPr/>
        <w:t>de</w:t>
      </w:r>
      <w:r>
        <w:rPr>
          <w:spacing w:val="23"/>
        </w:rPr>
        <w:t> </w:t>
      </w:r>
      <w:r>
        <w:rPr/>
        <w:t>energía.</w:t>
      </w:r>
    </w:p>
    <w:p>
      <w:pPr>
        <w:pStyle w:val="ListParagraph"/>
        <w:numPr>
          <w:ilvl w:val="0"/>
          <w:numId w:val="17"/>
        </w:numPr>
        <w:tabs>
          <w:tab w:pos="1430" w:val="left" w:leader="none"/>
          <w:tab w:pos="1431" w:val="left" w:leader="none"/>
        </w:tabs>
        <w:spacing w:line="240" w:lineRule="auto" w:before="10" w:after="0"/>
        <w:ind w:left="1430" w:right="0" w:hanging="305"/>
        <w:jc w:val="left"/>
        <w:rPr>
          <w:b/>
          <w:sz w:val="18"/>
        </w:rPr>
      </w:pPr>
      <w:r>
        <w:rPr>
          <w:b/>
          <w:sz w:val="18"/>
        </w:rPr>
        <w:t>Balance</w:t>
      </w:r>
      <w:r>
        <w:rPr>
          <w:b/>
          <w:spacing w:val="27"/>
          <w:sz w:val="18"/>
        </w:rPr>
        <w:t> </w:t>
      </w:r>
      <w:r>
        <w:rPr>
          <w:b/>
          <w:sz w:val="18"/>
        </w:rPr>
        <w:t>medioambiental.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49" w:lineRule="auto"/>
        <w:ind w:left="820" w:right="1399"/>
        <w:jc w:val="both"/>
      </w:pPr>
      <w:r>
        <w:rPr>
          <w:w w:val="105"/>
        </w:rPr>
        <w:t>Para los cálculos siguientes se han utilizado los datos de radiación de la ITC de la</w:t>
      </w:r>
      <w:r>
        <w:rPr>
          <w:spacing w:val="1"/>
          <w:w w:val="105"/>
        </w:rPr>
        <w:t> </w:t>
      </w:r>
      <w:r>
        <w:rPr>
          <w:w w:val="105"/>
        </w:rPr>
        <w:t>Junta de Andalucía (Orden de 26 de marzo de 2007, por la que se aprueban las</w:t>
      </w:r>
      <w:r>
        <w:rPr>
          <w:spacing w:val="1"/>
          <w:w w:val="105"/>
        </w:rPr>
        <w:t> </w:t>
      </w:r>
      <w:r>
        <w:rPr>
          <w:w w:val="105"/>
        </w:rPr>
        <w:t>especificaciones</w:t>
      </w:r>
      <w:r>
        <w:rPr>
          <w:spacing w:val="-15"/>
          <w:w w:val="105"/>
        </w:rPr>
        <w:t> </w:t>
      </w:r>
      <w:r>
        <w:rPr>
          <w:w w:val="105"/>
        </w:rPr>
        <w:t>técnicas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las</w:t>
      </w:r>
      <w:r>
        <w:rPr>
          <w:spacing w:val="-5"/>
          <w:w w:val="105"/>
        </w:rPr>
        <w:t> </w:t>
      </w:r>
      <w:r>
        <w:rPr>
          <w:w w:val="105"/>
        </w:rPr>
        <w:t>instalaciones</w:t>
      </w:r>
      <w:r>
        <w:rPr>
          <w:spacing w:val="-12"/>
          <w:w w:val="105"/>
        </w:rPr>
        <w:t> </w:t>
      </w:r>
      <w:r>
        <w:rPr>
          <w:w w:val="105"/>
        </w:rPr>
        <w:t>fotovoltaicas</w:t>
      </w:r>
      <w:r>
        <w:rPr>
          <w:spacing w:val="-13"/>
          <w:w w:val="105"/>
        </w:rPr>
        <w:t> </w:t>
      </w:r>
      <w:r>
        <w:rPr>
          <w:w w:val="105"/>
        </w:rPr>
        <w:t>andaluzas).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  <w:r>
        <w:rPr/>
        <w:pict>
          <v:group style="position:absolute;margin-left:114.099998pt;margin-top:14.220312pt;width:370.8pt;height:80.7pt;mso-position-horizontal-relative:page;mso-position-vertical-relative:paragraph;z-index:-15682048;mso-wrap-distance-left:0;mso-wrap-distance-right:0" coordorigin="2282,284" coordsize="7416,1614">
            <v:shape style="position:absolute;left:2338;top:342;width:7360;height:1556" coordorigin="2338,342" coordsize="7360,1556" path="m9438,342l2598,342,2534,352,2473,380,2419,423,2377,476,2348,536,2338,600,2338,1638,2348,1703,2377,1764,2419,1817,2473,1860,2534,1888,2598,1898,9438,1898,9502,1888,9563,1860,9617,1817,9659,1764,9688,1703,9698,1638,9698,600,9688,536,9659,476,9617,423,9563,380,9502,352,9438,342xe" filled="true" fillcolor="#bfbfbf" stroked="false">
              <v:path arrowok="t"/>
              <v:fill type="solid"/>
            </v:shape>
            <v:shape style="position:absolute;left:2338;top:342;width:7360;height:1556" coordorigin="2338,342" coordsize="7360,1556" path="m2598,342l2534,352,2473,380,2419,423,2377,476,2348,536,2338,600,2338,1638,2348,1703,2377,1764,2419,1817,2473,1860,2534,1888,2598,1898,9438,1898,9502,1888,9563,1860,9617,1817,9659,1764,9688,1703,9698,1638,9698,600,9688,536,9659,476,9617,423,9563,380,9502,352,9438,342,2598,342xe" filled="false" stroked="true" strokeweight="0pt" strokecolor="#bfbfbf">
              <v:path arrowok="t"/>
              <v:stroke dashstyle="solid"/>
            </v:shape>
            <v:shape style="position:absolute;left:2282;top:284;width:7358;height:1556" coordorigin="2282,284" coordsize="7358,1556" path="m9382,284l2540,284,2476,295,2415,323,2362,366,2320,419,2292,480,2282,544,2282,1582,2292,1646,2320,1706,2362,1759,2415,1802,2476,1830,2540,1840,9382,1840,9458,1826,9528,1786,9586,1729,9625,1658,9640,1582,9640,544,9630,480,9602,419,9559,366,9506,323,9446,295,9382,284xe" filled="true" fillcolor="#ffffff" stroked="false">
              <v:path arrowok="t"/>
              <v:fill type="solid"/>
            </v:shape>
            <v:shape style="position:absolute;left:2282;top:284;width:7358;height:1556" coordorigin="2282,284" coordsize="7358,1556" path="m2540,284l2476,295,2415,323,2362,366,2320,419,2292,480,2282,544,2282,1582,2292,1646,2320,1706,2362,1759,2415,1802,2476,1830,2540,1840,9382,1840,9458,1826,9528,1786,9586,1729,9625,1658,9640,1582,9640,544,9630,480,9602,419,9559,366,9506,323,9446,295,9382,284,2540,284xe" filled="false" stroked="true" strokeweight="0pt" strokecolor="#004485">
              <v:path arrowok="t"/>
              <v:stroke dashstyle="solid"/>
            </v:shape>
            <v:shape style="position:absolute;left:2440;top:298;width:7078;height:1516" coordorigin="2440,298" coordsize="7078,1516" path="m5134,548l5078,548,5078,298,2514,298,2514,598,2866,598,2866,718,5134,718,5134,548xm9430,1160l2440,1160,2440,1330,2440,1500,2440,1670,2440,1814,3488,1814,3488,1670,9430,1670,9430,1500,9430,1330,9430,1160xm9430,752l2440,752,2440,1092,9430,1092,9430,752xm9518,326l5554,326,5554,638,9518,638,9518,326xe" filled="true" fillcolor="#ffffff" stroked="false">
              <v:path arrowok="t"/>
              <v:fill type="solid"/>
            </v:shape>
            <v:shape style="position:absolute;left:5552;top:328;width:3343;height:161" coordorigin="5552,328" coordsize="3343,161" path="m5578,328l5552,328,5552,489,5578,489,5578,328xm5603,328l5590,328,5590,489,5603,489,5603,328xm5642,328l5629,328,5629,489,5642,489,5642,328xm5744,328l5693,328,5693,489,5744,489,5744,328xm5770,328l5757,328,5757,489,5770,489,5770,328xm5821,328l5782,328,5782,489,5821,489,5821,328xm5847,328l5834,328,5834,489,5847,489,5847,328xm5911,328l5885,328,5885,489,5911,489,5911,328xm5936,328l5923,328,5923,489,5936,489,5936,328xm5987,328l5975,328,5975,489,5987,489,5987,328xm6051,328l6026,328,6026,489,6051,489,6051,328xm6103,328l6090,328,6090,489,6103,489,6103,328xm6128,328l6115,328,6115,489,6128,489,6128,328xm6179,328l6167,328,6167,489,6179,489,6179,328xm6243,328l6218,328,6218,489,6243,489,6243,328xm6269,328l6256,328,6256,489,6269,489,6269,328xm6333,328l6295,328,6295,489,6333,489,6333,328xm6384,328l6359,328,6359,489,6384,489,6384,328xm6410,328l6397,328,6397,489,6410,489,6410,328xm6474,328l6448,328,6448,489,6474,489,6474,328xm6525,328l6512,328,6512,489,6525,489,6525,328xm6576,328l6538,328,6538,489,6576,489,6576,328xm6602,328l6589,328,6589,489,6602,489,6602,328xm6653,328l6628,328,6628,489,6653,489,6653,328xm6692,328l6679,328,6679,489,6692,489,6692,328xm6756,328l6717,328,6717,489,6756,489,6756,328xm6807,328l6781,328,6781,489,6807,489,6807,328xm6833,328l6820,328,6820,489,6833,489,6833,328xm6871,328l6845,328,6845,489,6871,489,6871,328xm6922,328l6909,328,6909,489,6922,489,6922,328xm6999,328l6961,328,6961,489,6999,489,6999,328xm7037,328l7025,328,7025,489,7037,489,7037,328xm7076,328l7050,328,7050,489,7076,489,7076,328xm7114,328l7101,328,7101,489,7114,489,7114,328xm7178,328l7153,328,7153,489,7178,489,7178,328xm7229,328l7217,328,7217,489,7229,489,7229,328xm7255,328l7242,328,7242,489,7255,489,7255,328xm7281,328l7268,328,7268,489,7281,489,7281,328xm7345,328l7319,328,7319,489,7345,489,7345,328xm7396,328l7383,328,7383,489,7396,489,7396,328xm7460,328l7434,328,7434,489,7460,489,7460,328xm7511,328l7498,328,7498,489,7511,489,7511,328xm7537,328l7524,328,7524,489,7537,489,7537,328xm7562,328l7550,328,7550,489,7562,489,7562,328xm7626,328l7601,328,7601,489,7626,489,7626,328xm7678,328l7665,328,7665,489,7678,489,7678,328xm7742,328l7716,328,7716,489,7742,489,7742,328xm7793,328l7780,328,7780,489,7793,489,7793,328xm7831,328l7806,328,7806,489,7831,489,7831,328xm7870,328l7857,328,7857,489,7870,489,7870,328xm7934,328l7895,328,7895,489,7934,489,7934,328xm7959,328l7947,328,7947,489,7959,489,7959,328xm7985,328l7972,328,7972,489,7985,489,7985,328xm8049,328l8023,328,8023,489,8049,489,8049,328xm8100,328l8087,328,8087,489,8100,489,8100,328xm8126,328l8113,328,8113,489,8126,489,8126,328xm8190,328l8164,328,8164,489,8190,489,8190,328xm8254,328l8228,328,8228,489,8254,489,8254,328xm8318,328l8280,328,8280,489,8318,489,8318,328xm8356,328l8344,328,8344,489,8356,489,8356,328xm8408,328l8369,328,8369,489,8408,489,8408,328xm8433,328l8420,328,8420,489,8433,489,8433,328xm8484,328l8459,328,8459,489,8484,489,8484,328xm8536,328l8510,328,8510,489,8536,489,8536,328xm8587,328l8548,328,8548,489,8587,489,8587,328xm8625,328l8612,328,8612,489,8625,489,8625,328xm8664,328l8651,328,8651,489,8664,489,8664,328xm8715,328l8702,328,8702,489,8715,489,8715,328xm8766,328l8741,328,8741,489,8766,489,8766,328xm8817,328l8792,328,8792,489,8817,489,8817,328xm8894,328l8856,328,8856,489,8894,489,8894,328xe" filled="true" fillcolor="#000000" stroked="false">
              <v:path arrowok="t"/>
              <v:fill type="solid"/>
            </v:shape>
            <v:shape style="position:absolute;left:8855;top:328;width:103;height:161" coordorigin="8856,328" coordsize="103,161" path="m8894,328l8856,328,8856,489,8894,489,8894,328xm8920,328l8907,328,8907,489,8920,489,8920,328xm8958,328l8933,328,8933,489,8958,489,8958,328xe" filled="true" fillcolor="#000000" stroked="false">
              <v:path arrowok="t"/>
              <v:fill type="solid"/>
            </v:shape>
            <v:shape style="position:absolute;left:2656;top:369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29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53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spacing w:before="10" w:after="1"/>
      </w:pPr>
      <w:r>
        <w:rPr/>
        <w:pict>
          <v:shape style="position:absolute;margin-left:107.78418pt;margin-top:766.971497pt;width:5.4pt;height:35.6pt;mso-position-horizontal-relative:page;mso-position-vertical-relative:page;z-index:157767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2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6"/>
        <w:gridCol w:w="1304"/>
        <w:gridCol w:w="1094"/>
      </w:tblGrid>
      <w:tr>
        <w:trPr>
          <w:trHeight w:val="496" w:hRule="atLeast"/>
        </w:trPr>
        <w:tc>
          <w:tcPr>
            <w:tcW w:w="12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A"/>
          </w:tcPr>
          <w:p>
            <w:pPr>
              <w:pStyle w:val="TableParagraph"/>
              <w:spacing w:line="236" w:lineRule="exact" w:before="4"/>
              <w:ind w:left="498" w:right="323" w:hanging="14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"/>
                <w:w w:val="85"/>
                <w:sz w:val="15"/>
              </w:rPr>
              <w:t>Potencia</w:t>
            </w:r>
            <w:r>
              <w:rPr>
                <w:rFonts w:ascii="Arial"/>
                <w:b/>
                <w:spacing w:val="-34"/>
                <w:w w:val="85"/>
                <w:sz w:val="15"/>
              </w:rPr>
              <w:t> </w:t>
            </w:r>
            <w:r>
              <w:rPr>
                <w:rFonts w:ascii="Arial"/>
                <w:b/>
                <w:w w:val="95"/>
                <w:sz w:val="15"/>
              </w:rPr>
              <w:t>8,96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A"/>
          </w:tcPr>
          <w:p>
            <w:pPr>
              <w:pStyle w:val="TableParagraph"/>
              <w:spacing w:line="236" w:lineRule="exact" w:before="4"/>
              <w:ind w:left="535" w:hanging="44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80"/>
                <w:sz w:val="15"/>
              </w:rPr>
              <w:t>Performance</w:t>
            </w:r>
            <w:r>
              <w:rPr>
                <w:rFonts w:ascii="Arial"/>
                <w:b/>
                <w:spacing w:val="1"/>
                <w:w w:val="80"/>
                <w:sz w:val="15"/>
              </w:rPr>
              <w:t> </w:t>
            </w:r>
            <w:r>
              <w:rPr>
                <w:rFonts w:ascii="Arial"/>
                <w:b/>
                <w:w w:val="80"/>
                <w:sz w:val="15"/>
              </w:rPr>
              <w:t>Ratio</w:t>
            </w:r>
            <w:r>
              <w:rPr>
                <w:rFonts w:ascii="Arial"/>
                <w:b/>
                <w:spacing w:val="-31"/>
                <w:w w:val="80"/>
                <w:sz w:val="15"/>
              </w:rPr>
              <w:t> </w:t>
            </w:r>
            <w:r>
              <w:rPr>
                <w:rFonts w:ascii="Arial"/>
                <w:b/>
                <w:w w:val="95"/>
                <w:sz w:val="15"/>
              </w:rPr>
              <w:t>0,85</w:t>
            </w:r>
          </w:p>
        </w:tc>
        <w:tc>
          <w:tcPr>
            <w:tcW w:w="1094" w:type="dxa"/>
            <w:tcBorders>
              <w:left w:val="single" w:sz="4" w:space="0" w:color="000000"/>
            </w:tcBorders>
            <w:shd w:val="clear" w:color="auto" w:fill="FFFF9A"/>
          </w:tcPr>
          <w:p>
            <w:pPr>
              <w:pStyle w:val="TableParagraph"/>
              <w:spacing w:line="236" w:lineRule="exact" w:before="4"/>
              <w:ind w:left="318" w:hanging="184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80"/>
                <w:sz w:val="15"/>
              </w:rPr>
              <w:t>kWh/kWp</w:t>
            </w:r>
            <w:r>
              <w:rPr>
                <w:rFonts w:ascii="Arial" w:hAnsi="Arial"/>
                <w:b/>
                <w:spacing w:val="1"/>
                <w:w w:val="80"/>
                <w:sz w:val="15"/>
              </w:rPr>
              <w:t> </w:t>
            </w:r>
            <w:r>
              <w:rPr>
                <w:rFonts w:ascii="Arial" w:hAnsi="Arial"/>
                <w:b/>
                <w:w w:val="80"/>
                <w:sz w:val="15"/>
              </w:rPr>
              <w:t>año</w:t>
            </w:r>
            <w:r>
              <w:rPr>
                <w:rFonts w:ascii="Arial" w:hAnsi="Arial"/>
                <w:b/>
                <w:spacing w:val="-31"/>
                <w:w w:val="80"/>
                <w:sz w:val="15"/>
              </w:rPr>
              <w:t> </w:t>
            </w:r>
            <w:r>
              <w:rPr>
                <w:rFonts w:ascii="Arial" w:hAnsi="Arial"/>
                <w:b/>
                <w:w w:val="95"/>
                <w:sz w:val="15"/>
              </w:rPr>
              <w:t>1668,46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tbl>
      <w:tblPr>
        <w:tblW w:w="0" w:type="auto"/>
        <w:jc w:val="left"/>
        <w:tblInd w:w="1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2"/>
        <w:gridCol w:w="1353"/>
        <w:gridCol w:w="1255"/>
        <w:gridCol w:w="1294"/>
        <w:gridCol w:w="1331"/>
      </w:tblGrid>
      <w:tr>
        <w:trPr>
          <w:trHeight w:val="253" w:hRule="atLeast"/>
        </w:trPr>
        <w:tc>
          <w:tcPr>
            <w:tcW w:w="6445" w:type="dxa"/>
            <w:gridSpan w:val="5"/>
            <w:shd w:val="clear" w:color="auto" w:fill="C1C1C1"/>
          </w:tcPr>
          <w:p>
            <w:pPr>
              <w:pStyle w:val="TableParagraph"/>
              <w:spacing w:before="2"/>
              <w:ind w:left="2205" w:right="2178"/>
              <w:rPr>
                <w:rFonts w:ascii="Comic Sans MS" w:hAnsi="Comic Sans MS"/>
                <w:sz w:val="15"/>
              </w:rPr>
            </w:pPr>
            <w:r>
              <w:rPr>
                <w:rFonts w:ascii="Comic Sans MS" w:hAnsi="Comic Sans MS"/>
                <w:sz w:val="15"/>
              </w:rPr>
              <w:t>PRODUCCIÓN</w:t>
            </w:r>
            <w:r>
              <w:rPr>
                <w:rFonts w:ascii="Comic Sans MS" w:hAnsi="Comic Sans MS"/>
                <w:spacing w:val="-5"/>
                <w:sz w:val="15"/>
              </w:rPr>
              <w:t> </w:t>
            </w:r>
            <w:r>
              <w:rPr>
                <w:rFonts w:ascii="Comic Sans MS" w:hAnsi="Comic Sans MS"/>
                <w:sz w:val="15"/>
              </w:rPr>
              <w:t>DE</w:t>
            </w:r>
            <w:r>
              <w:rPr>
                <w:rFonts w:ascii="Comic Sans MS" w:hAnsi="Comic Sans MS"/>
                <w:spacing w:val="7"/>
                <w:sz w:val="15"/>
              </w:rPr>
              <w:t> </w:t>
            </w:r>
            <w:r>
              <w:rPr>
                <w:rFonts w:ascii="Comic Sans MS" w:hAnsi="Comic Sans MS"/>
                <w:sz w:val="15"/>
              </w:rPr>
              <w:t>ENERGÍA</w:t>
            </w:r>
          </w:p>
        </w:tc>
      </w:tr>
      <w:tr>
        <w:trPr>
          <w:trHeight w:val="911" w:hRule="atLeast"/>
        </w:trPr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before="0"/>
              <w:ind w:left="171" w:right="148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MES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line="244" w:lineRule="auto" w:before="0"/>
              <w:ind w:left="178" w:right="148" w:firstLine="1"/>
              <w:rPr>
                <w:rFonts w:ascii="Comic Sans MS" w:hAnsi="Comic Sans MS"/>
                <w:b/>
                <w:sz w:val="15"/>
              </w:rPr>
            </w:pPr>
            <w:r>
              <w:rPr>
                <w:rFonts w:ascii="Comic Sans MS" w:hAnsi="Comic Sans MS"/>
                <w:b/>
                <w:sz w:val="15"/>
              </w:rPr>
              <w:t>Producción</w:t>
            </w:r>
            <w:r>
              <w:rPr>
                <w:rFonts w:ascii="Comic Sans MS" w:hAnsi="Comic Sans MS"/>
                <w:b/>
                <w:spacing w:val="14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de</w:t>
            </w:r>
            <w:r>
              <w:rPr>
                <w:rFonts w:ascii="Comic Sans MS" w:hAnsi="Comic Sans MS"/>
                <w:b/>
                <w:spacing w:val="-62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energía</w:t>
            </w:r>
            <w:r>
              <w:rPr>
                <w:rFonts w:ascii="Comic Sans MS" w:hAnsi="Comic Sans MS"/>
                <w:b/>
                <w:spacing w:val="1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[kWh/m2 dia]</w:t>
            </w:r>
            <w:r>
              <w:rPr>
                <w:rFonts w:ascii="Comic Sans MS" w:hAnsi="Comic Sans MS"/>
                <w:b/>
                <w:spacing w:val="-63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30º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line="244" w:lineRule="auto" w:before="0"/>
              <w:ind w:left="269" w:right="228" w:firstLine="214"/>
              <w:jc w:val="left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Dias</w:t>
            </w:r>
            <w:r>
              <w:rPr>
                <w:rFonts w:ascii="Comic Sans MS"/>
                <w:b/>
                <w:spacing w:val="1"/>
                <w:sz w:val="15"/>
              </w:rPr>
              <w:t> </w:t>
            </w:r>
            <w:r>
              <w:rPr>
                <w:rFonts w:ascii="Comic Sans MS"/>
                <w:b/>
                <w:sz w:val="15"/>
              </w:rPr>
              <w:t>Mensuales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line="244" w:lineRule="auto" w:before="0"/>
              <w:ind w:left="118" w:right="85" w:hanging="1"/>
              <w:rPr>
                <w:rFonts w:ascii="Comic Sans MS" w:hAnsi="Comic Sans MS"/>
                <w:b/>
                <w:sz w:val="15"/>
              </w:rPr>
            </w:pPr>
            <w:r>
              <w:rPr>
                <w:rFonts w:ascii="Comic Sans MS" w:hAnsi="Comic Sans MS"/>
                <w:b/>
                <w:sz w:val="15"/>
              </w:rPr>
              <w:t>Producción</w:t>
            </w:r>
            <w:r>
              <w:rPr>
                <w:rFonts w:ascii="Comic Sans MS" w:hAnsi="Comic Sans MS"/>
                <w:b/>
                <w:spacing w:val="8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de</w:t>
            </w:r>
            <w:r>
              <w:rPr>
                <w:rFonts w:ascii="Comic Sans MS" w:hAnsi="Comic Sans MS"/>
                <w:b/>
                <w:spacing w:val="1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energía</w:t>
            </w:r>
            <w:r>
              <w:rPr>
                <w:rFonts w:ascii="Comic Sans MS" w:hAnsi="Comic Sans MS"/>
                <w:b/>
                <w:spacing w:val="1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[kWh/m2 mes]</w:t>
            </w:r>
            <w:r>
              <w:rPr>
                <w:rFonts w:ascii="Comic Sans MS" w:hAnsi="Comic Sans MS"/>
                <w:b/>
                <w:spacing w:val="-63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30º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line="244" w:lineRule="auto" w:before="0"/>
              <w:ind w:left="118" w:right="32" w:hanging="17"/>
              <w:jc w:val="left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Energia</w:t>
            </w:r>
            <w:r>
              <w:rPr>
                <w:rFonts w:ascii="Comic Sans MS"/>
                <w:b/>
                <w:spacing w:val="3"/>
                <w:sz w:val="15"/>
              </w:rPr>
              <w:t> </w:t>
            </w:r>
            <w:r>
              <w:rPr>
                <w:rFonts w:ascii="Comic Sans MS"/>
                <w:b/>
                <w:sz w:val="15"/>
              </w:rPr>
              <w:t>vertida</w:t>
            </w:r>
            <w:r>
              <w:rPr>
                <w:rFonts w:ascii="Comic Sans MS"/>
                <w:b/>
                <w:spacing w:val="-62"/>
                <w:sz w:val="15"/>
              </w:rPr>
              <w:t> </w:t>
            </w:r>
            <w:r>
              <w:rPr>
                <w:rFonts w:ascii="Comic Sans MS"/>
                <w:b/>
                <w:sz w:val="15"/>
              </w:rPr>
              <w:t>a</w:t>
            </w:r>
            <w:r>
              <w:rPr>
                <w:rFonts w:ascii="Comic Sans MS"/>
                <w:b/>
                <w:spacing w:val="2"/>
                <w:sz w:val="15"/>
              </w:rPr>
              <w:t> </w:t>
            </w:r>
            <w:r>
              <w:rPr>
                <w:rFonts w:ascii="Comic Sans MS"/>
                <w:b/>
                <w:sz w:val="15"/>
              </w:rPr>
              <w:t>la</w:t>
            </w:r>
            <w:r>
              <w:rPr>
                <w:rFonts w:ascii="Comic Sans MS"/>
                <w:b/>
                <w:spacing w:val="2"/>
                <w:sz w:val="15"/>
              </w:rPr>
              <w:t> </w:t>
            </w:r>
            <w:r>
              <w:rPr>
                <w:rFonts w:ascii="Comic Sans MS"/>
                <w:b/>
                <w:sz w:val="15"/>
              </w:rPr>
              <w:t>red</w:t>
            </w:r>
            <w:r>
              <w:rPr>
                <w:rFonts w:ascii="Comic Sans MS"/>
                <w:b/>
                <w:spacing w:val="5"/>
                <w:sz w:val="15"/>
              </w:rPr>
              <w:t> </w:t>
            </w:r>
            <w:r>
              <w:rPr>
                <w:rFonts w:ascii="Comic Sans MS"/>
                <w:b/>
                <w:sz w:val="15"/>
              </w:rPr>
              <w:t>[kWh]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6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Enero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3,73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7" w:right="30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115,63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817,74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6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Febrero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4,16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28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7" w:right="30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116,48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823,75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9" w:right="16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Marzo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5,76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7" w:right="30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178,56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1262,78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4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Abril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5,54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9" w:right="29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166,2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1175,37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46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Mayo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6,35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7" w:right="30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196,85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1392,12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4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Junio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6,58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9" w:right="29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197,4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1396,01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43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Julio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6,86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7" w:right="30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212,66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1503,93</w:t>
            </w:r>
          </w:p>
        </w:tc>
      </w:tr>
      <w:tr>
        <w:trPr>
          <w:trHeight w:val="253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6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Agosto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 w:before="46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6,71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7" w:lineRule="exact" w:before="46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7" w:right="30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208,01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1471,05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6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Septiembre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6,26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9" w:right="29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187,8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1328,12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62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Octubre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5,06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7" w:right="30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156,86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1109,31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62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Noviembre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4,2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9" w:right="28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126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891,07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6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Diciembre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47" w:right="420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3,24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 w:before="31"/>
              <w:ind w:left="479" w:right="451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7" w:right="30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100,44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77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710,31</w:t>
            </w:r>
          </w:p>
        </w:tc>
      </w:tr>
      <w:tr>
        <w:trPr>
          <w:trHeight w:val="244" w:hRule="atLeast"/>
        </w:trPr>
        <w:tc>
          <w:tcPr>
            <w:tcW w:w="121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ind w:left="171" w:right="150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Total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ind w:left="451" w:right="420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64,45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ind w:left="479" w:right="451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365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1C1C1"/>
          </w:tcPr>
          <w:p>
            <w:pPr>
              <w:pStyle w:val="TableParagraph"/>
              <w:ind w:left="319" w:right="305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1962,89</w:t>
            </w:r>
          </w:p>
        </w:tc>
        <w:tc>
          <w:tcPr>
            <w:tcW w:w="1331" w:type="dxa"/>
            <w:tcBorders>
              <w:top w:val="single" w:sz="4" w:space="0" w:color="000000"/>
            </w:tcBorders>
            <w:shd w:val="clear" w:color="auto" w:fill="C1C1C1"/>
          </w:tcPr>
          <w:p>
            <w:pPr>
              <w:pStyle w:val="TableParagraph"/>
              <w:ind w:left="286" w:right="279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13881,56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tbl>
      <w:tblPr>
        <w:tblW w:w="0" w:type="auto"/>
        <w:jc w:val="left"/>
        <w:tblInd w:w="17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7"/>
        <w:gridCol w:w="1318"/>
        <w:gridCol w:w="1338"/>
        <w:gridCol w:w="1369"/>
      </w:tblGrid>
      <w:tr>
        <w:trPr>
          <w:trHeight w:val="253" w:hRule="atLeast"/>
        </w:trPr>
        <w:tc>
          <w:tcPr>
            <w:tcW w:w="5202" w:type="dxa"/>
            <w:gridSpan w:val="4"/>
            <w:shd w:val="clear" w:color="auto" w:fill="C1C1C1"/>
          </w:tcPr>
          <w:p>
            <w:pPr>
              <w:pStyle w:val="TableParagraph"/>
              <w:spacing w:before="0"/>
              <w:ind w:left="1471"/>
              <w:jc w:val="lef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BALANCE</w:t>
            </w:r>
            <w:r>
              <w:rPr>
                <w:rFonts w:ascii="Comic Sans MS"/>
                <w:spacing w:val="13"/>
                <w:sz w:val="15"/>
              </w:rPr>
              <w:t> </w:t>
            </w:r>
            <w:r>
              <w:rPr>
                <w:rFonts w:ascii="Comic Sans MS"/>
                <w:sz w:val="15"/>
              </w:rPr>
              <w:t>MEDIOAMBIENTAL</w:t>
            </w:r>
          </w:p>
        </w:tc>
      </w:tr>
      <w:tr>
        <w:trPr>
          <w:trHeight w:val="1523" w:hRule="atLeast"/>
        </w:trPr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before="0"/>
              <w:ind w:left="282" w:right="256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MES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line="244" w:lineRule="auto" w:before="0"/>
              <w:ind w:left="103" w:right="69"/>
              <w:rPr>
                <w:rFonts w:ascii="Comic Sans MS" w:hAnsi="Comic Sans MS"/>
                <w:b/>
                <w:sz w:val="15"/>
              </w:rPr>
            </w:pPr>
            <w:r>
              <w:rPr>
                <w:rFonts w:ascii="Comic Sans MS" w:hAnsi="Comic Sans MS"/>
                <w:b/>
                <w:sz w:val="15"/>
              </w:rPr>
              <w:t>Energía</w:t>
            </w:r>
            <w:r>
              <w:rPr>
                <w:rFonts w:ascii="Comic Sans MS" w:hAnsi="Comic Sans MS"/>
                <w:b/>
                <w:spacing w:val="4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vertida</w:t>
            </w:r>
            <w:r>
              <w:rPr>
                <w:rFonts w:ascii="Comic Sans MS" w:hAnsi="Comic Sans MS"/>
                <w:b/>
                <w:spacing w:val="-62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a la</w:t>
            </w:r>
            <w:r>
              <w:rPr>
                <w:rFonts w:ascii="Comic Sans MS" w:hAnsi="Comic Sans MS"/>
                <w:b/>
                <w:spacing w:val="1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red</w:t>
            </w:r>
          </w:p>
          <w:p>
            <w:pPr>
              <w:pStyle w:val="TableParagraph"/>
              <w:spacing w:before="11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left="100" w:right="69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100%</w:t>
            </w:r>
          </w:p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100" w:right="69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[kWh]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line="244" w:lineRule="auto" w:before="0"/>
              <w:ind w:left="127" w:right="92"/>
              <w:rPr>
                <w:rFonts w:ascii="Comic Sans MS" w:hAnsi="Comic Sans MS"/>
                <w:b/>
                <w:sz w:val="15"/>
              </w:rPr>
            </w:pPr>
            <w:r>
              <w:rPr>
                <w:rFonts w:ascii="Comic Sans MS" w:hAnsi="Comic Sans MS"/>
                <w:b/>
                <w:sz w:val="15"/>
              </w:rPr>
              <w:t>Equivalencia de</w:t>
            </w:r>
            <w:r>
              <w:rPr>
                <w:rFonts w:ascii="Comic Sans MS" w:hAnsi="Comic Sans MS"/>
                <w:b/>
                <w:spacing w:val="-63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Reducción</w:t>
            </w:r>
            <w:r>
              <w:rPr>
                <w:rFonts w:ascii="Comic Sans MS" w:hAnsi="Comic Sans MS"/>
                <w:b/>
                <w:spacing w:val="5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de</w:t>
            </w:r>
            <w:r>
              <w:rPr>
                <w:rFonts w:ascii="Comic Sans MS" w:hAnsi="Comic Sans MS"/>
                <w:b/>
                <w:spacing w:val="1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CO2</w:t>
            </w: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126" w:right="92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[Tn]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1C1C1"/>
          </w:tcPr>
          <w:p>
            <w:pPr>
              <w:pStyle w:val="TableParagraph"/>
              <w:spacing w:line="244" w:lineRule="auto" w:before="0"/>
              <w:ind w:left="337" w:right="104" w:hanging="196"/>
              <w:jc w:val="left"/>
              <w:rPr>
                <w:rFonts w:ascii="Comic Sans MS" w:hAnsi="Comic Sans MS"/>
                <w:b/>
                <w:sz w:val="15"/>
              </w:rPr>
            </w:pPr>
            <w:r>
              <w:rPr>
                <w:rFonts w:ascii="Comic Sans MS" w:hAnsi="Comic Sans MS"/>
                <w:b/>
                <w:sz w:val="15"/>
              </w:rPr>
              <w:t>Equivalencia de</w:t>
            </w:r>
            <w:r>
              <w:rPr>
                <w:rFonts w:ascii="Comic Sans MS" w:hAnsi="Comic Sans MS"/>
                <w:b/>
                <w:spacing w:val="-63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Reducción</w:t>
            </w:r>
            <w:r>
              <w:rPr>
                <w:rFonts w:ascii="Comic Sans MS" w:hAnsi="Comic Sans MS"/>
                <w:b/>
                <w:spacing w:val="1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de</w:t>
            </w:r>
            <w:r>
              <w:rPr>
                <w:rFonts w:ascii="Comic Sans MS" w:hAnsi="Comic Sans MS"/>
                <w:b/>
                <w:spacing w:val="2"/>
                <w:sz w:val="15"/>
              </w:rPr>
              <w:t> </w:t>
            </w:r>
            <w:r>
              <w:rPr>
                <w:rFonts w:ascii="Comic Sans MS" w:hAnsi="Comic Sans MS"/>
                <w:b/>
                <w:sz w:val="15"/>
              </w:rPr>
              <w:t>Sox</w:t>
            </w:r>
          </w:p>
          <w:p>
            <w:pPr>
              <w:pStyle w:val="TableParagraph"/>
              <w:spacing w:line="244" w:lineRule="auto" w:before="3"/>
              <w:ind w:left="211" w:right="169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Gases Efecto</w:t>
            </w:r>
            <w:r>
              <w:rPr>
                <w:rFonts w:ascii="Comic Sans MS"/>
                <w:b/>
                <w:spacing w:val="-63"/>
                <w:sz w:val="15"/>
              </w:rPr>
              <w:t> </w:t>
            </w:r>
            <w:r>
              <w:rPr>
                <w:rFonts w:ascii="Comic Sans MS"/>
                <w:b/>
                <w:sz w:val="15"/>
              </w:rPr>
              <w:t>Invernadero</w:t>
            </w:r>
            <w:r>
              <w:rPr>
                <w:rFonts w:ascii="Comic Sans MS"/>
                <w:b/>
                <w:spacing w:val="1"/>
                <w:sz w:val="15"/>
              </w:rPr>
              <w:t> </w:t>
            </w:r>
            <w:r>
              <w:rPr>
                <w:rFonts w:ascii="Comic Sans MS"/>
                <w:b/>
                <w:sz w:val="15"/>
              </w:rPr>
              <w:t>[Kg.]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278" w:right="272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Enero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419"/>
              <w:jc w:val="lef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817,74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27" w:right="4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,68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right="506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2,41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2" w:right="272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Febrero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07"/>
              <w:jc w:val="lef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823,75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4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,69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494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2,43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79" w:right="272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Marzo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0"/>
              <w:jc w:val="lef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1262,78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8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1,05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494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3,72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2" w:right="256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Abril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84"/>
              <w:jc w:val="lef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1175,37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4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,98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494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3,47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2" w:right="255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Mayo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84"/>
              <w:jc w:val="lef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1392,12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8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1,16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518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4,11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  <w:r>
        <w:rPr/>
        <w:pict>
          <v:group style="position:absolute;margin-left:114.099998pt;margin-top:8.788671pt;width:370.8pt;height:80.7pt;mso-position-horizontal-relative:page;mso-position-vertical-relative:paragraph;z-index:-15681024;mso-wrap-distance-left:0;mso-wrap-distance-right:0" coordorigin="2282,176" coordsize="7416,1614">
            <v:shape style="position:absolute;left:2338;top:233;width:7360;height:1556" coordorigin="2338,234" coordsize="7360,1556" path="m9438,234l2598,234,2534,244,2473,272,2419,314,2377,367,2348,428,2338,492,2338,1530,2348,1594,2377,1655,2419,1709,2473,1751,2534,1780,2598,1790,9438,1790,9502,1780,9563,1751,9617,1709,9659,1655,9688,1594,9698,1530,9698,492,9688,428,9659,367,9617,314,9563,272,9502,244,9438,234xe" filled="true" fillcolor="#bfbfbf" stroked="false">
              <v:path arrowok="t"/>
              <v:fill type="solid"/>
            </v:shape>
            <v:shape style="position:absolute;left:2338;top:233;width:7360;height:1556" coordorigin="2338,234" coordsize="7360,1556" path="m2598,234l2534,244,2473,272,2419,314,2377,367,2348,428,2338,492,2338,1530,2348,1594,2377,1655,2419,1709,2473,1751,2534,1780,2598,1790,9438,1790,9502,1780,9563,1751,9617,1709,9659,1655,9688,1594,9698,1530,9698,492,9688,428,9659,367,9617,314,9563,272,9502,244,9438,234,2598,234xe" filled="false" stroked="true" strokeweight="0pt" strokecolor="#bfbfbf">
              <v:path arrowok="t"/>
              <v:stroke dashstyle="solid"/>
            </v:shape>
            <v:shape style="position:absolute;left:2282;top:175;width:7358;height:1556" coordorigin="2282,176" coordsize="7358,1556" path="m9382,176l2540,176,2476,186,2415,214,2362,257,2320,311,2292,371,2282,436,2282,1474,2292,1537,2320,1598,2362,1651,2415,1693,2476,1722,2540,1732,9382,1732,9458,1717,9528,1678,9586,1620,9625,1550,9640,1474,9640,436,9630,371,9602,311,9559,257,9506,214,9446,186,9382,176xe" filled="true" fillcolor="#ffffff" stroked="false">
              <v:path arrowok="t"/>
              <v:fill type="solid"/>
            </v:shape>
            <v:shape style="position:absolute;left:2282;top:175;width:7358;height:1556" coordorigin="2282,176" coordsize="7358,1556" path="m2540,176l2476,186,2415,214,2362,257,2320,311,2292,371,2282,436,2282,1474,2292,1537,2320,1598,2362,1651,2415,1693,2476,1722,2540,1732,9382,1732,9458,1717,9528,1678,9586,1620,9625,1550,9640,1474,9640,436,9630,371,9602,311,9559,257,9506,214,9446,186,9382,176,2540,176xe" filled="false" stroked="true" strokeweight="0pt" strokecolor="#004485">
              <v:path arrowok="t"/>
              <v:stroke dashstyle="solid"/>
            </v:shape>
            <v:shape style="position:absolute;left:2440;top:189;width:7078;height:1516" coordorigin="2440,190" coordsize="7078,1516" path="m5134,440l5078,440,5078,190,2514,190,2514,490,2866,490,2866,610,5134,610,5134,440xm9430,1052l2440,1052,2440,1222,2440,1392,2440,1562,2440,1706,3488,1706,3488,1562,9430,1562,9430,1392,9430,1222,9430,1052xm9430,644l2440,644,2440,984,9430,984,9430,644xm9518,218l5554,218,5554,530,9518,530,9518,218xe" filled="true" fillcolor="#ffffff" stroked="false">
              <v:path arrowok="t"/>
              <v:fill type="solid"/>
            </v:shape>
            <v:shape style="position:absolute;left:5552;top:219;width:3343;height:161" coordorigin="5552,220" coordsize="3343,161" path="m5578,220l5552,220,5552,380,5578,380,5578,220xm5603,220l5590,220,5590,380,5603,380,5603,220xm5642,220l5629,220,5629,380,5642,380,5642,220xm5744,220l5693,220,5693,380,5744,380,5744,220xm5770,220l5757,220,5757,380,5770,380,5770,220xm5821,220l5782,220,5782,380,5821,380,5821,220xm5847,220l5834,220,5834,380,5847,380,5847,220xm5911,220l5885,220,5885,380,5911,380,5911,220xm5936,220l5923,220,5923,380,5936,380,5936,220xm5987,220l5975,220,5975,380,5987,380,5987,220xm6051,220l6026,220,6026,380,6051,380,6051,220xm6103,220l6090,220,6090,380,6103,380,6103,220xm6128,220l6115,220,6115,380,6128,380,6128,220xm6179,220l6167,220,6167,380,6179,380,6179,220xm6243,220l6218,220,6218,380,6243,380,6243,220xm6269,220l6256,220,6256,380,6269,380,6269,220xm6333,220l6295,220,6295,380,6333,380,6333,220xm6384,220l6359,220,6359,380,6384,380,6384,220xm6410,220l6397,220,6397,380,6410,380,6410,220xm6474,220l6448,220,6448,380,6474,380,6474,220xm6525,220l6512,220,6512,380,6525,380,6525,220xm6576,220l6538,220,6538,380,6576,380,6576,220xm6602,220l6589,220,6589,380,6602,380,6602,220xm6653,220l6628,220,6628,380,6653,380,6653,220xm6692,220l6679,220,6679,380,6692,380,6692,220xm6756,220l6717,220,6717,380,6756,380,6756,220xm6807,220l6781,220,6781,380,6807,380,6807,220xm6833,220l6820,220,6820,380,6833,380,6833,220xm6871,220l6845,220,6845,380,6871,380,6871,220xm6922,220l6909,220,6909,380,6922,380,6922,220xm6999,220l6961,220,6961,380,6999,380,6999,220xm7037,220l7025,220,7025,380,7037,380,7037,220xm7076,220l7050,220,7050,380,7076,380,7076,220xm7114,220l7101,220,7101,380,7114,380,7114,220xm7178,220l7153,220,7153,380,7178,380,7178,220xm7229,220l7217,220,7217,380,7229,380,7229,220xm7255,220l7242,220,7242,380,7255,380,7255,220xm7281,220l7268,220,7268,380,7281,380,7281,220xm7345,220l7319,220,7319,380,7345,380,7345,220xm7396,220l7383,220,7383,380,7396,380,7396,220xm7460,220l7434,220,7434,380,7460,380,7460,220xm7511,220l7498,220,7498,380,7511,380,7511,220xm7537,220l7524,220,7524,380,7537,380,7537,220xm7562,220l7550,220,7550,380,7562,380,7562,220xm7626,220l7601,220,7601,380,7626,380,7626,220xm7678,220l7665,220,7665,380,7678,380,7678,220xm7742,220l7716,220,7716,380,7742,380,7742,220xm7793,220l7780,220,7780,380,7793,380,7793,220xm7831,220l7806,220,7806,380,7831,380,7831,220xm7870,220l7857,220,7857,380,7870,380,7870,220xm7934,220l7895,220,7895,380,7934,380,7934,220xm7959,220l7947,220,7947,380,7959,380,7959,220xm7985,220l7972,220,7972,380,7985,380,7985,220xm8049,220l8023,220,8023,380,8049,380,8049,220xm8100,220l8087,220,8087,380,8100,380,8100,220xm8126,220l8113,220,8113,380,8126,380,8126,220xm8190,220l8164,220,8164,380,8190,380,8190,220xm8254,220l8228,220,8228,380,8254,380,8254,220xm8318,220l8280,220,8280,380,8318,380,8318,220xm8356,220l8344,220,8344,380,8356,380,8356,220xm8408,220l8369,220,8369,380,8408,380,8408,220xm8433,220l8420,220,8420,380,8433,380,8433,220xm8484,220l8459,220,8459,380,8484,380,8484,220xm8536,220l8510,220,8510,380,8536,380,8536,220xm8587,220l8548,220,8548,380,8587,380,8587,220xm8625,220l8612,220,8612,380,8625,380,8625,220xm8664,220l8651,220,8651,380,8664,380,8664,220xm8715,220l8702,220,8702,380,8715,380,8715,220xm8766,220l8741,220,8741,380,8766,380,8766,220xm8817,220l8792,220,8792,380,8817,380,8817,220xm8894,220l8856,220,8856,380,8894,380,8894,220xe" filled="true" fillcolor="#000000" stroked="false">
              <v:path arrowok="t"/>
              <v:fill type="solid"/>
            </v:shape>
            <v:shape style="position:absolute;left:8855;top:219;width:103;height:161" coordorigin="8856,220" coordsize="103,161" path="m8894,220l8856,220,8856,380,8894,380,8894,220xm8920,220l8907,220,8907,380,8920,380,8920,220xm8958,220l8933,220,8933,380,8958,380,8958,220xe" filled="true" fillcolor="#000000" stroked="false">
              <v:path arrowok="t"/>
              <v:fill type="solid"/>
            </v:shape>
            <v:shape style="position:absolute;left:2656;top:261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20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44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1930" w:h="16850"/>
          <w:pgMar w:header="1670" w:footer="0" w:top="1940" w:bottom="0" w:left="1640" w:right="880"/>
        </w:sectPr>
      </w:pPr>
    </w:p>
    <w:p>
      <w:pPr>
        <w:pStyle w:val="BodyText"/>
        <w:spacing w:before="5"/>
        <w:rPr>
          <w:sz w:val="3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777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9"/>
        <w:gridCol w:w="1179"/>
        <w:gridCol w:w="1318"/>
        <w:gridCol w:w="1338"/>
        <w:gridCol w:w="1367"/>
        <w:gridCol w:w="979"/>
      </w:tblGrid>
      <w:tr>
        <w:trPr>
          <w:trHeight w:val="240" w:hRule="atLeast"/>
        </w:trPr>
        <w:tc>
          <w:tcPr>
            <w:tcW w:w="979" w:type="dxa"/>
            <w:vMerge w:val="restart"/>
            <w:tcBorders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148" w:right="153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Junio</w:t>
            </w:r>
          </w:p>
        </w:tc>
        <w:tc>
          <w:tcPr>
            <w:tcW w:w="1318" w:type="dxa"/>
          </w:tcPr>
          <w:p>
            <w:pPr>
              <w:pStyle w:val="TableParagraph"/>
              <w:ind w:left="69" w:right="6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1396,01</w:t>
            </w:r>
          </w:p>
        </w:tc>
        <w:tc>
          <w:tcPr>
            <w:tcW w:w="1338" w:type="dxa"/>
          </w:tcPr>
          <w:p>
            <w:pPr>
              <w:pStyle w:val="TableParagraph"/>
              <w:ind w:right="517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1,16</w:t>
            </w:r>
          </w:p>
        </w:tc>
        <w:tc>
          <w:tcPr>
            <w:tcW w:w="136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451" w:right="428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4,12</w:t>
            </w:r>
          </w:p>
        </w:tc>
        <w:tc>
          <w:tcPr>
            <w:tcW w:w="979" w:type="dxa"/>
            <w:vMerge w:val="restart"/>
            <w:tcBorders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148" w:right="136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Julio</w:t>
            </w:r>
          </w:p>
        </w:tc>
        <w:tc>
          <w:tcPr>
            <w:tcW w:w="1318" w:type="dxa"/>
          </w:tcPr>
          <w:p>
            <w:pPr>
              <w:pStyle w:val="TableParagraph"/>
              <w:ind w:left="69" w:right="6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1503,93</w:t>
            </w:r>
          </w:p>
        </w:tc>
        <w:tc>
          <w:tcPr>
            <w:tcW w:w="1338" w:type="dxa"/>
          </w:tcPr>
          <w:p>
            <w:pPr>
              <w:pStyle w:val="TableParagraph"/>
              <w:ind w:right="502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1,25</w:t>
            </w:r>
          </w:p>
        </w:tc>
        <w:tc>
          <w:tcPr>
            <w:tcW w:w="136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451" w:right="428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4,44</w:t>
            </w:r>
          </w:p>
        </w:tc>
        <w:tc>
          <w:tcPr>
            <w:tcW w:w="97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145" w:right="15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Agosto</w:t>
            </w:r>
          </w:p>
        </w:tc>
        <w:tc>
          <w:tcPr>
            <w:tcW w:w="1318" w:type="dxa"/>
          </w:tcPr>
          <w:p>
            <w:pPr>
              <w:pStyle w:val="TableParagraph"/>
              <w:ind w:left="69" w:right="6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1471,05</w:t>
            </w:r>
          </w:p>
        </w:tc>
        <w:tc>
          <w:tcPr>
            <w:tcW w:w="1338" w:type="dxa"/>
          </w:tcPr>
          <w:p>
            <w:pPr>
              <w:pStyle w:val="TableParagraph"/>
              <w:ind w:right="502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1,23</w:t>
            </w:r>
          </w:p>
        </w:tc>
        <w:tc>
          <w:tcPr>
            <w:tcW w:w="136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451" w:right="428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4,34</w:t>
            </w:r>
          </w:p>
        </w:tc>
        <w:tc>
          <w:tcPr>
            <w:tcW w:w="97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3"/>
              <w:ind w:left="148" w:right="15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Septiembre</w:t>
            </w:r>
          </w:p>
        </w:tc>
        <w:tc>
          <w:tcPr>
            <w:tcW w:w="1318" w:type="dxa"/>
          </w:tcPr>
          <w:p>
            <w:pPr>
              <w:pStyle w:val="TableParagraph"/>
              <w:spacing w:before="3"/>
              <w:ind w:left="69" w:right="6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1328,12</w:t>
            </w:r>
          </w:p>
        </w:tc>
        <w:tc>
          <w:tcPr>
            <w:tcW w:w="1338" w:type="dxa"/>
          </w:tcPr>
          <w:p>
            <w:pPr>
              <w:pStyle w:val="TableParagraph"/>
              <w:spacing w:before="3"/>
              <w:ind w:right="527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1,11</w:t>
            </w:r>
          </w:p>
        </w:tc>
        <w:tc>
          <w:tcPr>
            <w:tcW w:w="13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451" w:right="428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3,92</w:t>
            </w:r>
          </w:p>
        </w:tc>
        <w:tc>
          <w:tcPr>
            <w:tcW w:w="97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3"/>
              <w:ind w:left="148" w:right="152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Octubre</w:t>
            </w:r>
          </w:p>
        </w:tc>
        <w:tc>
          <w:tcPr>
            <w:tcW w:w="1318" w:type="dxa"/>
          </w:tcPr>
          <w:p>
            <w:pPr>
              <w:pStyle w:val="TableParagraph"/>
              <w:spacing w:before="3"/>
              <w:ind w:left="69" w:right="6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1109,31</w:t>
            </w:r>
          </w:p>
        </w:tc>
        <w:tc>
          <w:tcPr>
            <w:tcW w:w="1338" w:type="dxa"/>
          </w:tcPr>
          <w:p>
            <w:pPr>
              <w:pStyle w:val="TableParagraph"/>
              <w:spacing w:before="3"/>
              <w:ind w:right="516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,92</w:t>
            </w:r>
          </w:p>
        </w:tc>
        <w:tc>
          <w:tcPr>
            <w:tcW w:w="13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451" w:right="428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3,27</w:t>
            </w:r>
          </w:p>
        </w:tc>
        <w:tc>
          <w:tcPr>
            <w:tcW w:w="97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146" w:right="15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Noviembre</w:t>
            </w:r>
          </w:p>
        </w:tc>
        <w:tc>
          <w:tcPr>
            <w:tcW w:w="1318" w:type="dxa"/>
          </w:tcPr>
          <w:p>
            <w:pPr>
              <w:pStyle w:val="TableParagraph"/>
              <w:ind w:left="71" w:right="6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891,07</w:t>
            </w:r>
          </w:p>
        </w:tc>
        <w:tc>
          <w:tcPr>
            <w:tcW w:w="1338" w:type="dxa"/>
          </w:tcPr>
          <w:p>
            <w:pPr>
              <w:pStyle w:val="TableParagraph"/>
              <w:ind w:right="516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,74</w:t>
            </w:r>
          </w:p>
        </w:tc>
        <w:tc>
          <w:tcPr>
            <w:tcW w:w="136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451" w:right="428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2,63</w:t>
            </w:r>
          </w:p>
        </w:tc>
        <w:tc>
          <w:tcPr>
            <w:tcW w:w="97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148" w:right="154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Diciembre</w:t>
            </w:r>
          </w:p>
        </w:tc>
        <w:tc>
          <w:tcPr>
            <w:tcW w:w="1318" w:type="dxa"/>
          </w:tcPr>
          <w:p>
            <w:pPr>
              <w:pStyle w:val="TableParagraph"/>
              <w:ind w:left="71" w:right="69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710,31</w:t>
            </w:r>
          </w:p>
        </w:tc>
        <w:tc>
          <w:tcPr>
            <w:tcW w:w="1338" w:type="dxa"/>
          </w:tcPr>
          <w:p>
            <w:pPr>
              <w:pStyle w:val="TableParagraph"/>
              <w:ind w:right="514"/>
              <w:jc w:val="right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,59</w:t>
            </w:r>
          </w:p>
        </w:tc>
        <w:tc>
          <w:tcPr>
            <w:tcW w:w="136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451" w:right="428"/>
              <w:rPr>
                <w:rFonts w:ascii="Comic Sans MS"/>
                <w:sz w:val="15"/>
              </w:rPr>
            </w:pPr>
            <w:r>
              <w:rPr>
                <w:rFonts w:ascii="Comic Sans MS"/>
                <w:sz w:val="15"/>
              </w:rPr>
              <w:t>2,1</w:t>
            </w:r>
          </w:p>
        </w:tc>
        <w:tc>
          <w:tcPr>
            <w:tcW w:w="97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979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>
            <w:pPr>
              <w:pStyle w:val="TableParagraph"/>
              <w:ind w:left="148" w:right="153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Total</w:t>
            </w:r>
          </w:p>
        </w:tc>
        <w:tc>
          <w:tcPr>
            <w:tcW w:w="1318" w:type="dxa"/>
            <w:tcBorders>
              <w:bottom w:val="single" w:sz="8" w:space="0" w:color="000000"/>
            </w:tcBorders>
            <w:shd w:val="clear" w:color="auto" w:fill="C1C1C1"/>
          </w:tcPr>
          <w:p>
            <w:pPr>
              <w:pStyle w:val="TableParagraph"/>
              <w:ind w:left="68" w:right="69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13881,56</w:t>
            </w:r>
          </w:p>
        </w:tc>
        <w:tc>
          <w:tcPr>
            <w:tcW w:w="1338" w:type="dxa"/>
            <w:tcBorders>
              <w:bottom w:val="single" w:sz="8" w:space="0" w:color="000000"/>
            </w:tcBorders>
            <w:shd w:val="clear" w:color="auto" w:fill="C1C1C1"/>
          </w:tcPr>
          <w:p>
            <w:pPr>
              <w:pStyle w:val="TableParagraph"/>
              <w:ind w:right="441"/>
              <w:jc w:val="right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11,57</w:t>
            </w:r>
          </w:p>
        </w:tc>
        <w:tc>
          <w:tcPr>
            <w:tcW w:w="13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>
            <w:pPr>
              <w:pStyle w:val="TableParagraph"/>
              <w:ind w:left="451" w:right="428"/>
              <w:rPr>
                <w:rFonts w:ascii="Comic Sans MS"/>
                <w:b/>
                <w:sz w:val="15"/>
              </w:rPr>
            </w:pPr>
            <w:r>
              <w:rPr>
                <w:rFonts w:ascii="Comic Sans MS"/>
                <w:b/>
                <w:sz w:val="15"/>
              </w:rPr>
              <w:t>40,95</w:t>
            </w:r>
          </w:p>
        </w:tc>
        <w:tc>
          <w:tcPr>
            <w:tcW w:w="97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Heading7"/>
        <w:numPr>
          <w:ilvl w:val="2"/>
          <w:numId w:val="16"/>
        </w:numPr>
        <w:tabs>
          <w:tab w:pos="1533" w:val="left" w:leader="none"/>
        </w:tabs>
        <w:spacing w:line="240" w:lineRule="auto" w:before="108" w:after="0"/>
        <w:ind w:left="1532" w:right="0" w:hanging="713"/>
        <w:jc w:val="left"/>
      </w:pPr>
      <w:r>
        <w:rPr/>
        <w:t>Cableado</w:t>
      </w:r>
      <w:r>
        <w:rPr>
          <w:spacing w:val="13"/>
        </w:rPr>
        <w:t> </w:t>
      </w:r>
      <w:r>
        <w:rPr/>
        <w:t>del</w:t>
      </w:r>
      <w:r>
        <w:rPr>
          <w:spacing w:val="23"/>
        </w:rPr>
        <w:t> </w:t>
      </w:r>
      <w:r>
        <w:rPr/>
        <w:t>campo</w:t>
      </w:r>
      <w:r>
        <w:rPr>
          <w:spacing w:val="19"/>
        </w:rPr>
        <w:t> </w:t>
      </w:r>
      <w:r>
        <w:rPr/>
        <w:t>fotovoltaico.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line="374" w:lineRule="auto"/>
        <w:ind w:left="820" w:right="1398"/>
        <w:jc w:val="both"/>
      </w:pPr>
      <w:r>
        <w:rPr>
          <w:w w:val="105"/>
        </w:rPr>
        <w:t>Todos los conductores son de cobre, pudiéndose utilizar aluminio a partir del inversor.</w:t>
      </w:r>
      <w:r>
        <w:rPr>
          <w:spacing w:val="-57"/>
          <w:w w:val="105"/>
        </w:rPr>
        <w:t> </w:t>
      </w:r>
      <w:r>
        <w:rPr>
          <w:w w:val="105"/>
        </w:rPr>
        <w:t>El dimensionado de los cables (sección) es tal que las caídas de tensión desde los</w:t>
      </w:r>
      <w:r>
        <w:rPr>
          <w:spacing w:val="1"/>
          <w:w w:val="105"/>
        </w:rPr>
        <w:t> </w:t>
      </w:r>
      <w:r>
        <w:rPr>
          <w:w w:val="105"/>
        </w:rPr>
        <w:t>módulos fotovoltaicos hasta la entrada de los inversores sea menor del 1.5%. Sin</w:t>
      </w:r>
      <w:r>
        <w:rPr>
          <w:spacing w:val="1"/>
          <w:w w:val="105"/>
        </w:rPr>
        <w:t> </w:t>
      </w:r>
      <w:r>
        <w:rPr>
          <w:w w:val="105"/>
        </w:rPr>
        <w:t>perjuicio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esta</w:t>
      </w:r>
      <w:r>
        <w:rPr>
          <w:spacing w:val="-8"/>
          <w:w w:val="105"/>
        </w:rPr>
        <w:t> </w:t>
      </w:r>
      <w:r>
        <w:rPr>
          <w:w w:val="105"/>
        </w:rPr>
        <w:t>norma,</w:t>
      </w:r>
      <w:r>
        <w:rPr>
          <w:spacing w:val="-11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secciones</w:t>
      </w:r>
      <w:r>
        <w:rPr>
          <w:spacing w:val="-12"/>
          <w:w w:val="105"/>
        </w:rPr>
        <w:t> </w:t>
      </w:r>
      <w:r>
        <w:rPr>
          <w:w w:val="105"/>
        </w:rPr>
        <w:t>mínimas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cables</w:t>
      </w:r>
      <w:r>
        <w:rPr>
          <w:spacing w:val="-10"/>
          <w:w w:val="105"/>
        </w:rPr>
        <w:t> </w:t>
      </w:r>
      <w:r>
        <w:rPr>
          <w:w w:val="105"/>
        </w:rPr>
        <w:t>son</w:t>
      </w:r>
      <w:r>
        <w:rPr>
          <w:spacing w:val="-6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w w:val="105"/>
        </w:rPr>
        <w:t>siguientes:</w:t>
      </w:r>
    </w:p>
    <w:p>
      <w:pPr>
        <w:pStyle w:val="BodyText"/>
        <w:spacing w:before="93"/>
        <w:ind w:left="1126"/>
        <w:jc w:val="both"/>
        <w:rPr>
          <w:sz w:val="12"/>
        </w:rPr>
      </w:pPr>
      <w:r>
        <w:rPr>
          <w:rFonts w:ascii="Symbol" w:hAnsi="Symbol"/>
          <w:w w:val="85"/>
        </w:rPr>
        <w:t>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58"/>
        </w:rPr>
        <w:t> </w:t>
      </w:r>
      <w:r>
        <w:rPr/>
        <w:t>Cableado</w:t>
      </w:r>
      <w:r>
        <w:rPr>
          <w:spacing w:val="-1"/>
        </w:rPr>
        <w:t> </w:t>
      </w:r>
      <w:r>
        <w:rPr/>
        <w:t>entre</w:t>
      </w:r>
      <w:r>
        <w:rPr>
          <w:spacing w:val="3"/>
        </w:rPr>
        <w:t> </w:t>
      </w:r>
      <w:r>
        <w:rPr/>
        <w:t>módulos</w:t>
      </w:r>
      <w:r>
        <w:rPr>
          <w:spacing w:val="-1"/>
        </w:rPr>
        <w:t> </w:t>
      </w:r>
      <w:r>
        <w:rPr/>
        <w:t>1</w:t>
      </w:r>
      <w:r>
        <w:rPr>
          <w:spacing w:val="9"/>
        </w:rPr>
        <w:t> </w:t>
      </w:r>
      <w:r>
        <w:rPr/>
        <w:t>x</w:t>
      </w:r>
      <w:r>
        <w:rPr>
          <w:spacing w:val="7"/>
        </w:rPr>
        <w:t> </w:t>
      </w:r>
      <w:r>
        <w:rPr/>
        <w:t>4</w:t>
      </w:r>
      <w:r>
        <w:rPr>
          <w:spacing w:val="7"/>
        </w:rPr>
        <w:t> </w:t>
      </w:r>
      <w:r>
        <w:rPr/>
        <w:t>mm</w:t>
      </w:r>
      <w:r>
        <w:rPr>
          <w:position w:val="7"/>
          <w:sz w:val="12"/>
        </w:rPr>
        <w:t>2</w: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ind w:left="1126"/>
        <w:jc w:val="both"/>
        <w:rPr>
          <w:sz w:val="12"/>
        </w:rPr>
      </w:pPr>
      <w:r>
        <w:rPr>
          <w:rFonts w:ascii="Symbol" w:hAnsi="Symbol"/>
          <w:w w:val="85"/>
        </w:rPr>
        <w:t></w:t>
      </w:r>
      <w:r>
        <w:rPr>
          <w:rFonts w:ascii="Times New Roman" w:hAnsi="Times New Roman"/>
          <w:spacing w:val="38"/>
        </w:rPr>
        <w:t>  </w:t>
      </w:r>
      <w:r>
        <w:rPr>
          <w:rFonts w:ascii="Times New Roman" w:hAnsi="Times New Roman"/>
          <w:spacing w:val="38"/>
        </w:rPr>
        <w:t> </w:t>
      </w:r>
      <w:r>
        <w:rPr/>
        <w:t>Cableado</w:t>
      </w:r>
      <w:r>
        <w:rPr>
          <w:spacing w:val="2"/>
        </w:rPr>
        <w:t> </w:t>
      </w:r>
      <w:r>
        <w:rPr/>
        <w:t>conexión</w:t>
      </w:r>
      <w:r>
        <w:rPr>
          <w:spacing w:val="2"/>
        </w:rPr>
        <w:t> </w:t>
      </w:r>
      <w:r>
        <w:rPr/>
        <w:t>ramales</w:t>
      </w:r>
      <w:r>
        <w:rPr>
          <w:spacing w:val="4"/>
        </w:rPr>
        <w:t> </w:t>
      </w:r>
      <w:r>
        <w:rPr/>
        <w:t>en</w:t>
      </w:r>
      <w:r>
        <w:rPr>
          <w:spacing w:val="9"/>
        </w:rPr>
        <w:t> </w:t>
      </w:r>
      <w:r>
        <w:rPr/>
        <w:t>paralelo</w:t>
      </w:r>
      <w:r>
        <w:rPr>
          <w:spacing w:val="5"/>
        </w:rPr>
        <w:t> </w:t>
      </w:r>
      <w:r>
        <w:rPr/>
        <w:t>1</w:t>
      </w:r>
      <w:r>
        <w:rPr>
          <w:spacing w:val="9"/>
        </w:rPr>
        <w:t> </w:t>
      </w:r>
      <w:r>
        <w:rPr/>
        <w:t>x</w:t>
      </w:r>
      <w:r>
        <w:rPr>
          <w:spacing w:val="10"/>
        </w:rPr>
        <w:t> </w:t>
      </w:r>
      <w:r>
        <w:rPr/>
        <w:t>4</w:t>
      </w:r>
      <w:r>
        <w:rPr>
          <w:spacing w:val="9"/>
        </w:rPr>
        <w:t> </w:t>
      </w:r>
      <w:r>
        <w:rPr/>
        <w:t>mm</w:t>
      </w:r>
      <w:r>
        <w:rPr>
          <w:position w:val="7"/>
          <w:sz w:val="12"/>
        </w:rPr>
        <w:t>2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before="1"/>
        <w:ind w:left="1126"/>
        <w:jc w:val="both"/>
        <w:rPr>
          <w:sz w:val="12"/>
        </w:rPr>
      </w:pPr>
      <w:r>
        <w:rPr>
          <w:rFonts w:ascii="Symbol" w:hAnsi="Symbol"/>
          <w:w w:val="90"/>
        </w:rPr>
        <w:t></w:t>
      </w:r>
      <w:r>
        <w:rPr>
          <w:rFonts w:ascii="Times New Roman" w:hAnsi="Times New Roman"/>
          <w:spacing w:val="38"/>
        </w:rPr>
        <w:t>  </w:t>
      </w:r>
      <w:r>
        <w:rPr>
          <w:rFonts w:ascii="Times New Roman" w:hAnsi="Times New Roman"/>
          <w:spacing w:val="38"/>
        </w:rPr>
        <w:t> </w:t>
      </w:r>
      <w:r>
        <w:rPr/>
        <w:t>Cableado</w:t>
      </w:r>
      <w:r>
        <w:rPr>
          <w:spacing w:val="2"/>
        </w:rPr>
        <w:t> </w:t>
      </w:r>
      <w:r>
        <w:rPr/>
        <w:t>red</w:t>
      </w:r>
      <w:r>
        <w:rPr>
          <w:spacing w:val="10"/>
        </w:rPr>
        <w:t> </w:t>
      </w:r>
      <w:r>
        <w:rPr/>
        <w:t>principal</w:t>
      </w:r>
      <w:r>
        <w:rPr>
          <w:spacing w:val="3"/>
        </w:rPr>
        <w:t> </w:t>
      </w:r>
      <w:r>
        <w:rPr/>
        <w:t>hasta</w:t>
      </w:r>
      <w:r>
        <w:rPr>
          <w:spacing w:val="6"/>
        </w:rPr>
        <w:t> </w:t>
      </w:r>
      <w:r>
        <w:rPr/>
        <w:t>inversores</w:t>
      </w:r>
      <w:r>
        <w:rPr>
          <w:spacing w:val="2"/>
        </w:rPr>
        <w:t> </w:t>
      </w:r>
      <w:r>
        <w:rPr/>
        <w:t>1</w:t>
      </w:r>
      <w:r>
        <w:rPr>
          <w:spacing w:val="6"/>
        </w:rPr>
        <w:t> </w:t>
      </w:r>
      <w:r>
        <w:rPr/>
        <w:t>x</w:t>
      </w:r>
      <w:r>
        <w:rPr>
          <w:spacing w:val="12"/>
        </w:rPr>
        <w:t> </w:t>
      </w:r>
      <w:r>
        <w:rPr/>
        <w:t>4</w:t>
      </w:r>
      <w:r>
        <w:rPr>
          <w:spacing w:val="9"/>
        </w:rPr>
        <w:t> </w:t>
      </w:r>
      <w:r>
        <w:rPr/>
        <w:t>mm</w:t>
      </w:r>
      <w:r>
        <w:rPr>
          <w:position w:val="7"/>
          <w:sz w:val="12"/>
        </w:rPr>
        <w:t>2</w:t>
      </w:r>
    </w:p>
    <w:p>
      <w:pPr>
        <w:pStyle w:val="BodyText"/>
        <w:spacing w:before="3"/>
      </w:pPr>
    </w:p>
    <w:p>
      <w:pPr>
        <w:pStyle w:val="BodyText"/>
        <w:spacing w:line="374" w:lineRule="auto"/>
        <w:ind w:left="820" w:right="1399" w:hanging="1"/>
        <w:jc w:val="both"/>
      </w:pPr>
      <w:r>
        <w:rPr>
          <w:w w:val="105"/>
        </w:rPr>
        <w:t>Los cables utilizados cumplen con la normativa vigente en cuanto a aislamiento y</w:t>
      </w:r>
      <w:r>
        <w:rPr>
          <w:spacing w:val="1"/>
          <w:w w:val="105"/>
        </w:rPr>
        <w:t> </w:t>
      </w:r>
      <w:r>
        <w:rPr>
          <w:w w:val="105"/>
        </w:rPr>
        <w:t>grado de protección. En particular poseen un aislamiento mayor de 1.000 V y son de</w:t>
      </w:r>
      <w:r>
        <w:rPr>
          <w:spacing w:val="1"/>
          <w:w w:val="105"/>
        </w:rPr>
        <w:t> </w:t>
      </w:r>
      <w:r>
        <w:rPr>
          <w:w w:val="105"/>
        </w:rPr>
        <w:t>doble aislamiento (clase II). Los tipos de aislamiento permisibles son: Policloruro de</w:t>
      </w:r>
      <w:r>
        <w:rPr>
          <w:spacing w:val="1"/>
          <w:w w:val="105"/>
        </w:rPr>
        <w:t> </w:t>
      </w:r>
      <w:r>
        <w:rPr>
          <w:w w:val="105"/>
        </w:rPr>
        <w:t>vinilo,</w:t>
      </w:r>
      <w:r>
        <w:rPr>
          <w:spacing w:val="-9"/>
          <w:w w:val="105"/>
        </w:rPr>
        <w:t> </w:t>
      </w:r>
      <w:r>
        <w:rPr>
          <w:w w:val="105"/>
        </w:rPr>
        <w:t>Goma</w:t>
      </w:r>
      <w:r>
        <w:rPr>
          <w:spacing w:val="-9"/>
          <w:w w:val="105"/>
        </w:rPr>
        <w:t> </w:t>
      </w:r>
      <w:r>
        <w:rPr>
          <w:w w:val="105"/>
        </w:rPr>
        <w:t>butílica</w:t>
      </w:r>
      <w:r>
        <w:rPr>
          <w:spacing w:val="-9"/>
          <w:w w:val="105"/>
        </w:rPr>
        <w:t> </w:t>
      </w:r>
      <w:r>
        <w:rPr>
          <w:w w:val="105"/>
        </w:rPr>
        <w:t>(butil),</w:t>
      </w:r>
      <w:r>
        <w:rPr>
          <w:spacing w:val="-8"/>
          <w:w w:val="105"/>
        </w:rPr>
        <w:t> </w:t>
      </w:r>
      <w:r>
        <w:rPr>
          <w:w w:val="105"/>
        </w:rPr>
        <w:t>Etileno,</w:t>
      </w:r>
      <w:r>
        <w:rPr>
          <w:spacing w:val="-8"/>
          <w:w w:val="105"/>
        </w:rPr>
        <w:t> </w:t>
      </w:r>
      <w:r>
        <w:rPr>
          <w:w w:val="105"/>
        </w:rPr>
        <w:t>propileno</w:t>
      </w:r>
      <w:r>
        <w:rPr>
          <w:spacing w:val="-10"/>
          <w:w w:val="105"/>
        </w:rPr>
        <w:t> </w:t>
      </w:r>
      <w:r>
        <w:rPr>
          <w:w w:val="105"/>
        </w:rPr>
        <w:t>o</w:t>
      </w:r>
      <w:r>
        <w:rPr>
          <w:spacing w:val="-5"/>
          <w:w w:val="105"/>
        </w:rPr>
        <w:t> </w:t>
      </w:r>
      <w:r>
        <w:rPr>
          <w:w w:val="105"/>
        </w:rPr>
        <w:t>Polietileno</w:t>
      </w:r>
      <w:r>
        <w:rPr>
          <w:spacing w:val="-10"/>
          <w:w w:val="105"/>
        </w:rPr>
        <w:t> </w:t>
      </w:r>
      <w:r>
        <w:rPr>
          <w:w w:val="105"/>
        </w:rPr>
        <w:t>reticulado.</w:t>
      </w:r>
    </w:p>
    <w:p>
      <w:pPr>
        <w:pStyle w:val="BodyText"/>
        <w:spacing w:line="374" w:lineRule="auto" w:before="101"/>
        <w:ind w:left="820" w:right="1401" w:hanging="1"/>
        <w:jc w:val="both"/>
      </w:pPr>
      <w:r>
        <w:rPr>
          <w:w w:val="105"/>
        </w:rPr>
        <w:t>Los cables utilizados para la interconexión de los módulos FV</w:t>
      </w:r>
      <w:r>
        <w:rPr>
          <w:spacing w:val="1"/>
          <w:w w:val="105"/>
        </w:rPr>
        <w:t> </w:t>
      </w:r>
      <w:r>
        <w:rPr>
          <w:w w:val="105"/>
        </w:rPr>
        <w:t>estarán protegidos</w:t>
      </w:r>
      <w:r>
        <w:rPr>
          <w:spacing w:val="1"/>
          <w:w w:val="105"/>
        </w:rPr>
        <w:t> </w:t>
      </w:r>
      <w:r>
        <w:rPr>
          <w:w w:val="105"/>
        </w:rPr>
        <w:t>contra degradación por efecto de la intemperie, radiación solar, UV, y condiciones</w:t>
      </w:r>
      <w:r>
        <w:rPr>
          <w:spacing w:val="1"/>
          <w:w w:val="105"/>
        </w:rPr>
        <w:t> </w:t>
      </w:r>
      <w:r>
        <w:rPr>
          <w:w w:val="105"/>
        </w:rPr>
        <w:t>ambientales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elevada</w:t>
      </w:r>
      <w:r>
        <w:rPr>
          <w:spacing w:val="-7"/>
          <w:w w:val="105"/>
        </w:rPr>
        <w:t> </w:t>
      </w:r>
      <w:r>
        <w:rPr>
          <w:w w:val="105"/>
        </w:rPr>
        <w:t>temperatura</w:t>
      </w:r>
      <w:r>
        <w:rPr>
          <w:spacing w:val="-12"/>
          <w:w w:val="105"/>
        </w:rPr>
        <w:t> </w:t>
      </w:r>
      <w:r>
        <w:rPr>
          <w:w w:val="105"/>
        </w:rPr>
        <w:t>ambiente:</w:t>
      </w:r>
    </w:p>
    <w:p>
      <w:pPr>
        <w:pStyle w:val="BodyText"/>
        <w:spacing w:before="102"/>
        <w:ind w:left="1126"/>
        <w:jc w:val="both"/>
      </w:pPr>
      <w:r>
        <w:rPr>
          <w:rFonts w:ascii="Symbol" w:hAnsi="Symbol"/>
          <w:w w:val="85"/>
        </w:rPr>
        <w:t>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63"/>
        </w:rPr>
        <w:t> </w:t>
      </w:r>
      <w:r>
        <w:rPr/>
        <w:t>Cableado</w:t>
      </w:r>
      <w:r>
        <w:rPr>
          <w:spacing w:val="2"/>
        </w:rPr>
        <w:t> </w:t>
      </w:r>
      <w:r>
        <w:rPr/>
        <w:t>entre</w:t>
      </w:r>
      <w:r>
        <w:rPr>
          <w:spacing w:val="6"/>
        </w:rPr>
        <w:t> </w:t>
      </w:r>
      <w:r>
        <w:rPr/>
        <w:t>módulos</w:t>
      </w:r>
      <w:r>
        <w:rPr>
          <w:spacing w:val="1"/>
        </w:rPr>
        <w:t> </w:t>
      </w:r>
      <w:r>
        <w:rPr/>
        <w:t>y</w:t>
      </w:r>
      <w:r>
        <w:rPr>
          <w:spacing w:val="13"/>
        </w:rPr>
        <w:t> </w:t>
      </w:r>
      <w:r>
        <w:rPr/>
        <w:t>ramas</w:t>
      </w:r>
      <w:r>
        <w:rPr>
          <w:spacing w:val="5"/>
        </w:rPr>
        <w:t> </w:t>
      </w:r>
      <w:r>
        <w:rPr/>
        <w:t>e</w:t>
      </w:r>
      <w:r>
        <w:rPr>
          <w:spacing w:val="11"/>
        </w:rPr>
        <w:t> </w:t>
      </w:r>
      <w:r>
        <w:rPr/>
        <w:t>inversor</w:t>
      </w:r>
      <w:r>
        <w:rPr>
          <w:spacing w:val="5"/>
        </w:rPr>
        <w:t> </w:t>
      </w:r>
      <w:r>
        <w:rPr/>
        <w:t>H</w:t>
      </w:r>
      <w:r>
        <w:rPr>
          <w:spacing w:val="10"/>
        </w:rPr>
        <w:t> </w:t>
      </w:r>
      <w:r>
        <w:rPr/>
        <w:t>7</w:t>
      </w:r>
      <w:r>
        <w:rPr>
          <w:spacing w:val="9"/>
        </w:rPr>
        <w:t> </w:t>
      </w:r>
      <w:r>
        <w:rPr/>
        <w:t>RN-F</w:t>
      </w:r>
      <w:r>
        <w:rPr>
          <w:spacing w:val="7"/>
        </w:rPr>
        <w:t> </w:t>
      </w:r>
      <w:r>
        <w:rPr/>
        <w:t>(o</w:t>
      </w:r>
      <w:r>
        <w:rPr>
          <w:spacing w:val="11"/>
        </w:rPr>
        <w:t> </w:t>
      </w:r>
      <w:r>
        <w:rPr/>
        <w:t>VV</w:t>
      </w:r>
      <w:r>
        <w:rPr>
          <w:spacing w:val="8"/>
        </w:rPr>
        <w:t> </w:t>
      </w:r>
      <w:r>
        <w:rPr/>
        <w:t>0.6/1kV)</w:t>
      </w:r>
    </w:p>
    <w:p>
      <w:pPr>
        <w:pStyle w:val="BodyText"/>
        <w:spacing w:before="3"/>
      </w:pPr>
    </w:p>
    <w:p>
      <w:pPr>
        <w:pStyle w:val="BodyText"/>
        <w:ind w:left="1126"/>
        <w:jc w:val="both"/>
      </w:pPr>
      <w:r>
        <w:rPr>
          <w:rFonts w:ascii="Symbol" w:hAnsi="Symbol"/>
          <w:w w:val="85"/>
        </w:rPr>
        <w:t>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59"/>
        </w:rPr>
        <w:t> </w:t>
      </w:r>
      <w:r>
        <w:rPr/>
        <w:t>Resto</w:t>
      </w:r>
      <w:r>
        <w:rPr>
          <w:spacing w:val="4"/>
        </w:rPr>
        <w:t> </w:t>
      </w:r>
      <w:r>
        <w:rPr/>
        <w:t>del</w:t>
      </w:r>
      <w:r>
        <w:rPr>
          <w:spacing w:val="5"/>
        </w:rPr>
        <w:t> </w:t>
      </w:r>
      <w:r>
        <w:rPr/>
        <w:t>cableado</w:t>
      </w:r>
      <w:r>
        <w:rPr>
          <w:spacing w:val="2"/>
        </w:rPr>
        <w:t> </w:t>
      </w:r>
      <w:r>
        <w:rPr/>
        <w:t>RV</w:t>
      </w:r>
      <w:r>
        <w:rPr>
          <w:spacing w:val="6"/>
        </w:rPr>
        <w:t> </w:t>
      </w:r>
      <w:r>
        <w:rPr/>
        <w:t>0.6/1kV</w:t>
      </w:r>
    </w:p>
    <w:p>
      <w:pPr>
        <w:pStyle w:val="BodyText"/>
        <w:spacing w:before="2"/>
      </w:pPr>
    </w:p>
    <w:p>
      <w:pPr>
        <w:pStyle w:val="BodyText"/>
        <w:ind w:left="820"/>
        <w:jc w:val="both"/>
      </w:pPr>
      <w:r>
        <w:rPr>
          <w:spacing w:val="-1"/>
          <w:w w:val="105"/>
        </w:rPr>
        <w:t>Las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fórmulas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utilizadas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para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el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cálculo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las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secciones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conductores</w:t>
      </w:r>
      <w:r>
        <w:rPr>
          <w:spacing w:val="-14"/>
          <w:w w:val="105"/>
        </w:rPr>
        <w:t> </w:t>
      </w:r>
      <w:r>
        <w:rPr>
          <w:w w:val="105"/>
        </w:rPr>
        <w:t>son:</w:t>
      </w:r>
    </w:p>
    <w:p>
      <w:pPr>
        <w:pStyle w:val="BodyText"/>
        <w:spacing w:before="9"/>
      </w:pPr>
    </w:p>
    <w:p>
      <w:pPr>
        <w:pStyle w:val="BodyText"/>
        <w:ind w:left="1126"/>
        <w:jc w:val="both"/>
      </w:pPr>
      <w:r>
        <w:rPr>
          <w:rFonts w:ascii="Symbol" w:hAnsi="Symbol"/>
          <w:w w:val="85"/>
        </w:rPr>
        <w:t>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58"/>
        </w:rPr>
        <w:t> </w:t>
      </w:r>
      <w:r>
        <w:rPr/>
        <w:t>Para</w:t>
      </w:r>
      <w:r>
        <w:rPr>
          <w:spacing w:val="4"/>
        </w:rPr>
        <w:t> </w:t>
      </w:r>
      <w:r>
        <w:rPr/>
        <w:t>corriente</w:t>
      </w:r>
      <w:r>
        <w:rPr>
          <w:spacing w:val="-1"/>
        </w:rPr>
        <w:t> </w:t>
      </w:r>
      <w:r>
        <w:rPr/>
        <w:t>continua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  <w:r>
        <w:rPr/>
        <w:pict>
          <v:group style="position:absolute;margin-left:114.099998pt;margin-top:11.70625pt;width:370.8pt;height:80.7pt;mso-position-horizontal-relative:page;mso-position-vertical-relative:paragraph;z-index:-15680000;mso-wrap-distance-left:0;mso-wrap-distance-right:0" coordorigin="2282,234" coordsize="7416,1614">
            <v:shape style="position:absolute;left:2338;top:292;width:7360;height:1556" coordorigin="2338,292" coordsize="7360,1556" path="m9438,292l2598,292,2534,302,2473,330,2419,372,2377,425,2348,486,2338,550,2338,1588,2348,1653,2377,1713,2419,1767,2473,1810,2534,1838,2598,1848,9438,1848,9502,1838,9563,1810,9617,1767,9659,1713,9688,1653,9698,1588,9698,550,9688,486,9659,425,9617,372,9563,330,9502,302,9438,292xe" filled="true" fillcolor="#bfbfbf" stroked="false">
              <v:path arrowok="t"/>
              <v:fill type="solid"/>
            </v:shape>
            <v:shape style="position:absolute;left:2338;top:292;width:7360;height:1556" coordorigin="2338,292" coordsize="7360,1556" path="m2598,292l2534,302,2473,330,2419,372,2377,425,2348,486,2338,550,2338,1588,2348,1653,2377,1713,2419,1767,2473,1810,2534,1838,2598,1848,9438,1848,9502,1838,9563,1810,9617,1767,9659,1713,9688,1653,9698,1588,9698,550,9688,486,9659,425,9617,372,9563,330,9502,302,9438,292,2598,292xe" filled="false" stroked="true" strokeweight="0pt" strokecolor="#bfbfbf">
              <v:path arrowok="t"/>
              <v:stroke dashstyle="solid"/>
            </v:shape>
            <v:shape style="position:absolute;left:2282;top:234;width:7358;height:1556" coordorigin="2282,234" coordsize="7358,1556" path="m9382,234l2540,234,2476,244,2415,273,2362,315,2320,369,2292,430,2282,494,2282,1532,2292,1596,2320,1656,2362,1709,2415,1752,2476,1780,2540,1790,9382,1790,9458,1776,9528,1736,9586,1678,9625,1608,9640,1532,9640,494,9630,430,9602,369,9559,315,9506,273,9446,244,9382,234xe" filled="true" fillcolor="#ffffff" stroked="false">
              <v:path arrowok="t"/>
              <v:fill type="solid"/>
            </v:shape>
            <v:shape style="position:absolute;left:2282;top:234;width:7358;height:1556" coordorigin="2282,234" coordsize="7358,1556" path="m2540,234l2476,244,2415,273,2362,315,2320,369,2292,430,2282,494,2282,1532,2292,1596,2320,1656,2362,1709,2415,1752,2476,1780,2540,1790,9382,1790,9458,1776,9528,1736,9586,1678,9625,1608,9640,1532,9640,494,9630,430,9602,369,9559,315,9506,273,9446,244,9382,234,2540,234xe" filled="false" stroked="true" strokeweight="0pt" strokecolor="#004485">
              <v:path arrowok="t"/>
              <v:stroke dashstyle="solid"/>
            </v:shape>
            <v:shape style="position:absolute;left:2440;top:248;width:7078;height:1516" coordorigin="2440,248" coordsize="7078,1516" path="m5134,498l5078,498,5078,248,2514,248,2514,548,2866,548,2866,668,5134,668,5134,498xm9430,1110l2440,1110,2440,1280,2440,1450,2440,1620,2440,1764,3488,1764,3488,1620,9430,1620,9430,1450,9430,1280,9430,1110xm9430,702l2440,702,2440,1042,9430,1042,9430,702xm9518,276l5554,276,5554,588,9518,588,9518,276xe" filled="true" fillcolor="#ffffff" stroked="false">
              <v:path arrowok="t"/>
              <v:fill type="solid"/>
            </v:shape>
            <v:shape style="position:absolute;left:5552;top:278;width:3343;height:161" coordorigin="5552,278" coordsize="3343,161" path="m5578,278l5552,278,5552,438,5578,438,5578,278xm5603,278l5590,278,5590,438,5603,438,5603,278xm5642,278l5629,278,5629,438,5642,438,5642,278xm5744,278l5693,278,5693,438,5744,438,5744,278xm5770,278l5757,278,5757,438,5770,438,5770,278xm5821,278l5782,278,5782,438,5821,438,5821,278xm5847,278l5834,278,5834,438,5847,438,5847,278xm5911,278l5885,278,5885,438,5911,438,5911,278xm5936,278l5923,278,5923,438,5936,438,5936,278xm5987,278l5975,278,5975,438,5987,438,5987,278xm6051,278l6026,278,6026,438,6051,438,6051,278xm6103,278l6090,278,6090,438,6103,438,6103,278xm6128,278l6115,278,6115,438,6128,438,6128,278xm6179,278l6167,278,6167,438,6179,438,6179,278xm6243,278l6218,278,6218,438,6243,438,6243,278xm6269,278l6256,278,6256,438,6269,438,6269,278xm6333,278l6295,278,6295,438,6333,438,6333,278xm6384,278l6359,278,6359,438,6384,438,6384,278xm6410,278l6397,278,6397,438,6410,438,6410,278xm6474,278l6448,278,6448,438,6474,438,6474,278xm6525,278l6512,278,6512,438,6525,438,6525,278xm6576,278l6538,278,6538,438,6576,438,6576,278xm6602,278l6589,278,6589,438,6602,438,6602,278xm6653,278l6628,278,6628,438,6653,438,6653,278xm6692,278l6679,278,6679,438,6692,438,6692,278xm6756,278l6717,278,6717,438,6756,438,6756,278xm6807,278l6781,278,6781,438,6807,438,6807,278xm6833,278l6820,278,6820,438,6833,438,6833,278xm6871,278l6845,278,6845,438,6871,438,6871,278xm6922,278l6909,278,6909,438,6922,438,6922,278xm6999,278l6961,278,6961,438,6999,438,6999,278xm7037,278l7025,278,7025,438,7037,438,7037,278xm7076,278l7050,278,7050,438,7076,438,7076,278xm7114,278l7101,278,7101,438,7114,438,7114,278xm7178,278l7153,278,7153,438,7178,438,7178,278xm7229,278l7217,278,7217,438,7229,438,7229,278xm7255,278l7242,278,7242,438,7255,438,7255,278xm7281,278l7268,278,7268,438,7281,438,7281,278xm7345,278l7319,278,7319,438,7345,438,7345,278xm7396,278l7383,278,7383,438,7396,438,7396,278xm7460,278l7434,278,7434,438,7460,438,7460,278xm7511,278l7498,278,7498,438,7511,438,7511,278xm7537,278l7524,278,7524,438,7537,438,7537,278xm7562,278l7550,278,7550,438,7562,438,7562,278xm7626,278l7601,278,7601,438,7626,438,7626,278xm7678,278l7665,278,7665,438,7678,438,7678,278xm7742,278l7716,278,7716,438,7742,438,7742,278xm7793,278l7780,278,7780,438,7793,438,7793,278xm7831,278l7806,278,7806,438,7831,438,7831,278xm7870,278l7857,278,7857,438,7870,438,7870,278xm7934,278l7895,278,7895,438,7934,438,7934,278xm7959,278l7947,278,7947,438,7959,438,7959,278xm7985,278l7972,278,7972,438,7985,438,7985,278xm8049,278l8023,278,8023,438,8049,438,8049,278xm8100,278l8087,278,8087,438,8100,438,8100,278xm8126,278l8113,278,8113,438,8126,438,8126,278xm8190,278l8164,278,8164,438,8190,438,8190,278xm8254,278l8228,278,8228,438,8254,438,8254,278xm8318,278l8280,278,8280,438,8318,438,8318,278xm8356,278l8344,278,8344,438,8356,438,8356,278xm8408,278l8369,278,8369,438,8408,438,8408,278xm8433,278l8420,278,8420,438,8433,438,8433,278xm8484,278l8459,278,8459,438,8484,438,8484,278xm8536,278l8510,278,8510,438,8536,438,8536,278xm8587,278l8548,278,8548,438,8587,438,8587,278xm8625,278l8612,278,8612,438,8625,438,8625,278xm8664,278l8651,278,8651,438,8664,438,8664,278xm8715,278l8702,278,8702,438,8715,438,8715,278xm8766,278l8741,278,8741,438,8766,438,8766,278xm8817,278l8792,278,8792,438,8817,438,8817,278xm8894,278l8856,278,8856,438,8894,438,8894,278xe" filled="true" fillcolor="#000000" stroked="false">
              <v:path arrowok="t"/>
              <v:fill type="solid"/>
            </v:shape>
            <v:shape style="position:absolute;left:8855;top:278;width:103;height:161" coordorigin="8856,278" coordsize="103,161" path="m8894,278l8856,278,8856,438,8894,438,8894,278xm8920,278l8907,278,8907,438,8920,438,8920,278xm8958,278l8933,278,8933,438,8958,438,8958,278xe" filled="true" fillcolor="#000000" stroked="false">
              <v:path arrowok="t"/>
              <v:fill type="solid"/>
            </v:shape>
            <v:shape style="position:absolute;left:2656;top:319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79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02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headerReference w:type="default" r:id="rId21"/>
          <w:pgSz w:w="11930" w:h="16850"/>
          <w:pgMar w:header="1670" w:footer="0" w:top="1860" w:bottom="0" w:left="1640" w:right="880"/>
        </w:sectPr>
      </w:pPr>
    </w:p>
    <w:p>
      <w:pPr>
        <w:spacing w:line="189" w:lineRule="auto" w:before="27"/>
        <w:ind w:left="1161" w:right="0" w:firstLine="0"/>
        <w:jc w:val="left"/>
        <w:rPr>
          <w:rFonts w:ascii="Times New Roman" w:hAnsi="Times New Roman"/>
          <w:i/>
          <w:sz w:val="20"/>
        </w:rPr>
      </w:pPr>
      <w:r>
        <w:rPr/>
        <w:pict>
          <v:line style="position:absolute;mso-position-horizontal-relative:page;mso-position-vertical-relative:paragraph;z-index:-18622464" from="156.220001pt,13.613185pt" to="173.220002pt,13.613185pt" stroked="true" strokeweight=".42415pt" strokecolor="#000000">
            <v:stroke dashstyle="solid"/>
            <w10:wrap type="none"/>
          </v:line>
        </w:pict>
      </w:r>
      <w:r>
        <w:rPr/>
        <w:pict>
          <v:shape style="position:absolute;margin-left:107.78418pt;margin-top:766.971497pt;width:5.4pt;height:35.6pt;mso-position-horizontal-relative:page;mso-position-vertical-relative:page;z-index:157793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position w:val="-12"/>
          <w:sz w:val="20"/>
        </w:rPr>
        <w:t>S</w:t>
      </w:r>
      <w:r>
        <w:rPr>
          <w:rFonts w:ascii="Times New Roman" w:hAnsi="Times New Roman"/>
          <w:i/>
          <w:spacing w:val="-3"/>
          <w:position w:val="-12"/>
          <w:sz w:val="20"/>
        </w:rPr>
        <w:t> </w:t>
      </w:r>
      <w:r>
        <w:rPr>
          <w:rFonts w:ascii="Symbol" w:hAnsi="Symbol"/>
          <w:w w:val="95"/>
          <w:position w:val="-12"/>
          <w:sz w:val="20"/>
        </w:rPr>
        <w:t></w:t>
      </w:r>
      <w:r>
        <w:rPr>
          <w:rFonts w:ascii="Times New Roman" w:hAnsi="Times New Roman"/>
          <w:w w:val="95"/>
          <w:position w:val="-12"/>
          <w:sz w:val="20"/>
        </w:rPr>
        <w:t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i/>
          <w:sz w:val="20"/>
        </w:rPr>
        <w:t>LI</w:t>
      </w:r>
    </w:p>
    <w:p>
      <w:pPr>
        <w:spacing w:line="194" w:lineRule="exact" w:before="0"/>
        <w:ind w:left="1524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cU</w:t>
      </w:r>
    </w:p>
    <w:p>
      <w:pPr>
        <w:pStyle w:val="BodyText"/>
        <w:rPr>
          <w:rFonts w:ascii="Times New Roman"/>
          <w:i/>
          <w:sz w:val="19"/>
        </w:rPr>
      </w:pPr>
    </w:p>
    <w:p>
      <w:pPr>
        <w:pStyle w:val="BodyText"/>
        <w:tabs>
          <w:tab w:pos="1430" w:val="left" w:leader="none"/>
        </w:tabs>
        <w:ind w:left="1126"/>
      </w:pPr>
      <w:r>
        <w:rPr>
          <w:rFonts w:ascii="Symbol" w:hAnsi="Symbol"/>
          <w:w w:val="90"/>
        </w:rPr>
        <w:t></w:t>
      </w:r>
      <w:r>
        <w:rPr>
          <w:rFonts w:ascii="Times New Roman" w:hAnsi="Times New Roman"/>
          <w:w w:val="90"/>
        </w:rPr>
        <w:tab/>
      </w:r>
      <w:r>
        <w:rPr/>
        <w:t>Para</w:t>
      </w:r>
      <w:r>
        <w:rPr>
          <w:spacing w:val="19"/>
        </w:rPr>
        <w:t> </w:t>
      </w:r>
      <w:r>
        <w:rPr/>
        <w:t>corriente</w:t>
      </w:r>
      <w:r>
        <w:rPr>
          <w:spacing w:val="13"/>
        </w:rPr>
        <w:t> </w:t>
      </w:r>
      <w:r>
        <w:rPr/>
        <w:t>alterna</w:t>
      </w:r>
      <w:r>
        <w:rPr>
          <w:spacing w:val="17"/>
        </w:rPr>
        <w:t> </w:t>
      </w:r>
      <w:r>
        <w:rPr/>
        <w:t>monofásica</w:t>
      </w:r>
    </w:p>
    <w:p>
      <w:pPr>
        <w:pStyle w:val="BodyText"/>
        <w:spacing w:before="7"/>
        <w:rPr>
          <w:sz w:val="17"/>
        </w:rPr>
      </w:pPr>
    </w:p>
    <w:p>
      <w:pPr>
        <w:spacing w:line="192" w:lineRule="auto" w:before="0"/>
        <w:ind w:left="1161" w:right="0" w:firstLine="0"/>
        <w:jc w:val="left"/>
        <w:rPr>
          <w:rFonts w:ascii="Symbol" w:hAnsi="Symbol"/>
          <w:sz w:val="21"/>
        </w:rPr>
      </w:pPr>
      <w:r>
        <w:rPr>
          <w:rFonts w:ascii="Times New Roman" w:hAnsi="Times New Roman"/>
          <w:i/>
          <w:w w:val="102"/>
          <w:position w:val="-12"/>
          <w:sz w:val="20"/>
        </w:rPr>
        <w:t>S</w:t>
      </w:r>
      <w:r>
        <w:rPr>
          <w:rFonts w:ascii="Times New Roman" w:hAnsi="Times New Roman"/>
          <w:i/>
          <w:spacing w:val="21"/>
          <w:position w:val="-12"/>
          <w:sz w:val="20"/>
        </w:rPr>
        <w:t> </w:t>
      </w:r>
      <w:r>
        <w:rPr>
          <w:rFonts w:ascii="Symbol" w:hAnsi="Symbol"/>
          <w:w w:val="55"/>
          <w:position w:val="-12"/>
          <w:sz w:val="20"/>
        </w:rPr>
        <w:t></w:t>
      </w:r>
      <w:r>
        <w:rPr>
          <w:rFonts w:ascii="Times New Roman" w:hAnsi="Times New Roman"/>
          <w:spacing w:val="21"/>
          <w:position w:val="-12"/>
          <w:sz w:val="20"/>
        </w:rPr>
        <w:t> </w:t>
      </w:r>
      <w:r>
        <w:rPr>
          <w:rFonts w:ascii="Times New Roman" w:hAnsi="Times New Roman"/>
          <w:spacing w:val="8"/>
          <w:w w:val="102"/>
          <w:sz w:val="20"/>
          <w:u w:val="single"/>
        </w:rPr>
        <w:t>2</w:t>
      </w:r>
      <w:r>
        <w:rPr>
          <w:rFonts w:ascii="Times New Roman" w:hAnsi="Times New Roman"/>
          <w:i/>
          <w:w w:val="101"/>
          <w:sz w:val="20"/>
          <w:u w:val="single"/>
        </w:rPr>
        <w:t>L</w:t>
      </w:r>
      <w:r>
        <w:rPr>
          <w:rFonts w:ascii="Times New Roman" w:hAnsi="Times New Roman"/>
          <w:i/>
          <w:w w:val="101"/>
          <w:sz w:val="20"/>
          <w:u w:val="single"/>
        </w:rPr>
        <w:t>I</w:t>
      </w:r>
      <w:r>
        <w:rPr>
          <w:rFonts w:ascii="Times New Roman" w:hAnsi="Times New Roman"/>
          <w:i/>
          <w:sz w:val="20"/>
          <w:u w:val="single"/>
        </w:rPr>
        <w:t> </w:t>
      </w:r>
      <w:r>
        <w:rPr>
          <w:rFonts w:ascii="Times New Roman" w:hAnsi="Times New Roman"/>
          <w:spacing w:val="-1"/>
          <w:w w:val="102"/>
          <w:sz w:val="20"/>
          <w:u w:val="single"/>
        </w:rPr>
        <w:t>c</w:t>
      </w:r>
      <w:r>
        <w:rPr>
          <w:rFonts w:ascii="Times New Roman" w:hAnsi="Times New Roman"/>
          <w:w w:val="102"/>
          <w:sz w:val="20"/>
          <w:u w:val="single"/>
        </w:rPr>
        <w:t>o</w:t>
      </w:r>
      <w:r>
        <w:rPr>
          <w:rFonts w:ascii="Times New Roman" w:hAnsi="Times New Roman"/>
          <w:spacing w:val="14"/>
          <w:w w:val="101"/>
          <w:sz w:val="20"/>
          <w:u w:val="single"/>
        </w:rPr>
        <w:t>s</w:t>
      </w:r>
      <w:r>
        <w:rPr>
          <w:rFonts w:ascii="Symbol" w:hAnsi="Symbol"/>
          <w:spacing w:val="2"/>
          <w:w w:val="60"/>
          <w:sz w:val="21"/>
          <w:u w:val="single"/>
        </w:rPr>
        <w:t></w:t>
      </w:r>
      <w:r>
        <w:rPr>
          <w:rFonts w:ascii="Symbol" w:hAnsi="Symbol"/>
          <w:w w:val="25"/>
          <w:position w:val="-7"/>
          <w:sz w:val="21"/>
        </w:rPr>
        <w:t></w:t>
      </w:r>
    </w:p>
    <w:p>
      <w:pPr>
        <w:pStyle w:val="Heading4"/>
        <w:spacing w:line="196" w:lineRule="exact"/>
        <w:ind w:left="1767"/>
      </w:pPr>
      <w:r>
        <w:rPr/>
        <w:t>cU</w:t>
      </w:r>
    </w:p>
    <w:p>
      <w:pPr>
        <w:pStyle w:val="BodyText"/>
        <w:spacing w:before="2"/>
        <w:rPr>
          <w:rFonts w:ascii="Times New Roman"/>
          <w:i/>
          <w:sz w:val="19"/>
        </w:rPr>
      </w:pPr>
    </w:p>
    <w:p>
      <w:pPr>
        <w:pStyle w:val="BodyText"/>
        <w:tabs>
          <w:tab w:pos="1430" w:val="left" w:leader="none"/>
        </w:tabs>
        <w:spacing w:line="477" w:lineRule="auto"/>
        <w:ind w:left="1126" w:right="5503"/>
      </w:pPr>
      <w:r>
        <w:rPr>
          <w:rFonts w:ascii="Symbol" w:hAnsi="Symbol"/>
          <w:w w:val="85"/>
        </w:rPr>
        <w:t></w:t>
      </w:r>
      <w:r>
        <w:rPr>
          <w:rFonts w:ascii="Times New Roman" w:hAnsi="Times New Roman"/>
          <w:w w:val="85"/>
        </w:rPr>
        <w:tab/>
      </w:r>
      <w:r>
        <w:rPr/>
        <w:t>Para</w:t>
      </w:r>
      <w:r>
        <w:rPr>
          <w:spacing w:val="1"/>
        </w:rPr>
        <w:t> </w:t>
      </w:r>
      <w:r>
        <w:rPr/>
        <w:t>corriente alterna trifásica</w:t>
      </w:r>
      <w:r>
        <w:rPr>
          <w:spacing w:val="-54"/>
        </w:rPr>
        <w:t> </w:t>
      </w:r>
      <w:r>
        <w:rPr/>
        <w:t>S</w:t>
      </w:r>
      <w:r>
        <w:rPr>
          <w:spacing w:val="3"/>
        </w:rPr>
        <w:t> </w:t>
      </w:r>
      <w:r>
        <w:rPr/>
        <w:t>=</w:t>
      </w:r>
      <w:r>
        <w:rPr>
          <w:spacing w:val="3"/>
        </w:rPr>
        <w:t> </w:t>
      </w:r>
      <w:r>
        <w:rPr/>
        <w:t>√3 LI</w:t>
      </w:r>
      <w:r>
        <w:rPr>
          <w:spacing w:val="2"/>
        </w:rPr>
        <w:t> </w:t>
      </w:r>
      <w:r>
        <w:rPr/>
        <w:t>cosφ/</w:t>
      </w:r>
      <w:r>
        <w:rPr>
          <w:spacing w:val="-2"/>
        </w:rPr>
        <w:t> </w:t>
      </w:r>
      <w:r>
        <w:rPr/>
        <w:t>c</w:t>
      </w:r>
      <w:r>
        <w:rPr>
          <w:spacing w:val="4"/>
        </w:rPr>
        <w:t> </w:t>
      </w:r>
      <w:r>
        <w:rPr/>
        <w:t>U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1126"/>
      </w:pPr>
      <w:r>
        <w:rPr>
          <w:w w:val="105"/>
        </w:rPr>
        <w:t>Donde:</w: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487" w:lineRule="auto"/>
        <w:ind w:left="1126" w:right="5024"/>
      </w:pPr>
      <w:r>
        <w:rPr>
          <w:w w:val="105"/>
        </w:rPr>
        <w:t>S:</w:t>
      </w:r>
      <w:r>
        <w:rPr>
          <w:spacing w:val="-8"/>
          <w:w w:val="105"/>
        </w:rPr>
        <w:t> </w:t>
      </w:r>
      <w:r>
        <w:rPr>
          <w:w w:val="105"/>
        </w:rPr>
        <w:t>es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sección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9"/>
          <w:w w:val="105"/>
        </w:rPr>
        <w:t> </w:t>
      </w:r>
      <w:r>
        <w:rPr>
          <w:w w:val="105"/>
        </w:rPr>
        <w:t>conductor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mm</w:t>
      </w:r>
      <w:r>
        <w:rPr>
          <w:w w:val="105"/>
          <w:position w:val="7"/>
          <w:sz w:val="12"/>
        </w:rPr>
        <w:t>2</w:t>
      </w:r>
      <w:r>
        <w:rPr>
          <w:spacing w:val="-36"/>
          <w:w w:val="105"/>
          <w:position w:val="7"/>
          <w:sz w:val="12"/>
        </w:rPr>
        <w:t> </w:t>
      </w:r>
      <w:r>
        <w:rPr>
          <w:w w:val="105"/>
        </w:rPr>
        <w:t>L:</w:t>
      </w:r>
      <w:r>
        <w:rPr>
          <w:spacing w:val="-4"/>
          <w:w w:val="105"/>
        </w:rPr>
        <w:t> </w:t>
      </w:r>
      <w:r>
        <w:rPr>
          <w:w w:val="105"/>
        </w:rPr>
        <w:t>es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longitud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línea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m</w:t>
      </w:r>
    </w:p>
    <w:p>
      <w:pPr>
        <w:pStyle w:val="BodyText"/>
        <w:spacing w:line="216" w:lineRule="exact"/>
        <w:ind w:left="1126"/>
      </w:pPr>
      <w:r>
        <w:rPr>
          <w:w w:val="105"/>
        </w:rPr>
        <w:t>I:</w:t>
      </w:r>
      <w:r>
        <w:rPr>
          <w:spacing w:val="-6"/>
          <w:w w:val="105"/>
        </w:rPr>
        <w:t> </w:t>
      </w:r>
      <w:r>
        <w:rPr>
          <w:w w:val="105"/>
        </w:rPr>
        <w:t>es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intensidad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A</w:t>
      </w:r>
    </w:p>
    <w:p>
      <w:pPr>
        <w:pStyle w:val="BodyText"/>
        <w:spacing w:before="6"/>
      </w:pPr>
    </w:p>
    <w:p>
      <w:pPr>
        <w:pStyle w:val="BodyText"/>
        <w:ind w:left="1126"/>
      </w:pPr>
      <w:r>
        <w:rPr>
          <w:w w:val="105"/>
        </w:rPr>
        <w:t>cos</w:t>
      </w:r>
      <w:r>
        <w:rPr>
          <w:spacing w:val="-9"/>
          <w:w w:val="105"/>
        </w:rPr>
        <w:t> </w:t>
      </w:r>
      <w:r>
        <w:rPr>
          <w:w w:val="105"/>
        </w:rPr>
        <w:t>φ:</w:t>
      </w:r>
      <w:r>
        <w:rPr>
          <w:spacing w:val="-6"/>
          <w:w w:val="105"/>
        </w:rPr>
        <w:t> </w:t>
      </w:r>
      <w:r>
        <w:rPr>
          <w:w w:val="105"/>
        </w:rPr>
        <w:t>es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factor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potencia</w:t>
      </w:r>
    </w:p>
    <w:p>
      <w:pPr>
        <w:pStyle w:val="BodyText"/>
        <w:spacing w:before="6"/>
      </w:pPr>
    </w:p>
    <w:p>
      <w:pPr>
        <w:pStyle w:val="BodyText"/>
        <w:ind w:left="1126"/>
      </w:pPr>
      <w:r>
        <w:rPr>
          <w:w w:val="105"/>
        </w:rPr>
        <w:t>U:</w:t>
      </w:r>
      <w:r>
        <w:rPr>
          <w:spacing w:val="-6"/>
          <w:w w:val="105"/>
        </w:rPr>
        <w:t> </w:t>
      </w:r>
      <w:r>
        <w:rPr>
          <w:w w:val="105"/>
        </w:rPr>
        <w:t>es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caída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tensión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línea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V</w:t>
      </w:r>
    </w:p>
    <w:p>
      <w:pPr>
        <w:pStyle w:val="BodyText"/>
        <w:spacing w:before="7"/>
      </w:pPr>
    </w:p>
    <w:p>
      <w:pPr>
        <w:pStyle w:val="BodyText"/>
        <w:spacing w:line="372" w:lineRule="auto" w:before="1"/>
        <w:ind w:left="1422" w:right="1507" w:hanging="299"/>
        <w:jc w:val="both"/>
      </w:pPr>
      <w:r>
        <w:rPr>
          <w:w w:val="105"/>
        </w:rPr>
        <w:t>c: es la conductividad del conductor, que para el cobre 56 m/</w:t>
      </w:r>
      <w:r>
        <w:rPr>
          <w:rFonts w:ascii="Symbol" w:hAnsi="Symbol"/>
          <w:w w:val="105"/>
        </w:rPr>
        <w:t></w:t>
      </w:r>
      <w:r>
        <w:rPr>
          <w:w w:val="105"/>
        </w:rPr>
        <w:t>·mm2, y para el</w:t>
      </w:r>
      <w:r>
        <w:rPr>
          <w:spacing w:val="1"/>
          <w:w w:val="105"/>
        </w:rPr>
        <w:t> </w:t>
      </w:r>
      <w:r>
        <w:rPr>
          <w:w w:val="105"/>
        </w:rPr>
        <w:t>aluminio</w:t>
      </w:r>
      <w:r>
        <w:rPr>
          <w:spacing w:val="-7"/>
          <w:w w:val="105"/>
        </w:rPr>
        <w:t> </w:t>
      </w:r>
      <w:r>
        <w:rPr>
          <w:w w:val="105"/>
        </w:rPr>
        <w:t>es</w:t>
      </w:r>
      <w:r>
        <w:rPr>
          <w:spacing w:val="-4"/>
          <w:w w:val="105"/>
        </w:rPr>
        <w:t> </w:t>
      </w:r>
      <w:r>
        <w:rPr>
          <w:w w:val="105"/>
        </w:rPr>
        <w:t>35</w:t>
      </w:r>
      <w:r>
        <w:rPr>
          <w:spacing w:val="-3"/>
          <w:w w:val="105"/>
        </w:rPr>
        <w:t> </w:t>
      </w:r>
      <w:r>
        <w:rPr>
          <w:w w:val="105"/>
        </w:rPr>
        <w:t>m/</w:t>
      </w:r>
      <w:r>
        <w:rPr>
          <w:rFonts w:ascii="Symbol" w:hAnsi="Symbol"/>
          <w:w w:val="105"/>
        </w:rPr>
        <w:t></w:t>
      </w:r>
      <w:r>
        <w:rPr>
          <w:w w:val="105"/>
        </w:rPr>
        <w:t>·mm2</w:t>
      </w:r>
    </w:p>
    <w:p>
      <w:pPr>
        <w:pStyle w:val="BodyText"/>
        <w:spacing w:line="374" w:lineRule="auto" w:before="102"/>
        <w:ind w:left="821" w:right="1399" w:hanging="1"/>
        <w:jc w:val="both"/>
      </w:pPr>
      <w:r>
        <w:rPr>
          <w:w w:val="105"/>
        </w:rPr>
        <w:t>El cableado entre las cajas de conexiones de cada módulo para formar las conexiones</w:t>
      </w:r>
      <w:r>
        <w:rPr>
          <w:spacing w:val="-57"/>
          <w:w w:val="105"/>
        </w:rPr>
        <w:t> </w:t>
      </w:r>
      <w:r>
        <w:rPr>
          <w:w w:val="105"/>
        </w:rPr>
        <w:t>en serie se efectúa mediante cable flexible y de longitud adecuada para que no exista</w:t>
      </w:r>
      <w:r>
        <w:rPr>
          <w:spacing w:val="-57"/>
          <w:w w:val="105"/>
        </w:rPr>
        <w:t> </w:t>
      </w:r>
      <w:r>
        <w:rPr>
          <w:w w:val="105"/>
        </w:rPr>
        <w:t>peligro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cizalladura.</w:t>
      </w:r>
    </w:p>
    <w:p>
      <w:pPr>
        <w:pStyle w:val="BodyText"/>
        <w:spacing w:line="374" w:lineRule="auto" w:before="101"/>
        <w:ind w:left="820" w:right="1400"/>
        <w:jc w:val="both"/>
      </w:pPr>
      <w:r>
        <w:rPr>
          <w:w w:val="105"/>
        </w:rPr>
        <w:t>Las cajas de conexionado utilizadas en el campo FV tendrán una protección de</w:t>
      </w:r>
      <w:r>
        <w:rPr>
          <w:spacing w:val="1"/>
          <w:w w:val="105"/>
        </w:rPr>
        <w:t> </w:t>
      </w:r>
      <w:r>
        <w:rPr>
          <w:w w:val="105"/>
        </w:rPr>
        <w:t>intemperie IP 65, aunque se intentarán proteger de la lluvia y la radiación directa de</w:t>
      </w:r>
      <w:r>
        <w:rPr>
          <w:spacing w:val="1"/>
          <w:w w:val="105"/>
        </w:rPr>
        <w:t> </w:t>
      </w:r>
      <w:r>
        <w:rPr>
          <w:w w:val="105"/>
        </w:rPr>
        <w:t>luz</w:t>
      </w:r>
      <w:r>
        <w:rPr>
          <w:spacing w:val="-2"/>
          <w:w w:val="105"/>
        </w:rPr>
        <w:t> </w:t>
      </w:r>
      <w:r>
        <w:rPr>
          <w:w w:val="105"/>
        </w:rPr>
        <w:t>solar.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/>
        <w:pict>
          <v:group style="position:absolute;margin-left:114.099998pt;margin-top:14.570313pt;width:370.8pt;height:80.7pt;mso-position-horizontal-relative:page;mso-position-vertical-relative:paragraph;z-index:-15678976;mso-wrap-distance-left:0;mso-wrap-distance-right:0" coordorigin="2282,291" coordsize="7416,1614">
            <v:shape style="position:absolute;left:2338;top:349;width:7360;height:1556" coordorigin="2338,349" coordsize="7360,1556" path="m9438,349l2598,349,2534,359,2473,387,2419,430,2377,483,2348,543,2338,607,2338,1645,2348,1710,2377,1771,2419,1824,2473,1867,2534,1895,2598,1905,9438,1905,9502,1895,9563,1867,9617,1824,9659,1771,9688,1710,9698,1645,9698,607,9688,543,9659,483,9617,430,9563,387,9502,359,9438,349xe" filled="true" fillcolor="#bfbfbf" stroked="false">
              <v:path arrowok="t"/>
              <v:fill type="solid"/>
            </v:shape>
            <v:shape style="position:absolute;left:2338;top:349;width:7360;height:1556" coordorigin="2338,349" coordsize="7360,1556" path="m2598,349l2534,359,2473,387,2419,430,2377,483,2348,543,2338,607,2338,1645,2348,1710,2377,1771,2419,1824,2473,1867,2534,1895,2598,1905,9438,1905,9502,1895,9563,1867,9617,1824,9659,1771,9688,1710,9698,1645,9698,607,9688,543,9659,483,9617,430,9563,387,9502,359,9438,349,2598,349xe" filled="false" stroked="true" strokeweight="0pt" strokecolor="#bfbfbf">
              <v:path arrowok="t"/>
              <v:stroke dashstyle="solid"/>
            </v:shape>
            <v:shape style="position:absolute;left:2282;top:291;width:7358;height:1556" coordorigin="2282,291" coordsize="7358,1556" path="m9382,291l2540,291,2476,302,2415,330,2362,373,2320,426,2292,487,2282,551,2282,1589,2292,1653,2320,1713,2362,1766,2415,1809,2476,1837,2540,1847,9382,1847,9458,1833,9528,1793,9586,1736,9625,1665,9640,1589,9640,551,9630,487,9602,426,9559,373,9506,330,9446,302,9382,291xe" filled="true" fillcolor="#ffffff" stroked="false">
              <v:path arrowok="t"/>
              <v:fill type="solid"/>
            </v:shape>
            <v:shape style="position:absolute;left:2282;top:291;width:7358;height:1556" coordorigin="2282,291" coordsize="7358,1556" path="m2540,291l2476,302,2415,330,2362,373,2320,426,2292,487,2282,551,2282,1589,2292,1653,2320,1713,2362,1766,2415,1809,2476,1837,2540,1847,9382,1847,9458,1833,9528,1793,9586,1736,9625,1665,9640,1589,9640,551,9630,487,9602,426,9559,373,9506,330,9446,302,9382,291,2540,291xe" filled="false" stroked="true" strokeweight="0pt" strokecolor="#004485">
              <v:path arrowok="t"/>
              <v:stroke dashstyle="solid"/>
            </v:shape>
            <v:shape style="position:absolute;left:2440;top:305;width:7078;height:1516" coordorigin="2440,305" coordsize="7078,1516" path="m5134,555l5078,555,5078,305,2514,305,2514,605,2866,605,2866,725,5134,725,5134,555xm9430,1167l2440,1167,2440,1337,2440,1507,2440,1677,2440,1821,3488,1821,3488,1677,9430,1677,9430,1507,9430,1337,9430,1167xm9430,759l2440,759,2440,1099,9430,1099,9430,759xm9518,333l5554,333,5554,645,9518,645,9518,333xe" filled="true" fillcolor="#ffffff" stroked="false">
              <v:path arrowok="t"/>
              <v:fill type="solid"/>
            </v:shape>
            <v:shape style="position:absolute;left:5552;top:335;width:3343;height:161" coordorigin="5552,335" coordsize="3343,161" path="m5578,335l5552,335,5552,496,5578,496,5578,335xm5603,335l5590,335,5590,496,5603,496,5603,335xm5642,335l5629,335,5629,496,5642,496,5642,335xm5744,335l5693,335,5693,496,5744,496,5744,335xm5770,335l5757,335,5757,496,5770,496,5770,335xm5821,335l5782,335,5782,496,5821,496,5821,335xm5847,335l5834,335,5834,496,5847,496,5847,335xm5911,335l5885,335,5885,496,5911,496,5911,335xm5936,335l5923,335,5923,496,5936,496,5936,335xm5987,335l5975,335,5975,496,5987,496,5987,335xm6051,335l6026,335,6026,496,6051,496,6051,335xm6103,335l6090,335,6090,496,6103,496,6103,335xm6128,335l6115,335,6115,496,6128,496,6128,335xm6179,335l6167,335,6167,496,6179,496,6179,335xm6243,335l6218,335,6218,496,6243,496,6243,335xm6269,335l6256,335,6256,496,6269,496,6269,335xm6333,335l6295,335,6295,496,6333,496,6333,335xm6384,335l6359,335,6359,496,6384,496,6384,335xm6410,335l6397,335,6397,496,6410,496,6410,335xm6474,335l6448,335,6448,496,6474,496,6474,335xm6525,335l6512,335,6512,496,6525,496,6525,335xm6576,335l6538,335,6538,496,6576,496,6576,335xm6602,335l6589,335,6589,496,6602,496,6602,335xm6653,335l6628,335,6628,496,6653,496,6653,335xm6692,335l6679,335,6679,496,6692,496,6692,335xm6756,335l6717,335,6717,496,6756,496,6756,335xm6807,335l6781,335,6781,496,6807,496,6807,335xm6833,335l6820,335,6820,496,6833,496,6833,335xm6871,335l6845,335,6845,496,6871,496,6871,335xm6922,335l6909,335,6909,496,6922,496,6922,335xm6999,335l6961,335,6961,496,6999,496,6999,335xm7037,335l7025,335,7025,496,7037,496,7037,335xm7076,335l7050,335,7050,496,7076,496,7076,335xm7114,335l7101,335,7101,496,7114,496,7114,335xm7178,335l7153,335,7153,496,7178,496,7178,335xm7229,335l7217,335,7217,496,7229,496,7229,335xm7255,335l7242,335,7242,496,7255,496,7255,335xm7281,335l7268,335,7268,496,7281,496,7281,335xm7345,335l7319,335,7319,496,7345,496,7345,335xm7396,335l7383,335,7383,496,7396,496,7396,335xm7460,335l7434,335,7434,496,7460,496,7460,335xm7511,335l7498,335,7498,496,7511,496,7511,335xm7537,335l7524,335,7524,496,7537,496,7537,335xm7562,335l7550,335,7550,496,7562,496,7562,335xm7626,335l7601,335,7601,496,7626,496,7626,335xm7678,335l7665,335,7665,496,7678,496,7678,335xm7742,335l7716,335,7716,496,7742,496,7742,335xm7793,335l7780,335,7780,496,7793,496,7793,335xm7831,335l7806,335,7806,496,7831,496,7831,335xm7870,335l7857,335,7857,496,7870,496,7870,335xm7934,335l7895,335,7895,496,7934,496,7934,335xm7959,335l7947,335,7947,496,7959,496,7959,335xm7985,335l7972,335,7972,496,7985,496,7985,335xm8049,335l8023,335,8023,496,8049,496,8049,335xm8100,335l8087,335,8087,496,8100,496,8100,335xm8126,335l8113,335,8113,496,8126,496,8126,335xm8190,335l8164,335,8164,496,8190,496,8190,335xm8254,335l8228,335,8228,496,8254,496,8254,335xm8318,335l8280,335,8280,496,8318,496,8318,335xm8356,335l8344,335,8344,496,8356,496,8356,335xm8408,335l8369,335,8369,496,8408,496,8408,335xm8433,335l8420,335,8420,496,8433,496,8433,335xm8484,335l8459,335,8459,496,8484,496,8484,335xm8536,335l8510,335,8510,496,8536,496,8536,335xm8587,335l8548,335,8548,496,8587,496,8587,335xm8625,335l8612,335,8612,496,8625,496,8625,335xm8664,335l8651,335,8651,496,8664,496,8664,335xm8715,335l8702,335,8702,496,8715,496,8715,335xm8766,335l8741,335,8741,496,8766,496,8766,335xm8817,335l8792,335,8792,496,8817,496,8817,335xm8894,335l8856,335,8856,496,8894,496,8894,335xe" filled="true" fillcolor="#000000" stroked="false">
              <v:path arrowok="t"/>
              <v:fill type="solid"/>
            </v:shape>
            <v:shape style="position:absolute;left:8855;top:335;width:103;height:161" coordorigin="8856,335" coordsize="103,161" path="m8894,335l8856,335,8856,496,8894,496,8894,335xm8920,335l8907,335,8907,496,8920,496,8920,335xm8958,335l8933,335,8933,496,8958,496,8958,335xe" filled="true" fillcolor="#000000" stroked="false">
              <v:path arrowok="t"/>
              <v:fill type="solid"/>
            </v:shape>
            <v:shape style="position:absolute;left:2656;top:376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36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60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headerReference w:type="default" r:id="rId22"/>
          <w:pgSz w:w="11930" w:h="16850"/>
          <w:pgMar w:header="1670" w:footer="0" w:top="1920" w:bottom="0" w:left="1640" w:right="880"/>
        </w:sectPr>
      </w:pPr>
    </w:p>
    <w:p>
      <w:pPr>
        <w:pStyle w:val="BodyText"/>
        <w:spacing w:line="372" w:lineRule="auto" w:before="7"/>
        <w:ind w:left="820" w:right="1401"/>
        <w:jc w:val="both"/>
      </w:pPr>
      <w:r>
        <w:rPr/>
        <w:pict>
          <v:shape style="position:absolute;margin-left:107.78418pt;margin-top:766.971497pt;width:5.4pt;height:35.6pt;mso-position-horizontal-relative:page;mso-position-vertical-relative:page;z-index:15780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La totalidad de estos elementos deberá instalarse con métodos de fijación adecuados</w:t>
      </w:r>
      <w:r>
        <w:rPr>
          <w:spacing w:val="1"/>
          <w:w w:val="105"/>
        </w:rPr>
        <w:t> </w:t>
      </w:r>
      <w:r>
        <w:rPr>
          <w:w w:val="105"/>
        </w:rPr>
        <w:t>(raíles, etc.). La</w:t>
      </w:r>
      <w:r>
        <w:rPr>
          <w:spacing w:val="1"/>
          <w:w w:val="105"/>
        </w:rPr>
        <w:t> </w:t>
      </w:r>
      <w:r>
        <w:rPr>
          <w:w w:val="105"/>
        </w:rPr>
        <w:t>tensión de</w:t>
      </w:r>
      <w:r>
        <w:rPr>
          <w:spacing w:val="1"/>
          <w:w w:val="105"/>
        </w:rPr>
        <w:t> </w:t>
      </w:r>
      <w:r>
        <w:rPr>
          <w:w w:val="105"/>
        </w:rPr>
        <w:t>aislamiento exigible 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totalidad de los bornes y</w:t>
      </w:r>
      <w:r>
        <w:rPr>
          <w:spacing w:val="1"/>
          <w:w w:val="105"/>
        </w:rPr>
        <w:t> </w:t>
      </w:r>
      <w:r>
        <w:rPr>
          <w:w w:val="105"/>
        </w:rPr>
        <w:t>contactos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general</w:t>
      </w:r>
      <w:r>
        <w:rPr>
          <w:spacing w:val="-7"/>
          <w:w w:val="105"/>
        </w:rPr>
        <w:t> </w:t>
      </w:r>
      <w:r>
        <w:rPr>
          <w:w w:val="105"/>
        </w:rPr>
        <w:t>será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1.000</w:t>
      </w:r>
      <w:r>
        <w:rPr>
          <w:spacing w:val="-5"/>
          <w:w w:val="105"/>
        </w:rPr>
        <w:t> </w:t>
      </w:r>
      <w:r>
        <w:rPr>
          <w:w w:val="105"/>
        </w:rPr>
        <w:t>V</w:t>
      </w:r>
      <w:r>
        <w:rPr>
          <w:spacing w:val="-3"/>
          <w:w w:val="105"/>
        </w:rPr>
        <w:t> </w:t>
      </w:r>
      <w:r>
        <w:rPr>
          <w:w w:val="105"/>
        </w:rPr>
        <w:t>DC.</w:t>
      </w:r>
    </w:p>
    <w:p>
      <w:pPr>
        <w:pStyle w:val="BodyText"/>
        <w:spacing w:line="369" w:lineRule="auto" w:before="106"/>
        <w:ind w:left="820" w:right="1401"/>
        <w:jc w:val="both"/>
      </w:pPr>
      <w:r>
        <w:rPr>
          <w:w w:val="105"/>
        </w:rPr>
        <w:t>La estructura del generador cuenta con un sistema de puesta a tierra para garantizar</w:t>
      </w:r>
      <w:r>
        <w:rPr>
          <w:spacing w:val="1"/>
          <w:w w:val="105"/>
        </w:rPr>
        <w:t> </w:t>
      </w:r>
      <w:r>
        <w:rPr>
          <w:w w:val="105"/>
        </w:rPr>
        <w:t>el valor normalizado (REBT) de resistencia de puesta a tierra. La sección mínima del</w:t>
      </w:r>
      <w:r>
        <w:rPr>
          <w:spacing w:val="1"/>
          <w:w w:val="105"/>
        </w:rPr>
        <w:t> </w:t>
      </w:r>
      <w:r>
        <w:rPr>
          <w:w w:val="105"/>
        </w:rPr>
        <w:t>conductor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puesta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tierra</w:t>
      </w:r>
      <w:r>
        <w:rPr>
          <w:spacing w:val="-6"/>
          <w:w w:val="105"/>
        </w:rPr>
        <w:t> </w:t>
      </w:r>
      <w:r>
        <w:rPr>
          <w:w w:val="105"/>
        </w:rPr>
        <w:t>será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16</w:t>
      </w:r>
      <w:r>
        <w:rPr>
          <w:spacing w:val="-3"/>
          <w:w w:val="105"/>
        </w:rPr>
        <w:t> </w:t>
      </w:r>
      <w:r>
        <w:rPr>
          <w:w w:val="105"/>
        </w:rPr>
        <w:t>mm</w:t>
      </w:r>
      <w:r>
        <w:rPr>
          <w:w w:val="105"/>
          <w:position w:val="7"/>
          <w:sz w:val="12"/>
        </w:rPr>
        <w:t>2</w:t>
      </w:r>
      <w:r>
        <w:rPr>
          <w:w w:val="105"/>
        </w:rPr>
        <w:t>.</w:t>
      </w:r>
    </w:p>
    <w:p>
      <w:pPr>
        <w:pStyle w:val="BodyText"/>
        <w:spacing w:line="374" w:lineRule="auto" w:before="104"/>
        <w:ind w:left="820" w:right="1403"/>
        <w:jc w:val="both"/>
      </w:pPr>
      <w:r>
        <w:rPr>
          <w:w w:val="105"/>
        </w:rPr>
        <w:t>La configuración eléctrica del generador fotovoltaico es flotante, ninguno de los polos</w:t>
      </w:r>
      <w:r>
        <w:rPr>
          <w:spacing w:val="-57"/>
          <w:w w:val="105"/>
        </w:rPr>
        <w:t> </w:t>
      </w:r>
      <w:r>
        <w:rPr>
          <w:w w:val="105"/>
        </w:rPr>
        <w:t>positivo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negativo</w:t>
      </w:r>
      <w:r>
        <w:rPr>
          <w:spacing w:val="-7"/>
          <w:w w:val="105"/>
        </w:rPr>
        <w:t> </w:t>
      </w:r>
      <w:r>
        <w:rPr>
          <w:w w:val="105"/>
        </w:rPr>
        <w:t>está</w:t>
      </w:r>
      <w:r>
        <w:rPr>
          <w:spacing w:val="-6"/>
          <w:w w:val="105"/>
        </w:rPr>
        <w:t> </w:t>
      </w:r>
      <w:r>
        <w:rPr>
          <w:w w:val="105"/>
        </w:rPr>
        <w:t>conectado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tierra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instalación.</w:t>
      </w:r>
    </w:p>
    <w:p>
      <w:pPr>
        <w:pStyle w:val="BodyText"/>
        <w:spacing w:before="102"/>
        <w:ind w:left="820"/>
        <w:jc w:val="both"/>
      </w:pPr>
      <w:r>
        <w:rPr>
          <w:spacing w:val="-1"/>
          <w:w w:val="105"/>
        </w:rPr>
        <w:t>Todas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las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partes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metálicas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están</w:t>
      </w:r>
      <w:r>
        <w:rPr>
          <w:spacing w:val="-10"/>
          <w:w w:val="105"/>
        </w:rPr>
        <w:t> </w:t>
      </w:r>
      <w:r>
        <w:rPr>
          <w:w w:val="105"/>
        </w:rPr>
        <w:t>conectadas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tierra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instalación.</w:t>
      </w:r>
    </w:p>
    <w:p>
      <w:pPr>
        <w:pStyle w:val="BodyText"/>
        <w:spacing w:before="5"/>
      </w:pPr>
    </w:p>
    <w:p>
      <w:pPr>
        <w:pStyle w:val="BodyText"/>
        <w:spacing w:line="374" w:lineRule="auto" w:before="1"/>
        <w:ind w:left="820" w:right="1401" w:hanging="1"/>
        <w:jc w:val="both"/>
      </w:pPr>
      <w:r>
        <w:rPr>
          <w:w w:val="105"/>
        </w:rPr>
        <w:t>La tierra de la instalación es una tierra independiente, según el RD 1663, que no</w:t>
      </w:r>
      <w:r>
        <w:rPr>
          <w:spacing w:val="1"/>
          <w:w w:val="105"/>
        </w:rPr>
        <w:t> </w:t>
      </w:r>
      <w:r>
        <w:rPr>
          <w:w w:val="105"/>
        </w:rPr>
        <w:t>altera las condiciones de puesta a tierra de la red de la empresa distribuidora,</w:t>
      </w:r>
      <w:r>
        <w:rPr>
          <w:spacing w:val="1"/>
          <w:w w:val="105"/>
        </w:rPr>
        <w:t> </w:t>
      </w:r>
      <w:r>
        <w:rPr/>
        <w:t>asegurando</w:t>
      </w:r>
      <w:r>
        <w:rPr>
          <w:spacing w:val="2"/>
        </w:rPr>
        <w:t> </w:t>
      </w:r>
      <w:r>
        <w:rPr/>
        <w:t>que</w:t>
      </w:r>
      <w:r>
        <w:rPr>
          <w:spacing w:val="11"/>
        </w:rPr>
        <w:t> </w:t>
      </w:r>
      <w:r>
        <w:rPr/>
        <w:t>no</w:t>
      </w:r>
      <w:r>
        <w:rPr>
          <w:spacing w:val="14"/>
        </w:rPr>
        <w:t> </w:t>
      </w:r>
      <w:r>
        <w:rPr/>
        <w:t>se</w:t>
      </w:r>
      <w:r>
        <w:rPr>
          <w:spacing w:val="11"/>
        </w:rPr>
        <w:t> </w:t>
      </w:r>
      <w:r>
        <w:rPr/>
        <w:t>produzcan</w:t>
      </w:r>
      <w:r>
        <w:rPr>
          <w:spacing w:val="6"/>
        </w:rPr>
        <w:t> </w:t>
      </w:r>
      <w:r>
        <w:rPr/>
        <w:t>transferencias de</w:t>
      </w:r>
      <w:r>
        <w:rPr>
          <w:spacing w:val="13"/>
        </w:rPr>
        <w:t> </w:t>
      </w:r>
      <w:r>
        <w:rPr/>
        <w:t>defectos</w:t>
      </w:r>
      <w:r>
        <w:rPr>
          <w:spacing w:val="6"/>
        </w:rPr>
        <w:t> </w:t>
      </w:r>
      <w:r>
        <w:rPr/>
        <w:t>a</w:t>
      </w:r>
      <w:r>
        <w:rPr>
          <w:spacing w:val="16"/>
        </w:rPr>
        <w:t> </w:t>
      </w:r>
      <w:r>
        <w:rPr/>
        <w:t>la</w:t>
      </w:r>
      <w:r>
        <w:rPr>
          <w:spacing w:val="12"/>
        </w:rPr>
        <w:t> </w:t>
      </w:r>
      <w:r>
        <w:rPr/>
        <w:t>red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distribución.</w:t>
      </w:r>
    </w:p>
    <w:p>
      <w:pPr>
        <w:pStyle w:val="BodyText"/>
        <w:spacing w:line="374" w:lineRule="auto" w:before="101"/>
        <w:ind w:left="820" w:right="1401"/>
        <w:jc w:val="both"/>
      </w:pP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instalación</w:t>
      </w:r>
      <w:r>
        <w:rPr>
          <w:spacing w:val="1"/>
          <w:w w:val="105"/>
        </w:rPr>
        <w:t> </w:t>
      </w:r>
      <w:r>
        <w:rPr>
          <w:w w:val="105"/>
        </w:rPr>
        <w:t>dispone de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elementos</w:t>
      </w:r>
      <w:r>
        <w:rPr>
          <w:spacing w:val="1"/>
          <w:w w:val="105"/>
        </w:rPr>
        <w:t> </w:t>
      </w:r>
      <w:r>
        <w:rPr>
          <w:w w:val="105"/>
        </w:rPr>
        <w:t>necesarios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desconexión</w:t>
      </w:r>
      <w:r>
        <w:rPr>
          <w:spacing w:val="1"/>
          <w:w w:val="105"/>
        </w:rPr>
        <w:t> </w:t>
      </w:r>
      <w:r>
        <w:rPr>
          <w:w w:val="105"/>
        </w:rPr>
        <w:t>manual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automática de forma independiente en ambos terminales de cada una de las ramas y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resto</w:t>
      </w:r>
      <w:r>
        <w:rPr>
          <w:spacing w:val="-7"/>
          <w:w w:val="105"/>
        </w:rPr>
        <w:t> </w:t>
      </w:r>
      <w:r>
        <w:rPr>
          <w:w w:val="105"/>
        </w:rPr>
        <w:t>del</w:t>
      </w:r>
      <w:r>
        <w:rPr>
          <w:spacing w:val="-3"/>
          <w:w w:val="105"/>
        </w:rPr>
        <w:t> </w:t>
      </w:r>
      <w:r>
        <w:rPr>
          <w:w w:val="105"/>
        </w:rPr>
        <w:t>generador.</w:t>
      </w:r>
    </w:p>
    <w:p>
      <w:pPr>
        <w:pStyle w:val="BodyText"/>
        <w:spacing w:line="374" w:lineRule="auto" w:before="101"/>
        <w:ind w:left="819" w:right="1402"/>
        <w:jc w:val="both"/>
      </w:pPr>
      <w:r>
        <w:rPr>
          <w:w w:val="105"/>
        </w:rPr>
        <w:t>Todo el cableado es de doble aislamiento y adecuados para su uso en intemperie, al</w:t>
      </w:r>
      <w:r>
        <w:rPr>
          <w:spacing w:val="1"/>
          <w:w w:val="105"/>
        </w:rPr>
        <w:t> </w:t>
      </w:r>
      <w:r>
        <w:rPr>
          <w:w w:val="105"/>
        </w:rPr>
        <w:t>aire</w:t>
      </w:r>
      <w:r>
        <w:rPr>
          <w:spacing w:val="-7"/>
          <w:w w:val="105"/>
        </w:rPr>
        <w:t> </w:t>
      </w:r>
      <w:r>
        <w:rPr>
          <w:w w:val="105"/>
        </w:rPr>
        <w:t>o</w:t>
      </w:r>
      <w:r>
        <w:rPr>
          <w:spacing w:val="-1"/>
          <w:w w:val="105"/>
        </w:rPr>
        <w:t> </w:t>
      </w:r>
      <w:r>
        <w:rPr>
          <w:w w:val="105"/>
        </w:rPr>
        <w:t>enterrado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acuerdo</w:t>
      </w:r>
      <w:r>
        <w:rPr>
          <w:spacing w:val="-7"/>
          <w:w w:val="105"/>
        </w:rPr>
        <w:t>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norma</w:t>
      </w:r>
      <w:r>
        <w:rPr>
          <w:spacing w:val="-8"/>
          <w:w w:val="105"/>
        </w:rPr>
        <w:t> </w:t>
      </w:r>
      <w:r>
        <w:rPr>
          <w:w w:val="105"/>
        </w:rPr>
        <w:t>UNE</w:t>
      </w:r>
      <w:r>
        <w:rPr>
          <w:spacing w:val="-4"/>
          <w:w w:val="105"/>
        </w:rPr>
        <w:t> </w:t>
      </w:r>
      <w:r>
        <w:rPr>
          <w:w w:val="105"/>
        </w:rPr>
        <w:t>21123.</w:t>
      </w:r>
    </w:p>
    <w:p>
      <w:pPr>
        <w:pStyle w:val="BodyText"/>
        <w:spacing w:before="11"/>
        <w:rPr>
          <w:sz w:val="7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6"/>
        <w:gridCol w:w="929"/>
        <w:gridCol w:w="847"/>
        <w:gridCol w:w="723"/>
        <w:gridCol w:w="843"/>
        <w:gridCol w:w="843"/>
        <w:gridCol w:w="1086"/>
        <w:gridCol w:w="1086"/>
        <w:gridCol w:w="723"/>
      </w:tblGrid>
      <w:tr>
        <w:trPr>
          <w:trHeight w:val="653" w:hRule="atLeast"/>
        </w:trPr>
        <w:tc>
          <w:tcPr>
            <w:tcW w:w="1206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87"/>
              <w:ind w:left="85" w:right="7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LÍNEA</w:t>
            </w:r>
          </w:p>
        </w:tc>
        <w:tc>
          <w:tcPr>
            <w:tcW w:w="929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87"/>
              <w:ind w:left="146" w:right="12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Longitud</w:t>
            </w:r>
          </w:p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ind w:left="145" w:right="12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[m]</w:t>
            </w:r>
          </w:p>
        </w:tc>
        <w:tc>
          <w:tcPr>
            <w:tcW w:w="847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87"/>
              <w:ind w:left="88" w:right="6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Corriente</w:t>
            </w:r>
          </w:p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ind w:left="88" w:right="6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[A]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87"/>
              <w:ind w:left="76" w:right="60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Tensión</w:t>
            </w:r>
          </w:p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ind w:left="76" w:right="5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[V]</w:t>
            </w:r>
          </w:p>
        </w:tc>
        <w:tc>
          <w:tcPr>
            <w:tcW w:w="843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87"/>
              <w:ind w:left="67" w:right="6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Tipo</w:t>
            </w:r>
          </w:p>
        </w:tc>
        <w:tc>
          <w:tcPr>
            <w:tcW w:w="843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line="256" w:lineRule="auto" w:before="87"/>
              <w:ind w:left="232" w:hanging="8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Material</w:t>
            </w:r>
            <w:r>
              <w:rPr>
                <w:b/>
                <w:spacing w:val="-36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Cu/Al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line="249" w:lineRule="auto" w:before="89"/>
              <w:ind w:left="199" w:right="64" w:hanging="111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Caída tensión</w:t>
            </w:r>
            <w:r>
              <w:rPr>
                <w:b/>
                <w:spacing w:val="-3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(%V)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[%]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line="249" w:lineRule="auto" w:before="89"/>
              <w:ind w:left="152" w:right="134" w:firstLine="26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Intensidad</w:t>
            </w:r>
            <w:r>
              <w:rPr>
                <w:b/>
                <w:spacing w:val="-3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Admisible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Máxima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[A]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87"/>
              <w:ind w:left="10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Sección</w:t>
            </w:r>
          </w:p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ind w:left="192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mm2</w:t>
            </w:r>
          </w:p>
        </w:tc>
      </w:tr>
      <w:tr>
        <w:trPr>
          <w:trHeight w:val="354" w:hRule="atLeast"/>
        </w:trPr>
        <w:tc>
          <w:tcPr>
            <w:tcW w:w="1206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85" w:right="7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GFV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-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Inversor</w:t>
            </w:r>
          </w:p>
        </w:tc>
        <w:tc>
          <w:tcPr>
            <w:tcW w:w="929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146" w:right="122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847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88" w:right="65"/>
              <w:rPr>
                <w:sz w:val="13"/>
              </w:rPr>
            </w:pPr>
            <w:r>
              <w:rPr>
                <w:w w:val="105"/>
                <w:sz w:val="13"/>
              </w:rPr>
              <w:t>8,58</w:t>
            </w:r>
          </w:p>
        </w:tc>
        <w:tc>
          <w:tcPr>
            <w:tcW w:w="723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60" w:right="60"/>
              <w:rPr>
                <w:sz w:val="13"/>
              </w:rPr>
            </w:pPr>
            <w:r>
              <w:rPr>
                <w:w w:val="105"/>
                <w:sz w:val="13"/>
              </w:rPr>
              <w:t>710,41</w:t>
            </w:r>
          </w:p>
        </w:tc>
        <w:tc>
          <w:tcPr>
            <w:tcW w:w="843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83" w:right="66"/>
              <w:rPr>
                <w:sz w:val="13"/>
              </w:rPr>
            </w:pPr>
            <w:r>
              <w:rPr>
                <w:w w:val="105"/>
                <w:sz w:val="13"/>
              </w:rPr>
              <w:t>CC</w:t>
            </w:r>
          </w:p>
        </w:tc>
        <w:tc>
          <w:tcPr>
            <w:tcW w:w="843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80" w:right="66"/>
              <w:rPr>
                <w:sz w:val="13"/>
              </w:rPr>
            </w:pPr>
            <w:r>
              <w:rPr>
                <w:w w:val="105"/>
                <w:sz w:val="13"/>
              </w:rPr>
              <w:t>Cu</w:t>
            </w:r>
          </w:p>
        </w:tc>
        <w:tc>
          <w:tcPr>
            <w:tcW w:w="1086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60" w:right="40"/>
              <w:rPr>
                <w:sz w:val="13"/>
              </w:rPr>
            </w:pPr>
            <w:r>
              <w:rPr>
                <w:w w:val="105"/>
                <w:sz w:val="13"/>
              </w:rPr>
              <w:t>0,015</w:t>
            </w:r>
          </w:p>
        </w:tc>
        <w:tc>
          <w:tcPr>
            <w:tcW w:w="1086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45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723" w:type="dxa"/>
            <w:tcBorders>
              <w:top w:val="nil"/>
            </w:tcBorders>
          </w:tcPr>
          <w:p>
            <w:pPr>
              <w:pStyle w:val="TableParagraph"/>
              <w:spacing w:before="98"/>
              <w:ind w:left="13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</w:tr>
      <w:tr>
        <w:trPr>
          <w:trHeight w:val="487" w:hRule="atLeast"/>
        </w:trPr>
        <w:tc>
          <w:tcPr>
            <w:tcW w:w="1206" w:type="dxa"/>
          </w:tcPr>
          <w:p>
            <w:pPr>
              <w:pStyle w:val="TableParagraph"/>
              <w:spacing w:line="164" w:lineRule="exact" w:before="0"/>
              <w:ind w:left="264" w:right="245" w:firstLine="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Inversor </w:t>
            </w:r>
            <w:r>
              <w:rPr>
                <w:b/>
                <w:spacing w:val="-1"/>
                <w:w w:val="105"/>
                <w:sz w:val="13"/>
              </w:rPr>
              <w:t>-</w:t>
            </w:r>
            <w:r>
              <w:rPr>
                <w:b/>
                <w:spacing w:val="-3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Magnet.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z w:val="13"/>
              </w:rPr>
              <w:t>Individual</w:t>
            </w:r>
          </w:p>
        </w:tc>
        <w:tc>
          <w:tcPr>
            <w:tcW w:w="929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146" w:right="122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847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2" w:right="67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6" w:right="56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66" w:right="66"/>
              <w:rPr>
                <w:sz w:val="13"/>
              </w:rPr>
            </w:pPr>
            <w:r>
              <w:rPr>
                <w:w w:val="105"/>
                <w:sz w:val="13"/>
              </w:rPr>
              <w:t>AC/TRIF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80" w:right="66"/>
              <w:rPr>
                <w:sz w:val="13"/>
              </w:rPr>
            </w:pPr>
            <w:r>
              <w:rPr>
                <w:w w:val="105"/>
                <w:sz w:val="13"/>
              </w:rPr>
              <w:t>Cu</w:t>
            </w:r>
          </w:p>
        </w:tc>
        <w:tc>
          <w:tcPr>
            <w:tcW w:w="1086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60" w:right="40"/>
              <w:rPr>
                <w:sz w:val="13"/>
              </w:rPr>
            </w:pPr>
            <w:r>
              <w:rPr>
                <w:w w:val="105"/>
                <w:sz w:val="13"/>
              </w:rPr>
              <w:t>0,015</w:t>
            </w:r>
          </w:p>
        </w:tc>
        <w:tc>
          <w:tcPr>
            <w:tcW w:w="1086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right="45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3" w:right="60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</w:tr>
      <w:tr>
        <w:trPr>
          <w:trHeight w:val="457" w:hRule="atLeast"/>
        </w:trPr>
        <w:tc>
          <w:tcPr>
            <w:tcW w:w="1206" w:type="dxa"/>
          </w:tcPr>
          <w:p>
            <w:pPr>
              <w:pStyle w:val="TableParagraph"/>
              <w:spacing w:before="66"/>
              <w:ind w:left="103"/>
              <w:jc w:val="left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Magnet.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Indiv.</w:t>
            </w:r>
          </w:p>
          <w:p>
            <w:pPr>
              <w:pStyle w:val="TableParagraph"/>
              <w:spacing w:before="13"/>
              <w:ind w:left="90"/>
              <w:jc w:val="left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- Magnet.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Gral.</w:t>
            </w:r>
          </w:p>
        </w:tc>
        <w:tc>
          <w:tcPr>
            <w:tcW w:w="929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146" w:right="122"/>
              <w:rPr>
                <w:sz w:val="13"/>
              </w:rPr>
            </w:pPr>
            <w:r>
              <w:rPr>
                <w:w w:val="105"/>
                <w:sz w:val="13"/>
              </w:rPr>
              <w:t>80</w:t>
            </w:r>
          </w:p>
        </w:tc>
        <w:tc>
          <w:tcPr>
            <w:tcW w:w="847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72" w:right="67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3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76" w:right="56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843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66" w:right="66"/>
              <w:rPr>
                <w:sz w:val="13"/>
              </w:rPr>
            </w:pPr>
            <w:r>
              <w:rPr>
                <w:w w:val="105"/>
                <w:sz w:val="13"/>
              </w:rPr>
              <w:t>AC/TRIF</w:t>
            </w:r>
          </w:p>
        </w:tc>
        <w:tc>
          <w:tcPr>
            <w:tcW w:w="843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80" w:right="66"/>
              <w:rPr>
                <w:sz w:val="13"/>
              </w:rPr>
            </w:pPr>
            <w:r>
              <w:rPr>
                <w:w w:val="105"/>
                <w:sz w:val="13"/>
              </w:rPr>
              <w:t>Cu</w:t>
            </w:r>
          </w:p>
        </w:tc>
        <w:tc>
          <w:tcPr>
            <w:tcW w:w="1086" w:type="dxa"/>
          </w:tcPr>
          <w:p>
            <w:pPr>
              <w:pStyle w:val="TableParagraph"/>
              <w:spacing w:before="66"/>
              <w:ind w:left="60" w:right="40"/>
              <w:rPr>
                <w:sz w:val="13"/>
              </w:rPr>
            </w:pPr>
            <w:r>
              <w:rPr>
                <w:w w:val="105"/>
                <w:sz w:val="13"/>
              </w:rPr>
              <w:t>0,01232142857</w:t>
            </w:r>
          </w:p>
          <w:p>
            <w:pPr>
              <w:pStyle w:val="TableParagraph"/>
              <w:spacing w:before="13"/>
              <w:ind w:left="16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086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right="45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723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73" w:right="60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</w:tr>
      <w:tr>
        <w:trPr>
          <w:trHeight w:val="487" w:hRule="atLeast"/>
        </w:trPr>
        <w:tc>
          <w:tcPr>
            <w:tcW w:w="1206" w:type="dxa"/>
          </w:tcPr>
          <w:p>
            <w:pPr>
              <w:pStyle w:val="TableParagraph"/>
              <w:spacing w:line="249" w:lineRule="auto" w:before="3"/>
              <w:ind w:left="85" w:right="62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Magnet. Gral </w:t>
            </w:r>
            <w:r>
              <w:rPr>
                <w:b/>
                <w:w w:val="105"/>
                <w:sz w:val="13"/>
              </w:rPr>
              <w:t>-</w:t>
            </w:r>
            <w:r>
              <w:rPr>
                <w:b/>
                <w:spacing w:val="-3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Diferencial.</w:t>
            </w:r>
          </w:p>
          <w:p>
            <w:pPr>
              <w:pStyle w:val="TableParagraph"/>
              <w:spacing w:line="138" w:lineRule="exact" w:before="0"/>
              <w:ind w:left="85" w:right="6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Gral.</w:t>
            </w:r>
          </w:p>
        </w:tc>
        <w:tc>
          <w:tcPr>
            <w:tcW w:w="929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146" w:right="121"/>
              <w:rPr>
                <w:sz w:val="13"/>
              </w:rPr>
            </w:pPr>
            <w:r>
              <w:rPr>
                <w:w w:val="105"/>
                <w:sz w:val="13"/>
              </w:rPr>
              <w:t>0,5</w:t>
            </w:r>
          </w:p>
        </w:tc>
        <w:tc>
          <w:tcPr>
            <w:tcW w:w="847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2" w:right="67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6" w:right="56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66" w:right="66"/>
              <w:rPr>
                <w:sz w:val="13"/>
              </w:rPr>
            </w:pPr>
            <w:r>
              <w:rPr>
                <w:w w:val="105"/>
                <w:sz w:val="13"/>
              </w:rPr>
              <w:t>AC/TRIF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80" w:right="66"/>
              <w:rPr>
                <w:sz w:val="13"/>
              </w:rPr>
            </w:pPr>
            <w:r>
              <w:rPr>
                <w:w w:val="105"/>
                <w:sz w:val="13"/>
              </w:rPr>
              <w:t>Cu</w:t>
            </w:r>
          </w:p>
        </w:tc>
        <w:tc>
          <w:tcPr>
            <w:tcW w:w="1086" w:type="dxa"/>
          </w:tcPr>
          <w:p>
            <w:pPr>
              <w:pStyle w:val="TableParagraph"/>
              <w:spacing w:before="83"/>
              <w:ind w:left="60" w:right="40"/>
              <w:rPr>
                <w:sz w:val="13"/>
              </w:rPr>
            </w:pPr>
            <w:r>
              <w:rPr>
                <w:w w:val="105"/>
                <w:sz w:val="13"/>
              </w:rPr>
              <w:t>0,00785714285</w:t>
            </w:r>
          </w:p>
          <w:p>
            <w:pPr>
              <w:pStyle w:val="TableParagraph"/>
              <w:spacing w:before="12"/>
              <w:ind w:left="56" w:right="40"/>
              <w:rPr>
                <w:sz w:val="13"/>
              </w:rPr>
            </w:pPr>
            <w:r>
              <w:rPr>
                <w:w w:val="105"/>
                <w:sz w:val="13"/>
              </w:rPr>
              <w:t>71</w:t>
            </w:r>
          </w:p>
        </w:tc>
        <w:tc>
          <w:tcPr>
            <w:tcW w:w="1086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right="45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3" w:right="60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</w:tr>
      <w:tr>
        <w:trPr>
          <w:trHeight w:val="487" w:hRule="atLeast"/>
        </w:trPr>
        <w:tc>
          <w:tcPr>
            <w:tcW w:w="1206" w:type="dxa"/>
          </w:tcPr>
          <w:p>
            <w:pPr>
              <w:pStyle w:val="TableParagraph"/>
              <w:spacing w:line="249" w:lineRule="auto" w:before="3"/>
              <w:ind w:left="150" w:right="124" w:firstLine="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Difer. Gral -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Bloque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Magn.</w:t>
            </w:r>
          </w:p>
          <w:p>
            <w:pPr>
              <w:pStyle w:val="TableParagraph"/>
              <w:spacing w:line="138" w:lineRule="exact" w:before="0"/>
              <w:ind w:left="85" w:right="6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Difer.</w:t>
            </w:r>
          </w:p>
        </w:tc>
        <w:tc>
          <w:tcPr>
            <w:tcW w:w="929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146" w:right="122"/>
              <w:rPr>
                <w:sz w:val="13"/>
              </w:rPr>
            </w:pPr>
            <w:r>
              <w:rPr>
                <w:w w:val="105"/>
                <w:sz w:val="13"/>
              </w:rPr>
              <w:t>5,</w:t>
            </w:r>
          </w:p>
        </w:tc>
        <w:tc>
          <w:tcPr>
            <w:tcW w:w="847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2" w:right="67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6" w:right="56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66" w:right="66"/>
              <w:rPr>
                <w:sz w:val="13"/>
              </w:rPr>
            </w:pPr>
            <w:r>
              <w:rPr>
                <w:w w:val="105"/>
                <w:sz w:val="13"/>
              </w:rPr>
              <w:t>AC/TRIF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80" w:right="66"/>
              <w:rPr>
                <w:sz w:val="13"/>
              </w:rPr>
            </w:pPr>
            <w:r>
              <w:rPr>
                <w:w w:val="105"/>
                <w:sz w:val="13"/>
              </w:rPr>
              <w:t>Cu</w:t>
            </w:r>
          </w:p>
        </w:tc>
        <w:tc>
          <w:tcPr>
            <w:tcW w:w="1086" w:type="dxa"/>
          </w:tcPr>
          <w:p>
            <w:pPr>
              <w:pStyle w:val="TableParagraph"/>
              <w:spacing w:before="83"/>
              <w:ind w:left="60" w:right="40"/>
              <w:rPr>
                <w:sz w:val="13"/>
              </w:rPr>
            </w:pPr>
            <w:r>
              <w:rPr>
                <w:w w:val="105"/>
                <w:sz w:val="13"/>
              </w:rPr>
              <w:t>7,82924107142</w:t>
            </w:r>
          </w:p>
          <w:p>
            <w:pPr>
              <w:pStyle w:val="TableParagraph"/>
              <w:spacing w:before="12"/>
              <w:ind w:left="54" w:right="40"/>
              <w:rPr>
                <w:sz w:val="13"/>
              </w:rPr>
            </w:pPr>
            <w:r>
              <w:rPr>
                <w:w w:val="105"/>
                <w:sz w:val="13"/>
              </w:rPr>
              <w:t>85703E-3</w:t>
            </w:r>
          </w:p>
        </w:tc>
        <w:tc>
          <w:tcPr>
            <w:tcW w:w="1086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right="45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3" w:right="60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</w:tr>
      <w:tr>
        <w:trPr>
          <w:trHeight w:val="489" w:hRule="atLeast"/>
        </w:trPr>
        <w:tc>
          <w:tcPr>
            <w:tcW w:w="1206" w:type="dxa"/>
          </w:tcPr>
          <w:p>
            <w:pPr>
              <w:pStyle w:val="TableParagraph"/>
              <w:spacing w:before="9"/>
              <w:ind w:left="85" w:right="66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Bloque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magn.</w:t>
            </w:r>
          </w:p>
          <w:p>
            <w:pPr>
              <w:pStyle w:val="TableParagraph"/>
              <w:spacing w:line="164" w:lineRule="exact" w:before="0"/>
              <w:ind w:left="296" w:right="275" w:firstLine="3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Difer. -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z w:val="13"/>
              </w:rPr>
              <w:t>Contador</w:t>
            </w:r>
          </w:p>
        </w:tc>
        <w:tc>
          <w:tcPr>
            <w:tcW w:w="929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146" w:right="121"/>
              <w:rPr>
                <w:sz w:val="13"/>
              </w:rPr>
            </w:pPr>
            <w:r>
              <w:rPr>
                <w:w w:val="105"/>
                <w:sz w:val="13"/>
              </w:rPr>
              <w:t>1,5</w:t>
            </w:r>
          </w:p>
        </w:tc>
        <w:tc>
          <w:tcPr>
            <w:tcW w:w="847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2" w:right="67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6" w:right="56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66" w:right="66"/>
              <w:rPr>
                <w:sz w:val="13"/>
              </w:rPr>
            </w:pPr>
            <w:r>
              <w:rPr>
                <w:w w:val="105"/>
                <w:sz w:val="13"/>
              </w:rPr>
              <w:t>AC/TRIF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80" w:right="66"/>
              <w:rPr>
                <w:sz w:val="13"/>
              </w:rPr>
            </w:pPr>
            <w:r>
              <w:rPr>
                <w:w w:val="105"/>
                <w:sz w:val="13"/>
              </w:rPr>
              <w:t>Cu</w:t>
            </w:r>
          </w:p>
        </w:tc>
        <w:tc>
          <w:tcPr>
            <w:tcW w:w="1086" w:type="dxa"/>
          </w:tcPr>
          <w:p>
            <w:pPr>
              <w:pStyle w:val="TableParagraph"/>
              <w:spacing w:before="85"/>
              <w:ind w:left="60" w:right="40"/>
              <w:rPr>
                <w:sz w:val="13"/>
              </w:rPr>
            </w:pPr>
            <w:r>
              <w:rPr>
                <w:w w:val="105"/>
                <w:sz w:val="13"/>
              </w:rPr>
              <w:t>7,55022321428</w:t>
            </w:r>
          </w:p>
          <w:p>
            <w:pPr>
              <w:pStyle w:val="TableParagraph"/>
              <w:spacing w:before="10"/>
              <w:ind w:left="54" w:right="40"/>
              <w:rPr>
                <w:sz w:val="13"/>
              </w:rPr>
            </w:pPr>
            <w:r>
              <w:rPr>
                <w:w w:val="105"/>
                <w:sz w:val="13"/>
              </w:rPr>
              <w:t>57133E-3</w:t>
            </w:r>
          </w:p>
        </w:tc>
        <w:tc>
          <w:tcPr>
            <w:tcW w:w="1086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right="45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3" w:right="60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  <w:r>
        <w:rPr/>
        <w:pict>
          <v:group style="position:absolute;margin-left:114.099998pt;margin-top:15.936778pt;width:370.8pt;height:80.7pt;mso-position-horizontal-relative:page;mso-position-vertical-relative:paragraph;z-index:-15677440;mso-wrap-distance-left:0;mso-wrap-distance-right:0" coordorigin="2282,319" coordsize="7416,1614">
            <v:shape style="position:absolute;left:2338;top:376;width:7360;height:1556" coordorigin="2338,377" coordsize="7360,1556" path="m9438,377l2598,377,2534,387,2473,415,2419,457,2377,510,2348,570,2338,635,2338,1673,2348,1737,2377,1798,2419,1851,2473,1894,2534,1923,2598,1933,9438,1933,9502,1923,9563,1894,9617,1851,9659,1798,9688,1737,9698,1673,9698,635,9688,570,9659,510,9617,457,9563,415,9502,387,9438,377xe" filled="true" fillcolor="#bfbfbf" stroked="false">
              <v:path arrowok="t"/>
              <v:fill type="solid"/>
            </v:shape>
            <v:shape style="position:absolute;left:2338;top:376;width:7360;height:1556" coordorigin="2338,377" coordsize="7360,1556" path="m2598,377l2534,387,2473,415,2419,457,2377,510,2348,570,2338,635,2338,1673,2348,1737,2377,1798,2419,1851,2473,1894,2534,1923,2598,1933,9438,1933,9502,1923,9563,1894,9617,1851,9659,1798,9688,1737,9698,1673,9698,635,9688,570,9659,510,9617,457,9563,415,9502,387,9438,377,2598,377xe" filled="false" stroked="true" strokeweight="0pt" strokecolor="#bfbfbf">
              <v:path arrowok="t"/>
              <v:stroke dashstyle="solid"/>
            </v:shape>
            <v:shape style="position:absolute;left:2282;top:318;width:7358;height:1556" coordorigin="2282,319" coordsize="7358,1556" path="m9382,319l2540,319,2476,329,2415,357,2362,400,2320,454,2292,514,2282,579,2282,1617,2292,1680,2320,1741,2362,1794,2415,1836,2476,1865,2540,1875,9382,1875,9458,1860,9528,1821,9586,1763,9625,1693,9640,1617,9640,579,9630,514,9602,454,9559,400,9506,357,9446,329,9382,319xe" filled="true" fillcolor="#ffffff" stroked="false">
              <v:path arrowok="t"/>
              <v:fill type="solid"/>
            </v:shape>
            <v:shape style="position:absolute;left:2282;top:318;width:7358;height:1556" coordorigin="2282,319" coordsize="7358,1556" path="m2540,319l2476,329,2415,357,2362,400,2320,454,2292,514,2282,579,2282,1617,2292,1680,2320,1741,2362,1794,2415,1836,2476,1865,2540,1875,9382,1875,9458,1860,9528,1821,9586,1763,9625,1693,9640,1617,9640,579,9630,514,9602,454,9559,400,9506,357,9446,329,9382,319,2540,319xe" filled="false" stroked="true" strokeweight="0pt" strokecolor="#004485">
              <v:path arrowok="t"/>
              <v:stroke dashstyle="solid"/>
            </v:shape>
            <v:shape style="position:absolute;left:2440;top:332;width:7078;height:1516" coordorigin="2440,333" coordsize="7078,1516" path="m5134,583l5078,583,5078,333,2514,333,2514,633,2866,633,2866,753,5134,753,5134,583xm9430,1195l2440,1195,2440,1365,2440,1535,2440,1705,2440,1849,3488,1849,3488,1705,9430,1705,9430,1535,9430,1365,9430,1195xm9430,787l2440,787,2440,1127,9430,1127,9430,787xm9518,361l5554,361,5554,673,9518,673,9518,361xe" filled="true" fillcolor="#ffffff" stroked="false">
              <v:path arrowok="t"/>
              <v:fill type="solid"/>
            </v:shape>
            <v:shape style="position:absolute;left:5552;top:362;width:3343;height:161" coordorigin="5552,363" coordsize="3343,161" path="m5578,363l5552,363,5552,523,5578,523,5578,363xm5603,363l5590,363,5590,523,5603,523,5603,363xm5642,363l5629,363,5629,523,5642,523,5642,363xm5744,363l5693,363,5693,523,5744,523,5744,363xm5770,363l5757,363,5757,523,5770,523,5770,363xm5821,363l5782,363,5782,523,5821,523,5821,363xm5847,363l5834,363,5834,523,5847,523,5847,363xm5911,363l5885,363,5885,523,5911,523,5911,363xm5936,363l5923,363,5923,523,5936,523,5936,363xm5987,363l5975,363,5975,523,5987,523,5987,363xm6051,363l6026,363,6026,523,6051,523,6051,363xm6103,363l6090,363,6090,523,6103,523,6103,363xm6128,363l6115,363,6115,523,6128,523,6128,363xm6179,363l6167,363,6167,523,6179,523,6179,363xm6243,363l6218,363,6218,523,6243,523,6243,363xm6269,363l6256,363,6256,523,6269,523,6269,363xm6333,363l6295,363,6295,523,6333,523,6333,363xm6384,363l6359,363,6359,523,6384,523,6384,363xm6410,363l6397,363,6397,523,6410,523,6410,363xm6474,363l6448,363,6448,523,6474,523,6474,363xm6525,363l6512,363,6512,523,6525,523,6525,363xm6576,363l6538,363,6538,523,6576,523,6576,363xm6602,363l6589,363,6589,523,6602,523,6602,363xm6653,363l6628,363,6628,523,6653,523,6653,363xm6692,363l6679,363,6679,523,6692,523,6692,363xm6756,363l6717,363,6717,523,6756,523,6756,363xm6807,363l6781,363,6781,523,6807,523,6807,363xm6833,363l6820,363,6820,523,6833,523,6833,363xm6871,363l6845,363,6845,523,6871,523,6871,363xm6922,363l6909,363,6909,523,6922,523,6922,363xm6999,363l6961,363,6961,523,6999,523,6999,363xm7037,363l7025,363,7025,523,7037,523,7037,363xm7076,363l7050,363,7050,523,7076,523,7076,363xm7114,363l7101,363,7101,523,7114,523,7114,363xm7178,363l7153,363,7153,523,7178,523,7178,363xm7229,363l7217,363,7217,523,7229,523,7229,363xm7255,363l7242,363,7242,523,7255,523,7255,363xm7281,363l7268,363,7268,523,7281,523,7281,363xm7345,363l7319,363,7319,523,7345,523,7345,363xm7396,363l7383,363,7383,523,7396,523,7396,363xm7460,363l7434,363,7434,523,7460,523,7460,363xm7511,363l7498,363,7498,523,7511,523,7511,363xm7537,363l7524,363,7524,523,7537,523,7537,363xm7562,363l7550,363,7550,523,7562,523,7562,363xm7626,363l7601,363,7601,523,7626,523,7626,363xm7678,363l7665,363,7665,523,7678,523,7678,363xm7742,363l7716,363,7716,523,7742,523,7742,363xm7793,363l7780,363,7780,523,7793,523,7793,363xm7831,363l7806,363,7806,523,7831,523,7831,363xm7870,363l7857,363,7857,523,7870,523,7870,363xm7934,363l7895,363,7895,523,7934,523,7934,363xm7959,363l7947,363,7947,523,7959,523,7959,363xm7985,363l7972,363,7972,523,7985,523,7985,363xm8049,363l8023,363,8023,523,8049,523,8049,363xm8100,363l8087,363,8087,523,8100,523,8100,363xm8126,363l8113,363,8113,523,8126,523,8126,363xm8190,363l8164,363,8164,523,8190,523,8190,363xm8254,363l8228,363,8228,523,8254,523,8254,363xm8318,363l8280,363,8280,523,8318,523,8318,363xm8356,363l8344,363,8344,523,8356,523,8356,363xm8408,363l8369,363,8369,523,8408,523,8408,363xm8433,363l8420,363,8420,523,8433,523,8433,363xm8484,363l8459,363,8459,523,8484,523,8484,363xm8536,363l8510,363,8510,523,8536,523,8536,363xm8587,363l8548,363,8548,523,8587,523,8587,363xm8625,363l8612,363,8612,523,8625,523,8625,363xm8664,363l8651,363,8651,523,8664,523,8664,363xm8715,363l8702,363,8702,523,8715,523,8715,363xm8766,363l8741,363,8741,523,8766,523,8766,363xm8817,363l8792,363,8792,523,8817,523,8817,363xm8894,363l8856,363,8856,523,8894,523,8894,363xe" filled="true" fillcolor="#000000" stroked="false">
              <v:path arrowok="t"/>
              <v:fill type="solid"/>
            </v:shape>
            <v:shape style="position:absolute;left:8855;top:362;width:103;height:161" coordorigin="8856,363" coordsize="103,161" path="m8894,363l8856,363,8856,523,8894,523,8894,363xm8920,363l8907,363,8907,523,8920,523,8920,363xm8958,363l8933,363,8933,523,8958,523,8958,363xe" filled="true" fillcolor="#000000" stroked="false">
              <v:path arrowok="t"/>
              <v:fill type="solid"/>
            </v:shape>
            <v:shape style="position:absolute;left:2656;top:404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63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87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spacing w:before="9"/>
        <w:rPr>
          <w:sz w:val="3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813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931"/>
        <w:gridCol w:w="845"/>
        <w:gridCol w:w="723"/>
        <w:gridCol w:w="843"/>
        <w:gridCol w:w="845"/>
        <w:gridCol w:w="1084"/>
        <w:gridCol w:w="1086"/>
        <w:gridCol w:w="280"/>
        <w:gridCol w:w="445"/>
      </w:tblGrid>
      <w:tr>
        <w:trPr>
          <w:trHeight w:val="465" w:hRule="atLeast"/>
        </w:trPr>
        <w:tc>
          <w:tcPr>
            <w:tcW w:w="1210" w:type="dxa"/>
            <w:tcBorders>
              <w:left w:val="nil"/>
            </w:tcBorders>
          </w:tcPr>
          <w:p>
            <w:pPr>
              <w:pStyle w:val="TableParagraph"/>
              <w:spacing w:before="75"/>
              <w:ind w:left="267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Contador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1"/>
                <w:w w:val="105"/>
                <w:sz w:val="13"/>
              </w:rPr>
              <w:t>-</w:t>
            </w:r>
          </w:p>
          <w:p>
            <w:pPr>
              <w:pStyle w:val="TableParagraph"/>
              <w:spacing w:before="10"/>
              <w:ind w:left="426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C.G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P.</w:t>
            </w:r>
          </w:p>
        </w:tc>
        <w:tc>
          <w:tcPr>
            <w:tcW w:w="931" w:type="dxa"/>
          </w:tcPr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435"/>
              <w:jc w:val="lef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45" w:type="dxa"/>
          </w:tcPr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229" w:right="226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3" w:type="dxa"/>
          </w:tcPr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76" w:right="56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66" w:right="66"/>
              <w:rPr>
                <w:sz w:val="13"/>
              </w:rPr>
            </w:pPr>
            <w:r>
              <w:rPr>
                <w:w w:val="105"/>
                <w:sz w:val="13"/>
              </w:rPr>
              <w:t>AC/TRIF</w:t>
            </w:r>
          </w:p>
        </w:tc>
        <w:tc>
          <w:tcPr>
            <w:tcW w:w="845" w:type="dxa"/>
          </w:tcPr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229" w:right="217"/>
              <w:rPr>
                <w:sz w:val="13"/>
              </w:rPr>
            </w:pPr>
            <w:r>
              <w:rPr>
                <w:w w:val="105"/>
                <w:sz w:val="13"/>
              </w:rPr>
              <w:t>Cu</w:t>
            </w:r>
          </w:p>
        </w:tc>
        <w:tc>
          <w:tcPr>
            <w:tcW w:w="1084" w:type="dxa"/>
          </w:tcPr>
          <w:p>
            <w:pPr>
              <w:pStyle w:val="TableParagraph"/>
              <w:spacing w:before="73"/>
              <w:ind w:left="56" w:right="42"/>
              <w:rPr>
                <w:sz w:val="13"/>
              </w:rPr>
            </w:pPr>
            <w:r>
              <w:rPr>
                <w:w w:val="105"/>
                <w:sz w:val="13"/>
              </w:rPr>
              <w:t>7,46651785714</w:t>
            </w:r>
          </w:p>
          <w:p>
            <w:pPr>
              <w:pStyle w:val="TableParagraph"/>
              <w:spacing w:before="12"/>
              <w:ind w:left="55" w:right="42"/>
              <w:rPr>
                <w:sz w:val="13"/>
              </w:rPr>
            </w:pPr>
            <w:r>
              <w:rPr>
                <w:w w:val="105"/>
                <w:sz w:val="13"/>
              </w:rPr>
              <w:t>28565E-3</w:t>
            </w:r>
          </w:p>
        </w:tc>
        <w:tc>
          <w:tcPr>
            <w:tcW w:w="1086" w:type="dxa"/>
          </w:tcPr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right="45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280" w:type="dxa"/>
            <w:tcBorders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50</w:t>
            </w:r>
          </w:p>
        </w:tc>
      </w:tr>
      <w:tr>
        <w:trPr>
          <w:trHeight w:val="481" w:hRule="atLeast"/>
        </w:trPr>
        <w:tc>
          <w:tcPr>
            <w:tcW w:w="1210" w:type="dxa"/>
          </w:tcPr>
          <w:p>
            <w:pPr>
              <w:pStyle w:val="TableParagraph"/>
              <w:spacing w:line="249" w:lineRule="auto" w:before="81"/>
              <w:ind w:left="119" w:right="103" w:firstLine="71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C.G.P. - Pto.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1"/>
                <w:w w:val="105"/>
                <w:sz w:val="13"/>
              </w:rPr>
              <w:t>Interconexión</w:t>
            </w:r>
          </w:p>
        </w:tc>
        <w:tc>
          <w:tcPr>
            <w:tcW w:w="931" w:type="dxa"/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ind w:left="435"/>
              <w:jc w:val="lef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845" w:type="dxa"/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ind w:left="229" w:right="226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3" w:type="dxa"/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ind w:left="76" w:right="56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843" w:type="dxa"/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ind w:left="66" w:right="66"/>
              <w:rPr>
                <w:sz w:val="13"/>
              </w:rPr>
            </w:pPr>
            <w:r>
              <w:rPr>
                <w:w w:val="105"/>
                <w:sz w:val="13"/>
              </w:rPr>
              <w:t>AC/TRIF</w:t>
            </w:r>
          </w:p>
        </w:tc>
        <w:tc>
          <w:tcPr>
            <w:tcW w:w="845" w:type="dxa"/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ind w:left="229" w:right="216"/>
              <w:rPr>
                <w:sz w:val="13"/>
              </w:rPr>
            </w:pPr>
            <w:r>
              <w:rPr>
                <w:w w:val="105"/>
                <w:sz w:val="13"/>
              </w:rPr>
              <w:t>Al</w:t>
            </w:r>
          </w:p>
        </w:tc>
        <w:tc>
          <w:tcPr>
            <w:tcW w:w="1084" w:type="dxa"/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ind w:left="56" w:right="41"/>
              <w:rPr>
                <w:sz w:val="13"/>
              </w:rPr>
            </w:pPr>
            <w:r>
              <w:rPr>
                <w:w w:val="105"/>
                <w:sz w:val="13"/>
              </w:rPr>
              <w:t>0,02</w:t>
            </w:r>
          </w:p>
        </w:tc>
        <w:tc>
          <w:tcPr>
            <w:tcW w:w="1086" w:type="dxa"/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ind w:right="45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725" w:type="dxa"/>
            <w:gridSpan w:val="2"/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ind w:left="74" w:right="62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</w:tr>
    </w:tbl>
    <w:p>
      <w:pPr>
        <w:pStyle w:val="BodyText"/>
        <w:spacing w:before="1"/>
        <w:rPr>
          <w:sz w:val="28"/>
        </w:rPr>
      </w:pPr>
    </w:p>
    <w:p>
      <w:pPr>
        <w:pStyle w:val="Heading7"/>
        <w:numPr>
          <w:ilvl w:val="2"/>
          <w:numId w:val="16"/>
        </w:numPr>
        <w:tabs>
          <w:tab w:pos="1533" w:val="left" w:leader="none"/>
        </w:tabs>
        <w:spacing w:line="240" w:lineRule="auto" w:before="108" w:after="0"/>
        <w:ind w:left="1532" w:right="0" w:hanging="713"/>
        <w:jc w:val="left"/>
      </w:pPr>
      <w:r>
        <w:rPr>
          <w:w w:val="105"/>
        </w:rPr>
        <w:t>Protecciones.</w:t>
      </w:r>
    </w:p>
    <w:p>
      <w:pPr>
        <w:pStyle w:val="BodyText"/>
        <w:rPr>
          <w:b/>
          <w:sz w:val="22"/>
        </w:rPr>
      </w:pPr>
    </w:p>
    <w:p>
      <w:pPr>
        <w:pStyle w:val="BodyText"/>
        <w:spacing w:line="374" w:lineRule="auto" w:before="153"/>
        <w:ind w:left="821" w:right="1402" w:hanging="1"/>
        <w:jc w:val="both"/>
      </w:pP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parte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instalación de</w:t>
      </w:r>
      <w:r>
        <w:rPr>
          <w:spacing w:val="1"/>
          <w:w w:val="105"/>
        </w:rPr>
        <w:t> </w:t>
      </w:r>
      <w:r>
        <w:rPr>
          <w:w w:val="105"/>
        </w:rPr>
        <w:t>corriente alterna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realizará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acuerdo</w:t>
      </w:r>
      <w:r>
        <w:rPr>
          <w:spacing w:val="1"/>
          <w:w w:val="105"/>
        </w:rPr>
        <w:t> </w:t>
      </w:r>
      <w:r>
        <w:rPr>
          <w:w w:val="105"/>
        </w:rPr>
        <w:t>con  la</w:t>
      </w:r>
      <w:r>
        <w:rPr>
          <w:spacing w:val="1"/>
          <w:w w:val="105"/>
        </w:rPr>
        <w:t> </w:t>
      </w:r>
      <w:r>
        <w:rPr>
          <w:w w:val="105"/>
        </w:rPr>
        <w:t>normativa</w:t>
      </w:r>
      <w:r>
        <w:rPr>
          <w:spacing w:val="-10"/>
          <w:w w:val="105"/>
        </w:rPr>
        <w:t> </w:t>
      </w:r>
      <w:r>
        <w:rPr>
          <w:w w:val="105"/>
        </w:rPr>
        <w:t>aplicable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concreto.</w:t>
      </w:r>
    </w:p>
    <w:p>
      <w:pPr>
        <w:pStyle w:val="BodyText"/>
        <w:spacing w:line="374" w:lineRule="auto" w:before="102"/>
        <w:ind w:left="821" w:right="1404" w:hanging="1"/>
        <w:jc w:val="both"/>
      </w:pPr>
      <w:r>
        <w:rPr>
          <w:w w:val="105"/>
        </w:rPr>
        <w:t>La instalación estará protegida contra contactos directos, según REBT e ITC-FV-10</w:t>
      </w:r>
      <w:r>
        <w:rPr>
          <w:spacing w:val="1"/>
          <w:w w:val="105"/>
        </w:rPr>
        <w:t> </w:t>
      </w:r>
      <w:r>
        <w:rPr>
          <w:w w:val="105"/>
        </w:rPr>
        <w:t>sobre</w:t>
      </w:r>
      <w:r>
        <w:rPr>
          <w:spacing w:val="-6"/>
          <w:w w:val="105"/>
        </w:rPr>
        <w:t> </w:t>
      </w:r>
      <w:r>
        <w:rPr>
          <w:w w:val="105"/>
        </w:rPr>
        <w:t>medidas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protección.</w:t>
      </w:r>
    </w:p>
    <w:p>
      <w:pPr>
        <w:pStyle w:val="BodyText"/>
        <w:spacing w:line="374" w:lineRule="auto" w:before="101"/>
        <w:ind w:left="820" w:right="1403"/>
        <w:jc w:val="both"/>
      </w:pP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concreto, para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circuito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corriente alterna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ha</w:t>
      </w:r>
      <w:r>
        <w:rPr>
          <w:spacing w:val="1"/>
          <w:w w:val="105"/>
        </w:rPr>
        <w:t> </w:t>
      </w:r>
      <w:r>
        <w:rPr>
          <w:w w:val="105"/>
        </w:rPr>
        <w:t>utilizado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medida de</w:t>
      </w:r>
      <w:r>
        <w:rPr>
          <w:spacing w:val="1"/>
          <w:w w:val="105"/>
        </w:rPr>
        <w:t> </w:t>
      </w:r>
      <w:r>
        <w:rPr>
          <w:w w:val="105"/>
        </w:rPr>
        <w:t>protección de clase B “Puesta a tierra de las masas y dispositivos de corte por</w:t>
      </w:r>
      <w:r>
        <w:rPr>
          <w:spacing w:val="1"/>
          <w:w w:val="105"/>
        </w:rPr>
        <w:t> </w:t>
      </w:r>
      <w:r>
        <w:rPr>
          <w:w w:val="105"/>
        </w:rPr>
        <w:t>intensidad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defecto”.</w:t>
      </w:r>
    </w:p>
    <w:p>
      <w:pPr>
        <w:pStyle w:val="BodyText"/>
        <w:spacing w:line="374" w:lineRule="auto" w:before="101"/>
        <w:ind w:left="819" w:right="1400"/>
        <w:jc w:val="both"/>
      </w:pPr>
      <w:r>
        <w:rPr>
          <w:w w:val="105"/>
        </w:rPr>
        <w:t>Incluirá una combinación de tres tipos de protecciones: alejamiento de las partes</w:t>
      </w:r>
      <w:r>
        <w:rPr>
          <w:spacing w:val="1"/>
          <w:w w:val="105"/>
        </w:rPr>
        <w:t> </w:t>
      </w:r>
      <w:r>
        <w:rPr>
          <w:w w:val="105"/>
        </w:rPr>
        <w:t>activas de la instalación junto con una interposición de obstáculos que impiden todo</w:t>
      </w:r>
      <w:r>
        <w:rPr>
          <w:spacing w:val="1"/>
          <w:w w:val="105"/>
        </w:rPr>
        <w:t> </w:t>
      </w:r>
      <w:r>
        <w:rPr>
          <w:w w:val="105"/>
        </w:rPr>
        <w:t>contacto accidental con las partes activas y recubrimiento de las partes activas con</w:t>
      </w:r>
      <w:r>
        <w:rPr>
          <w:spacing w:val="1"/>
          <w:w w:val="105"/>
        </w:rPr>
        <w:t> </w:t>
      </w:r>
      <w:r>
        <w:rPr>
          <w:w w:val="105"/>
        </w:rPr>
        <w:t>aislamiento apropiado. Los conductores poseerán un aislamiento superior a 1000 V</w:t>
      </w:r>
      <w:r>
        <w:rPr>
          <w:spacing w:val="1"/>
          <w:w w:val="105"/>
        </w:rPr>
        <w:t> </w:t>
      </w:r>
      <w:r>
        <w:rPr>
          <w:w w:val="105"/>
        </w:rPr>
        <w:t>(corriente de contacto &lt; 1 miliamperio). Se utilizaran cajas aislantes e inaccesibles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todos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conexionados. Los</w:t>
      </w:r>
      <w:r>
        <w:rPr>
          <w:spacing w:val="1"/>
          <w:w w:val="105"/>
        </w:rPr>
        <w:t> </w:t>
      </w:r>
      <w:r>
        <w:rPr>
          <w:w w:val="105"/>
        </w:rPr>
        <w:t>conductores están</w:t>
      </w:r>
      <w:r>
        <w:rPr>
          <w:spacing w:val="1"/>
          <w:w w:val="105"/>
        </w:rPr>
        <w:t> </w:t>
      </w:r>
      <w:r>
        <w:rPr>
          <w:w w:val="105"/>
        </w:rPr>
        <w:t>aislados</w:t>
      </w:r>
      <w:r>
        <w:rPr>
          <w:spacing w:val="1"/>
          <w:w w:val="105"/>
        </w:rPr>
        <w:t> </w:t>
      </w:r>
      <w:r>
        <w:rPr>
          <w:w w:val="105"/>
        </w:rPr>
        <w:t>mediante</w:t>
      </w:r>
      <w:r>
        <w:rPr>
          <w:spacing w:val="1"/>
          <w:w w:val="105"/>
        </w:rPr>
        <w:t> </w:t>
      </w:r>
      <w:r>
        <w:rPr>
          <w:w w:val="105"/>
        </w:rPr>
        <w:t>tubo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cualquier contacto. Las partes metálicas utilizadas para impedir cualquier contacto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accidental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con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las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partes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activas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están</w:t>
      </w:r>
      <w:r>
        <w:rPr>
          <w:spacing w:val="-8"/>
          <w:w w:val="105"/>
        </w:rPr>
        <w:t> </w:t>
      </w:r>
      <w:r>
        <w:rPr>
          <w:w w:val="105"/>
        </w:rPr>
        <w:t>protegidas</w:t>
      </w:r>
      <w:r>
        <w:rPr>
          <w:spacing w:val="-14"/>
          <w:w w:val="105"/>
        </w:rPr>
        <w:t> </w:t>
      </w:r>
      <w:r>
        <w:rPr>
          <w:w w:val="105"/>
        </w:rPr>
        <w:t>contra</w:t>
      </w:r>
      <w:r>
        <w:rPr>
          <w:spacing w:val="-9"/>
          <w:w w:val="105"/>
        </w:rPr>
        <w:t> </w:t>
      </w:r>
      <w:r>
        <w:rPr>
          <w:w w:val="105"/>
        </w:rPr>
        <w:t>contactos</w:t>
      </w:r>
      <w:r>
        <w:rPr>
          <w:spacing w:val="-10"/>
          <w:w w:val="105"/>
        </w:rPr>
        <w:t> </w:t>
      </w:r>
      <w:r>
        <w:rPr>
          <w:w w:val="105"/>
        </w:rPr>
        <w:t>indirectos.</w:t>
      </w:r>
    </w:p>
    <w:p>
      <w:pPr>
        <w:pStyle w:val="BodyText"/>
        <w:spacing w:line="374" w:lineRule="auto" w:before="100"/>
        <w:ind w:left="820" w:right="1401"/>
        <w:jc w:val="both"/>
      </w:pPr>
      <w:r>
        <w:rPr>
          <w:w w:val="105"/>
        </w:rPr>
        <w:t>Los Inversores y Paneles Solares dispondrán de las protecciones específicas que el</w:t>
      </w:r>
      <w:r>
        <w:rPr>
          <w:spacing w:val="1"/>
          <w:w w:val="105"/>
        </w:rPr>
        <w:t> </w:t>
      </w:r>
      <w:r>
        <w:rPr>
          <w:w w:val="105"/>
        </w:rPr>
        <w:t>fabricante aconseje para reducir los daños como consecuencia de defectos internos o</w:t>
      </w:r>
      <w:r>
        <w:rPr>
          <w:spacing w:val="1"/>
          <w:w w:val="105"/>
        </w:rPr>
        <w:t> </w:t>
      </w:r>
      <w:r>
        <w:rPr>
          <w:w w:val="105"/>
        </w:rPr>
        <w:t>externos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ellos.</w:t>
      </w:r>
    </w:p>
    <w:p>
      <w:pPr>
        <w:pStyle w:val="BodyText"/>
        <w:spacing w:line="374" w:lineRule="auto" w:before="101"/>
        <w:ind w:left="820" w:right="1403"/>
        <w:jc w:val="both"/>
      </w:pP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circuitos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salida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paneles</w:t>
      </w:r>
      <w:r>
        <w:rPr>
          <w:spacing w:val="1"/>
          <w:w w:val="105"/>
        </w:rPr>
        <w:t> </w:t>
      </w:r>
      <w:r>
        <w:rPr>
          <w:w w:val="105"/>
        </w:rPr>
        <w:t>solares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dotarán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protecciones</w:t>
      </w:r>
      <w:r>
        <w:rPr>
          <w:spacing w:val="1"/>
          <w:w w:val="105"/>
        </w:rPr>
        <w:t> </w:t>
      </w:r>
      <w:r>
        <w:rPr/>
        <w:t>establecidas</w:t>
      </w:r>
      <w:r>
        <w:rPr>
          <w:spacing w:val="-5"/>
        </w:rPr>
        <w:t> </w:t>
      </w:r>
      <w:r>
        <w:rPr/>
        <w:t>en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correspondientes</w:t>
      </w:r>
      <w:r>
        <w:rPr>
          <w:spacing w:val="-11"/>
        </w:rPr>
        <w:t> </w:t>
      </w:r>
      <w:r>
        <w:rPr/>
        <w:t>ITC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les</w:t>
      </w:r>
      <w:r>
        <w:rPr>
          <w:spacing w:val="2"/>
        </w:rPr>
        <w:t> </w:t>
      </w:r>
      <w:r>
        <w:rPr/>
        <w:t>sean</w:t>
      </w:r>
      <w:r>
        <w:rPr>
          <w:spacing w:val="1"/>
        </w:rPr>
        <w:t> </w:t>
      </w:r>
      <w:r>
        <w:rPr/>
        <w:t>aplicables.</w:t>
      </w:r>
    </w:p>
    <w:p>
      <w:pPr>
        <w:pStyle w:val="BodyText"/>
        <w:spacing w:line="374" w:lineRule="auto" w:before="101"/>
        <w:ind w:left="820" w:right="1509"/>
        <w:jc w:val="both"/>
      </w:pPr>
      <w:r>
        <w:rPr>
          <w:w w:val="105"/>
        </w:rPr>
        <w:t>En las instalaciones de generación que puedan estar interconectadas con la Red de</w:t>
      </w:r>
      <w:r>
        <w:rPr>
          <w:spacing w:val="1"/>
          <w:w w:val="105"/>
        </w:rPr>
        <w:t> </w:t>
      </w:r>
      <w:r>
        <w:rPr>
          <w:w w:val="105"/>
        </w:rPr>
        <w:t>Distribución</w:t>
      </w:r>
      <w:r>
        <w:rPr>
          <w:spacing w:val="7"/>
          <w:w w:val="105"/>
        </w:rPr>
        <w:t> </w:t>
      </w:r>
      <w:r>
        <w:rPr>
          <w:w w:val="105"/>
        </w:rPr>
        <w:t>Publica,</w:t>
      </w:r>
      <w:r>
        <w:rPr>
          <w:spacing w:val="13"/>
          <w:w w:val="105"/>
        </w:rPr>
        <w:t> </w:t>
      </w:r>
      <w:r>
        <w:rPr>
          <w:w w:val="105"/>
        </w:rPr>
        <w:t>se</w:t>
      </w:r>
      <w:r>
        <w:rPr>
          <w:spacing w:val="11"/>
          <w:w w:val="105"/>
        </w:rPr>
        <w:t> </w:t>
      </w:r>
      <w:r>
        <w:rPr>
          <w:w w:val="105"/>
        </w:rPr>
        <w:t>dispondrá</w:t>
      </w:r>
      <w:r>
        <w:rPr>
          <w:spacing w:val="9"/>
          <w:w w:val="105"/>
        </w:rPr>
        <w:t> </w:t>
      </w:r>
      <w:r>
        <w:rPr>
          <w:w w:val="105"/>
        </w:rPr>
        <w:t>un</w:t>
      </w:r>
      <w:r>
        <w:rPr>
          <w:spacing w:val="13"/>
          <w:w w:val="105"/>
        </w:rPr>
        <w:t> </w:t>
      </w:r>
      <w:r>
        <w:rPr>
          <w:w w:val="105"/>
        </w:rPr>
        <w:t>conjunto</w:t>
      </w:r>
      <w:r>
        <w:rPr>
          <w:spacing w:val="9"/>
          <w:w w:val="105"/>
        </w:rPr>
        <w:t> </w:t>
      </w:r>
      <w:r>
        <w:rPr>
          <w:w w:val="105"/>
        </w:rPr>
        <w:t>de</w:t>
      </w:r>
      <w:r>
        <w:rPr>
          <w:spacing w:val="13"/>
          <w:w w:val="105"/>
        </w:rPr>
        <w:t> </w:t>
      </w:r>
      <w:r>
        <w:rPr>
          <w:w w:val="105"/>
        </w:rPr>
        <w:t>protecciones</w:t>
      </w:r>
      <w:r>
        <w:rPr>
          <w:spacing w:val="7"/>
          <w:w w:val="105"/>
        </w:rPr>
        <w:t> </w:t>
      </w:r>
      <w:r>
        <w:rPr>
          <w:w w:val="105"/>
        </w:rPr>
        <w:t>que</w:t>
      </w:r>
      <w:r>
        <w:rPr>
          <w:spacing w:val="12"/>
          <w:w w:val="105"/>
        </w:rPr>
        <w:t> </w:t>
      </w:r>
      <w:r>
        <w:rPr>
          <w:w w:val="105"/>
        </w:rPr>
        <w:t>actúen</w:t>
      </w:r>
      <w:r>
        <w:rPr>
          <w:spacing w:val="9"/>
          <w:w w:val="105"/>
        </w:rPr>
        <w:t> </w:t>
      </w:r>
      <w:r>
        <w:rPr>
          <w:w w:val="105"/>
        </w:rPr>
        <w:t>sobre</w:t>
      </w:r>
      <w:r>
        <w:rPr>
          <w:spacing w:val="12"/>
          <w:w w:val="105"/>
        </w:rPr>
        <w:t> </w:t>
      </w:r>
      <w:r>
        <w:rPr>
          <w:w w:val="105"/>
        </w:rPr>
        <w:t>el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  <w:r>
        <w:rPr/>
        <w:pict>
          <v:group style="position:absolute;margin-left:114.099998pt;margin-top:8.385157pt;width:370.8pt;height:80.7pt;mso-position-horizontal-relative:page;mso-position-vertical-relative:paragraph;z-index:-15676416;mso-wrap-distance-left:0;mso-wrap-distance-right:0" coordorigin="2282,168" coordsize="7416,1614">
            <v:shape style="position:absolute;left:2338;top:225;width:7360;height:1556" coordorigin="2338,226" coordsize="7360,1556" path="m9438,226l2598,226,2534,236,2473,264,2419,306,2377,359,2348,419,2338,484,2338,1522,2348,1586,2377,1647,2419,1700,2473,1743,2534,1771,2598,1782,9438,1782,9502,1771,9563,1743,9617,1700,9659,1647,9688,1586,9698,1522,9698,484,9688,419,9659,359,9617,306,9563,264,9502,236,9438,226xe" filled="true" fillcolor="#bfbfbf" stroked="false">
              <v:path arrowok="t"/>
              <v:fill type="solid"/>
            </v:shape>
            <v:shape style="position:absolute;left:2338;top:225;width:7360;height:1556" coordorigin="2338,226" coordsize="7360,1556" path="m2598,226l2534,236,2473,264,2419,306,2377,359,2348,419,2338,484,2338,1522,2348,1586,2377,1647,2419,1700,2473,1743,2534,1771,2598,1782,9438,1782,9502,1771,9563,1743,9617,1700,9659,1647,9688,1586,9698,1522,9698,484,9688,419,9659,359,9617,306,9563,264,9502,236,9438,226,2598,226xe" filled="false" stroked="true" strokeweight="0pt" strokecolor="#bfbfbf">
              <v:path arrowok="t"/>
              <v:stroke dashstyle="solid"/>
            </v:shape>
            <v:shape style="position:absolute;left:2282;top:167;width:7358;height:1556" coordorigin="2282,168" coordsize="7358,1556" path="m9382,168l2540,168,2476,178,2415,206,2362,249,2320,303,2292,363,2282,428,2282,1466,2292,1529,2320,1589,2362,1643,2415,1685,2476,1713,2540,1724,9382,1724,9458,1709,9528,1670,9586,1612,9625,1542,9640,1466,9640,428,9630,363,9602,303,9559,249,9506,206,9446,178,9382,168xe" filled="true" fillcolor="#ffffff" stroked="false">
              <v:path arrowok="t"/>
              <v:fill type="solid"/>
            </v:shape>
            <v:shape style="position:absolute;left:2282;top:167;width:7358;height:1556" coordorigin="2282,168" coordsize="7358,1556" path="m2540,168l2476,178,2415,206,2362,249,2320,303,2292,363,2282,428,2282,1466,2292,1529,2320,1589,2362,1643,2415,1685,2476,1713,2540,1724,9382,1724,9458,1709,9528,1670,9586,1612,9625,1542,9640,1466,9640,428,9630,363,9602,303,9559,249,9506,206,9446,178,9382,168,2540,168xe" filled="false" stroked="true" strokeweight="0pt" strokecolor="#004485">
              <v:path arrowok="t"/>
              <v:stroke dashstyle="solid"/>
            </v:shape>
            <v:shape style="position:absolute;left:2440;top:181;width:7078;height:1516" coordorigin="2440,182" coordsize="7078,1516" path="m5134,432l5078,432,5078,182,2514,182,2514,482,2866,482,2866,602,5134,602,5134,432xm9430,1044l2440,1044,2440,1214,2440,1384,2440,1554,2440,1698,3488,1698,3488,1554,9430,1554,9430,1384,9430,1214,9430,1044xm9430,636l2440,636,2440,976,9430,976,9430,636xm9518,210l5554,210,5554,522,9518,522,9518,210xe" filled="true" fillcolor="#ffffff" stroked="false">
              <v:path arrowok="t"/>
              <v:fill type="solid"/>
            </v:shape>
            <v:shape style="position:absolute;left:5552;top:211;width:3343;height:161" coordorigin="5552,212" coordsize="3343,161" path="m5578,212l5552,212,5552,372,5578,372,5578,212xm5603,212l5590,212,5590,372,5603,372,5603,212xm5642,212l5629,212,5629,372,5642,372,5642,212xm5744,212l5693,212,5693,372,5744,372,5744,212xm5770,212l5757,212,5757,372,5770,372,5770,212xm5821,212l5782,212,5782,372,5821,372,5821,212xm5847,212l5834,212,5834,372,5847,372,5847,212xm5911,212l5885,212,5885,372,5911,372,5911,212xm5936,212l5923,212,5923,372,5936,372,5936,212xm5987,212l5975,212,5975,372,5987,372,5987,212xm6051,212l6026,212,6026,372,6051,372,6051,212xm6103,212l6090,212,6090,372,6103,372,6103,212xm6128,212l6115,212,6115,372,6128,372,6128,212xm6179,212l6167,212,6167,372,6179,372,6179,212xm6243,212l6218,212,6218,372,6243,372,6243,212xm6269,212l6256,212,6256,372,6269,372,6269,212xm6333,212l6295,212,6295,372,6333,372,6333,212xm6384,212l6359,212,6359,372,6384,372,6384,212xm6410,212l6397,212,6397,372,6410,372,6410,212xm6474,212l6448,212,6448,372,6474,372,6474,212xm6525,212l6512,212,6512,372,6525,372,6525,212xm6576,212l6538,212,6538,372,6576,372,6576,212xm6602,212l6589,212,6589,372,6602,372,6602,212xm6653,212l6628,212,6628,372,6653,372,6653,212xm6692,212l6679,212,6679,372,6692,372,6692,212xm6756,212l6717,212,6717,372,6756,372,6756,212xm6807,212l6781,212,6781,372,6807,372,6807,212xm6833,212l6820,212,6820,372,6833,372,6833,212xm6871,212l6845,212,6845,372,6871,372,6871,212xm6922,212l6909,212,6909,372,6922,372,6922,212xm6999,212l6961,212,6961,372,6999,372,6999,212xm7037,212l7025,212,7025,372,7037,372,7037,212xm7076,212l7050,212,7050,372,7076,372,7076,212xm7114,212l7101,212,7101,372,7114,372,7114,212xm7178,212l7153,212,7153,372,7178,372,7178,212xm7229,212l7217,212,7217,372,7229,372,7229,212xm7255,212l7242,212,7242,372,7255,372,7255,212xm7281,212l7268,212,7268,372,7281,372,7281,212xm7345,212l7319,212,7319,372,7345,372,7345,212xm7396,212l7383,212,7383,372,7396,372,7396,212xm7460,212l7434,212,7434,372,7460,372,7460,212xm7511,212l7498,212,7498,372,7511,372,7511,212xm7537,212l7524,212,7524,372,7537,372,7537,212xm7562,212l7550,212,7550,372,7562,372,7562,212xm7626,212l7601,212,7601,372,7626,372,7626,212xm7678,212l7665,212,7665,372,7678,372,7678,212xm7742,212l7716,212,7716,372,7742,372,7742,212xm7793,212l7780,212,7780,372,7793,372,7793,212xm7831,212l7806,212,7806,372,7831,372,7831,212xm7870,212l7857,212,7857,372,7870,372,7870,212xm7934,212l7895,212,7895,372,7934,372,7934,212xm7959,212l7947,212,7947,372,7959,372,7959,212xm7985,212l7972,212,7972,372,7985,372,7985,212xm8049,212l8023,212,8023,372,8049,372,8049,212xm8100,212l8087,212,8087,372,8100,372,8100,212xm8126,212l8113,212,8113,372,8126,372,8126,212xm8190,212l8164,212,8164,372,8190,372,8190,212xm8254,212l8228,212,8228,372,8254,372,8254,212xm8318,212l8280,212,8280,372,8318,372,8318,212xm8356,212l8344,212,8344,372,8356,372,8356,212xm8408,212l8369,212,8369,372,8408,372,8408,212xm8433,212l8420,212,8420,372,8433,372,8433,212xm8484,212l8459,212,8459,372,8484,372,8484,212xm8536,212l8510,212,8510,372,8536,372,8536,212xm8587,212l8548,212,8548,372,8587,372,8587,212xm8625,212l8612,212,8612,372,8625,372,8625,212xm8664,212l8651,212,8651,372,8664,372,8664,212xm8715,212l8702,212,8702,372,8715,372,8715,212xm8766,212l8741,212,8741,372,8766,372,8766,212xm8817,212l8792,212,8792,372,8817,372,8817,212xm8894,212l8856,212,8856,372,8894,372,8894,212xe" filled="true" fillcolor="#000000" stroked="false">
              <v:path arrowok="t"/>
              <v:fill type="solid"/>
            </v:shape>
            <v:shape style="position:absolute;left:8855;top:211;width:103;height:161" coordorigin="8856,212" coordsize="103,161" path="m8894,212l8856,212,8856,372,8894,372,8894,212xm8920,212l8907,212,8907,372,8920,372,8920,212xm8958,212l8933,212,8933,372,8958,372,8958,212xe" filled="true" fillcolor="#000000" stroked="false">
              <v:path arrowok="t"/>
              <v:fill type="solid"/>
            </v:shape>
            <v:shape style="position:absolute;left:2656;top:25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1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3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headerReference w:type="default" r:id="rId23"/>
          <w:pgSz w:w="11930" w:h="16850"/>
          <w:pgMar w:header="1670" w:footer="0" w:top="1860" w:bottom="0" w:left="1640" w:right="880"/>
        </w:sectPr>
      </w:pPr>
    </w:p>
    <w:p>
      <w:pPr>
        <w:pStyle w:val="BodyText"/>
        <w:spacing w:line="372" w:lineRule="auto" w:before="9"/>
        <w:ind w:left="820" w:right="1401"/>
        <w:jc w:val="both"/>
      </w:pPr>
      <w:r>
        <w:rPr/>
        <w:pict>
          <v:shape style="position:absolute;margin-left:107.78418pt;margin-top:766.971497pt;width:5.4pt;height:35.6pt;mso-position-horizontal-relative:page;mso-position-vertical-relative:page;z-index:157824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interruptor de interconexión, situadas en el origen de la instalación interior. Estas</w:t>
      </w:r>
      <w:r>
        <w:rPr>
          <w:spacing w:val="1"/>
          <w:w w:val="105"/>
        </w:rPr>
        <w:t> </w:t>
      </w:r>
      <w:r>
        <w:rPr>
          <w:w w:val="105"/>
        </w:rPr>
        <w:t>corresponderán a un modelo homologado y deberán estar debidamente verificadas y</w:t>
      </w:r>
      <w:r>
        <w:rPr>
          <w:spacing w:val="1"/>
          <w:w w:val="105"/>
        </w:rPr>
        <w:t> </w:t>
      </w:r>
      <w:r>
        <w:rPr>
          <w:w w:val="105"/>
        </w:rPr>
        <w:t>precintadas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3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laboratorio</w:t>
      </w:r>
      <w:r>
        <w:rPr>
          <w:spacing w:val="-8"/>
          <w:w w:val="105"/>
        </w:rPr>
        <w:t> </w:t>
      </w:r>
      <w:r>
        <w:rPr>
          <w:w w:val="105"/>
        </w:rPr>
        <w:t>reconocido.</w:t>
      </w:r>
    </w:p>
    <w:p>
      <w:pPr>
        <w:pStyle w:val="BodyText"/>
        <w:spacing w:line="374" w:lineRule="auto" w:before="106"/>
        <w:ind w:left="821" w:right="1405" w:hanging="1"/>
        <w:jc w:val="both"/>
      </w:pPr>
      <w:r>
        <w:rPr>
          <w:w w:val="105"/>
        </w:rPr>
        <w:t>Las protecciones mínimas a disponer y que se han descrito anteriormente serán las</w:t>
      </w:r>
      <w:r>
        <w:rPr>
          <w:spacing w:val="1"/>
          <w:w w:val="105"/>
        </w:rPr>
        <w:t> </w:t>
      </w:r>
      <w:r>
        <w:rPr>
          <w:w w:val="105"/>
        </w:rPr>
        <w:t>siguientes:</w:t>
      </w:r>
    </w:p>
    <w:p>
      <w:pPr>
        <w:pStyle w:val="ListParagraph"/>
        <w:numPr>
          <w:ilvl w:val="0"/>
          <w:numId w:val="18"/>
        </w:numPr>
        <w:tabs>
          <w:tab w:pos="1431" w:val="left" w:leader="none"/>
        </w:tabs>
        <w:spacing w:line="374" w:lineRule="auto" w:before="101" w:after="0"/>
        <w:ind w:left="1432" w:right="1403" w:hanging="306"/>
        <w:jc w:val="both"/>
        <w:rPr>
          <w:sz w:val="18"/>
        </w:rPr>
      </w:pPr>
      <w:r>
        <w:rPr>
          <w:w w:val="105"/>
          <w:sz w:val="18"/>
        </w:rPr>
        <w:t>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sobreintensidad,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mediante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reles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directos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magnetotermicos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solución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equivalente.</w:t>
      </w:r>
    </w:p>
    <w:p>
      <w:pPr>
        <w:pStyle w:val="ListParagraph"/>
        <w:numPr>
          <w:ilvl w:val="0"/>
          <w:numId w:val="18"/>
        </w:numPr>
        <w:tabs>
          <w:tab w:pos="1431" w:val="left" w:leader="none"/>
        </w:tabs>
        <w:spacing w:line="372" w:lineRule="auto" w:before="99" w:after="0"/>
        <w:ind w:left="1432" w:right="1400" w:hanging="307"/>
        <w:jc w:val="both"/>
        <w:rPr>
          <w:sz w:val="18"/>
        </w:rPr>
      </w:pPr>
      <w:r>
        <w:rPr>
          <w:w w:val="105"/>
          <w:sz w:val="18"/>
        </w:rPr>
        <w:t>De mínima tensión instantáneos, conectados entre las fases y neutro y que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actuarán, en un tiempo inferior a 0,5 segundos, a partir de que la tensión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llegue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85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%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su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valor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asignado.</w:t>
      </w:r>
    </w:p>
    <w:p>
      <w:pPr>
        <w:pStyle w:val="ListParagraph"/>
        <w:numPr>
          <w:ilvl w:val="0"/>
          <w:numId w:val="18"/>
        </w:numPr>
        <w:tabs>
          <w:tab w:pos="1431" w:val="left" w:leader="none"/>
        </w:tabs>
        <w:spacing w:line="374" w:lineRule="auto" w:before="104" w:after="0"/>
        <w:ind w:left="1432" w:right="1402" w:hanging="306"/>
        <w:jc w:val="both"/>
        <w:rPr>
          <w:sz w:val="18"/>
        </w:rPr>
      </w:pPr>
      <w:r>
        <w:rPr>
          <w:w w:val="105"/>
          <w:sz w:val="18"/>
        </w:rPr>
        <w:t>De sobretensión, conectado entre una fase y neutro, y cuya actuación debe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producirse en un tiempo inferior a 0,5 segundos, a partir de que la tensión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llegue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110%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su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valor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asignado.</w:t>
      </w:r>
    </w:p>
    <w:p>
      <w:pPr>
        <w:pStyle w:val="BodyText"/>
        <w:spacing w:line="374" w:lineRule="auto" w:before="101"/>
        <w:ind w:left="820" w:right="1402"/>
        <w:jc w:val="both"/>
      </w:pPr>
      <w:r>
        <w:rPr>
          <w:w w:val="105"/>
        </w:rPr>
        <w:t>Los</w:t>
      </w:r>
      <w:r>
        <w:rPr>
          <w:spacing w:val="19"/>
          <w:w w:val="105"/>
        </w:rPr>
        <w:t> </w:t>
      </w:r>
      <w:r>
        <w:rPr>
          <w:w w:val="105"/>
        </w:rPr>
        <w:t>dispositivos</w:t>
      </w:r>
      <w:r>
        <w:rPr>
          <w:spacing w:val="16"/>
          <w:w w:val="105"/>
        </w:rPr>
        <w:t> </w:t>
      </w:r>
      <w:r>
        <w:rPr>
          <w:w w:val="105"/>
        </w:rPr>
        <w:t>de</w:t>
      </w:r>
      <w:r>
        <w:rPr>
          <w:spacing w:val="19"/>
          <w:w w:val="105"/>
        </w:rPr>
        <w:t> </w:t>
      </w:r>
      <w:r>
        <w:rPr>
          <w:w w:val="105"/>
        </w:rPr>
        <w:t>protección</w:t>
      </w:r>
      <w:r>
        <w:rPr>
          <w:spacing w:val="18"/>
          <w:w w:val="105"/>
        </w:rPr>
        <w:t> </w:t>
      </w:r>
      <w:r>
        <w:rPr>
          <w:w w:val="105"/>
        </w:rPr>
        <w:t>deben</w:t>
      </w:r>
      <w:r>
        <w:rPr>
          <w:spacing w:val="18"/>
          <w:w w:val="105"/>
        </w:rPr>
        <w:t> </w:t>
      </w:r>
      <w:r>
        <w:rPr>
          <w:w w:val="105"/>
        </w:rPr>
        <w:t>estar</w:t>
      </w:r>
      <w:r>
        <w:rPr>
          <w:spacing w:val="19"/>
          <w:w w:val="105"/>
        </w:rPr>
        <w:t> </w:t>
      </w:r>
      <w:r>
        <w:rPr>
          <w:w w:val="105"/>
        </w:rPr>
        <w:t>previstos</w:t>
      </w:r>
      <w:r>
        <w:rPr>
          <w:spacing w:val="18"/>
          <w:w w:val="105"/>
        </w:rPr>
        <w:t> </w:t>
      </w:r>
      <w:r>
        <w:rPr>
          <w:w w:val="105"/>
        </w:rPr>
        <w:t>para</w:t>
      </w:r>
      <w:r>
        <w:rPr>
          <w:spacing w:val="19"/>
          <w:w w:val="105"/>
        </w:rPr>
        <w:t> </w:t>
      </w:r>
      <w:r>
        <w:rPr>
          <w:w w:val="105"/>
        </w:rPr>
        <w:t>interrumpir</w:t>
      </w:r>
      <w:r>
        <w:rPr>
          <w:spacing w:val="16"/>
          <w:w w:val="105"/>
        </w:rPr>
        <w:t> </w:t>
      </w:r>
      <w:r>
        <w:rPr>
          <w:w w:val="105"/>
        </w:rPr>
        <w:t>toda</w:t>
      </w:r>
      <w:r>
        <w:rPr>
          <w:spacing w:val="19"/>
          <w:w w:val="105"/>
        </w:rPr>
        <w:t> </w:t>
      </w:r>
      <w:r>
        <w:rPr>
          <w:w w:val="105"/>
        </w:rPr>
        <w:t>corriente</w:t>
      </w:r>
      <w:r>
        <w:rPr>
          <w:spacing w:val="-57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sobrecarga</w:t>
      </w:r>
      <w:r>
        <w:rPr>
          <w:spacing w:val="1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conductores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circuito</w:t>
      </w:r>
      <w:r>
        <w:rPr>
          <w:spacing w:val="1"/>
          <w:w w:val="105"/>
        </w:rPr>
        <w:t> </w:t>
      </w:r>
      <w:r>
        <w:rPr>
          <w:w w:val="105"/>
        </w:rPr>
        <w:t>antes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pueda</w:t>
      </w:r>
      <w:r>
        <w:rPr>
          <w:spacing w:val="1"/>
          <w:w w:val="105"/>
        </w:rPr>
        <w:t> </w:t>
      </w:r>
      <w:r>
        <w:rPr>
          <w:w w:val="105"/>
        </w:rPr>
        <w:t>provocar</w:t>
      </w:r>
      <w:r>
        <w:rPr>
          <w:spacing w:val="1"/>
          <w:w w:val="105"/>
        </w:rPr>
        <w:t> </w:t>
      </w:r>
      <w:r>
        <w:rPr>
          <w:w w:val="105"/>
        </w:rPr>
        <w:t>calentamientos</w:t>
      </w:r>
      <w:r>
        <w:rPr>
          <w:spacing w:val="-13"/>
          <w:w w:val="105"/>
        </w:rPr>
        <w:t> </w:t>
      </w:r>
      <w:r>
        <w:rPr>
          <w:w w:val="105"/>
        </w:rPr>
        <w:t>perjudiciales.</w:t>
      </w:r>
    </w:p>
    <w:p>
      <w:pPr>
        <w:pStyle w:val="BodyText"/>
        <w:spacing w:line="374" w:lineRule="auto" w:before="101"/>
        <w:ind w:left="821" w:right="1400" w:hanging="1"/>
        <w:jc w:val="both"/>
      </w:pPr>
      <w:r>
        <w:rPr>
          <w:w w:val="105"/>
        </w:rPr>
        <w:t>Según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norma</w:t>
      </w:r>
      <w:r>
        <w:rPr>
          <w:spacing w:val="1"/>
          <w:w w:val="105"/>
        </w:rPr>
        <w:t> </w:t>
      </w:r>
      <w:r>
        <w:rPr>
          <w:w w:val="105"/>
        </w:rPr>
        <w:t>UNE</w:t>
      </w:r>
      <w:r>
        <w:rPr>
          <w:spacing w:val="1"/>
          <w:w w:val="105"/>
        </w:rPr>
        <w:t> </w:t>
      </w:r>
      <w:r>
        <w:rPr>
          <w:w w:val="105"/>
        </w:rPr>
        <w:t>20460-90,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características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funcionamiento</w:t>
      </w:r>
      <w:r>
        <w:rPr>
          <w:spacing w:val="1"/>
          <w:w w:val="105"/>
        </w:rPr>
        <w:t> </w:t>
      </w:r>
      <w:r>
        <w:rPr>
          <w:w w:val="105"/>
        </w:rPr>
        <w:t>de  un</w:t>
      </w:r>
      <w:r>
        <w:rPr>
          <w:spacing w:val="1"/>
          <w:w w:val="105"/>
        </w:rPr>
        <w:t> </w:t>
      </w:r>
      <w:r>
        <w:rPr>
          <w:w w:val="105"/>
        </w:rPr>
        <w:t>dispositivo que proteja contra las sobrecargas debe satisfacer las dos condiciones</w:t>
      </w:r>
      <w:r>
        <w:rPr>
          <w:spacing w:val="1"/>
          <w:w w:val="105"/>
        </w:rPr>
        <w:t> </w:t>
      </w:r>
      <w:r>
        <w:rPr>
          <w:w w:val="105"/>
        </w:rPr>
        <w:t>siguientes:</w:t>
      </w:r>
    </w:p>
    <w:p>
      <w:pPr>
        <w:pStyle w:val="BodyText"/>
        <w:spacing w:before="101"/>
        <w:ind w:left="1126"/>
      </w:pPr>
      <w:r>
        <w:rPr>
          <w:w w:val="105"/>
        </w:rPr>
        <w:t>1- </w:t>
      </w:r>
      <w:r>
        <w:rPr>
          <w:spacing w:val="12"/>
          <w:w w:val="105"/>
        </w:rPr>
        <w:t> </w:t>
      </w:r>
      <w:r>
        <w:rPr>
          <w:w w:val="105"/>
        </w:rPr>
        <w:t>IB</w:t>
      </w:r>
      <w:r>
        <w:rPr>
          <w:spacing w:val="-4"/>
          <w:w w:val="105"/>
        </w:rPr>
        <w:t> </w:t>
      </w:r>
      <w:r>
        <w:rPr>
          <w:w w:val="105"/>
        </w:rPr>
        <w:t>≤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≤</w:t>
      </w:r>
      <w:r>
        <w:rPr>
          <w:spacing w:val="-3"/>
          <w:w w:val="105"/>
        </w:rPr>
        <w:t> </w:t>
      </w:r>
      <w:r>
        <w:rPr>
          <w:w w:val="105"/>
        </w:rPr>
        <w:t>Iz</w:t>
      </w:r>
    </w:p>
    <w:p>
      <w:pPr>
        <w:pStyle w:val="BodyText"/>
        <w:spacing w:before="6"/>
      </w:pPr>
    </w:p>
    <w:p>
      <w:pPr>
        <w:pStyle w:val="BodyText"/>
        <w:ind w:left="1126"/>
      </w:pPr>
      <w:r>
        <w:rPr>
          <w:w w:val="105"/>
        </w:rPr>
        <w:t>2- </w:t>
      </w:r>
      <w:r>
        <w:rPr>
          <w:spacing w:val="11"/>
          <w:w w:val="105"/>
        </w:rPr>
        <w:t> </w:t>
      </w:r>
      <w:r>
        <w:rPr>
          <w:w w:val="105"/>
        </w:rPr>
        <w:t>I2</w:t>
      </w:r>
      <w:r>
        <w:rPr>
          <w:spacing w:val="-5"/>
          <w:w w:val="105"/>
        </w:rPr>
        <w:t> </w:t>
      </w:r>
      <w:r>
        <w:rPr>
          <w:w w:val="105"/>
        </w:rPr>
        <w:t>≤</w:t>
      </w:r>
      <w:r>
        <w:rPr>
          <w:spacing w:val="-5"/>
          <w:w w:val="105"/>
        </w:rPr>
        <w:t> </w:t>
      </w:r>
      <w:r>
        <w:rPr>
          <w:w w:val="105"/>
        </w:rPr>
        <w:t>1,45</w:t>
      </w:r>
      <w:r>
        <w:rPr>
          <w:spacing w:val="-7"/>
          <w:w w:val="105"/>
        </w:rPr>
        <w:t> </w:t>
      </w:r>
      <w:r>
        <w:rPr>
          <w:w w:val="105"/>
        </w:rPr>
        <w:t>Iz</w:t>
      </w:r>
    </w:p>
    <w:p>
      <w:pPr>
        <w:pStyle w:val="BodyText"/>
        <w:spacing w:before="6"/>
      </w:pPr>
    </w:p>
    <w:p>
      <w:pPr>
        <w:pStyle w:val="BodyText"/>
        <w:ind w:left="820"/>
      </w:pPr>
      <w:r>
        <w:rPr>
          <w:w w:val="105"/>
        </w:rPr>
        <w:t>Donde:</w:t>
      </w:r>
    </w:p>
    <w:p>
      <w:pPr>
        <w:pStyle w:val="BodyText"/>
        <w:spacing w:before="6"/>
      </w:pPr>
    </w:p>
    <w:p>
      <w:pPr>
        <w:pStyle w:val="BodyText"/>
        <w:ind w:left="820"/>
      </w:pPr>
      <w:r>
        <w:rPr>
          <w:spacing w:val="-1"/>
          <w:w w:val="105"/>
        </w:rPr>
        <w:t>IB: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Intensidad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utilizada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circuito</w:t>
      </w:r>
    </w:p>
    <w:p>
      <w:pPr>
        <w:pStyle w:val="BodyText"/>
        <w:spacing w:before="6"/>
      </w:pPr>
    </w:p>
    <w:p>
      <w:pPr>
        <w:pStyle w:val="BodyText"/>
        <w:ind w:left="820"/>
      </w:pPr>
      <w:r>
        <w:rPr>
          <w:spacing w:val="-1"/>
          <w:w w:val="105"/>
        </w:rPr>
        <w:t>Iz: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Intensidad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admisible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línea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en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régimen</w:t>
      </w:r>
      <w:r>
        <w:rPr>
          <w:spacing w:val="-10"/>
          <w:w w:val="105"/>
        </w:rPr>
        <w:t> </w:t>
      </w:r>
      <w:r>
        <w:rPr>
          <w:w w:val="105"/>
        </w:rPr>
        <w:t>permanente</w:t>
      </w:r>
    </w:p>
    <w:p>
      <w:pPr>
        <w:pStyle w:val="BodyText"/>
        <w:spacing w:before="8"/>
      </w:pPr>
    </w:p>
    <w:p>
      <w:pPr>
        <w:pStyle w:val="BodyText"/>
        <w:spacing w:line="374" w:lineRule="auto"/>
        <w:ind w:left="821" w:right="1402" w:hanging="1"/>
        <w:jc w:val="both"/>
      </w:pPr>
      <w:r>
        <w:rPr>
          <w:w w:val="105"/>
        </w:rPr>
        <w:t>In:</w:t>
      </w:r>
      <w:r>
        <w:rPr>
          <w:spacing w:val="1"/>
          <w:w w:val="105"/>
        </w:rPr>
        <w:t> </w:t>
      </w:r>
      <w:r>
        <w:rPr>
          <w:w w:val="105"/>
        </w:rPr>
        <w:t>Intensidad</w:t>
      </w:r>
      <w:r>
        <w:rPr>
          <w:spacing w:val="1"/>
          <w:w w:val="105"/>
        </w:rPr>
        <w:t> </w:t>
      </w:r>
      <w:r>
        <w:rPr>
          <w:w w:val="105"/>
        </w:rPr>
        <w:t>nominal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dispositivo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protección</w:t>
      </w:r>
      <w:r>
        <w:rPr>
          <w:spacing w:val="1"/>
          <w:w w:val="105"/>
        </w:rPr>
        <w:t> </w:t>
      </w:r>
      <w:r>
        <w:rPr>
          <w:w w:val="105"/>
        </w:rPr>
        <w:t>(para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dispositivos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protección</w:t>
      </w:r>
      <w:r>
        <w:rPr>
          <w:spacing w:val="-11"/>
          <w:w w:val="105"/>
        </w:rPr>
        <w:t> </w:t>
      </w:r>
      <w:r>
        <w:rPr>
          <w:w w:val="105"/>
        </w:rPr>
        <w:t>regulables,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es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intensidad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regulación</w:t>
      </w:r>
      <w:r>
        <w:rPr>
          <w:spacing w:val="-11"/>
          <w:w w:val="105"/>
        </w:rPr>
        <w:t> </w:t>
      </w:r>
      <w:r>
        <w:rPr>
          <w:w w:val="105"/>
        </w:rPr>
        <w:t>escogida)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114.099998pt;margin-top:12.359766pt;width:370.8pt;height:80.7pt;mso-position-horizontal-relative:page;mso-position-vertical-relative:paragraph;z-index:-15675392;mso-wrap-distance-left:0;mso-wrap-distance-right:0" coordorigin="2282,247" coordsize="7416,1614">
            <v:shape style="position:absolute;left:2338;top:305;width:7360;height:1556" coordorigin="2338,305" coordsize="7360,1556" path="m9438,305l2598,305,2534,315,2473,343,2419,385,2377,439,2348,499,2338,563,2338,1601,2348,1666,2377,1726,2419,1780,2473,1823,2534,1851,2598,1861,9438,1861,9502,1851,9563,1823,9617,1780,9659,1726,9688,1666,9698,1601,9698,563,9688,499,9659,439,9617,385,9563,343,9502,315,9438,305xe" filled="true" fillcolor="#bfbfbf" stroked="false">
              <v:path arrowok="t"/>
              <v:fill type="solid"/>
            </v:shape>
            <v:shape style="position:absolute;left:2338;top:305;width:7360;height:1556" coordorigin="2338,305" coordsize="7360,1556" path="m2598,305l2534,315,2473,343,2419,385,2377,439,2348,499,2338,563,2338,1601,2348,1666,2377,1726,2419,1780,2473,1823,2534,1851,2598,1861,9438,1861,9502,1851,9563,1823,9617,1780,9659,1726,9688,1666,9698,1601,9698,563,9688,499,9659,439,9617,385,9563,343,9502,315,9438,305,2598,305xe" filled="false" stroked="true" strokeweight="0pt" strokecolor="#bfbfbf">
              <v:path arrowok="t"/>
              <v:stroke dashstyle="solid"/>
            </v:shape>
            <v:shape style="position:absolute;left:2282;top:247;width:7358;height:1556" coordorigin="2282,247" coordsize="7358,1556" path="m9382,247l2540,247,2476,257,2415,286,2362,328,2320,382,2292,443,2282,507,2282,1545,2292,1609,2320,1669,2362,1722,2415,1765,2476,1793,2540,1803,9382,1803,9458,1789,9528,1749,9586,1691,9625,1621,9640,1545,9640,507,9630,443,9602,382,9559,328,9506,286,9446,257,9382,247xe" filled="true" fillcolor="#ffffff" stroked="false">
              <v:path arrowok="t"/>
              <v:fill type="solid"/>
            </v:shape>
            <v:shape style="position:absolute;left:2282;top:247;width:7358;height:1556" coordorigin="2282,247" coordsize="7358,1556" path="m2540,247l2476,257,2415,286,2362,328,2320,382,2292,443,2282,507,2282,1545,2292,1609,2320,1669,2362,1722,2415,1765,2476,1793,2540,1803,9382,1803,9458,1789,9528,1749,9586,1691,9625,1621,9640,1545,9640,507,9630,443,9602,382,9559,328,9506,286,9446,257,9382,247,2540,247xe" filled="false" stroked="true" strokeweight="0pt" strokecolor="#004485">
              <v:path arrowok="t"/>
              <v:stroke dashstyle="solid"/>
            </v:shape>
            <v:shape style="position:absolute;left:2440;top:261;width:7078;height:1516" coordorigin="2440,261" coordsize="7078,1516" path="m5134,511l5078,511,5078,261,2514,261,2514,561,2866,561,2866,681,5134,681,5134,511xm9430,1123l2440,1123,2440,1293,2440,1463,2440,1633,2440,1777,3488,1777,3488,1633,9430,1633,9430,1463,9430,1293,9430,1123xm9430,715l2440,715,2440,1055,9430,1055,9430,715xm9518,289l5554,289,5554,601,9518,601,9518,289xe" filled="true" fillcolor="#ffffff" stroked="false">
              <v:path arrowok="t"/>
              <v:fill type="solid"/>
            </v:shape>
            <v:shape style="position:absolute;left:5552;top:291;width:3343;height:161" coordorigin="5552,291" coordsize="3343,161" path="m5578,291l5552,291,5552,451,5578,451,5578,291xm5603,291l5590,291,5590,451,5603,451,5603,291xm5642,291l5629,291,5629,451,5642,451,5642,291xm5744,291l5693,291,5693,451,5744,451,5744,291xm5770,291l5757,291,5757,451,5770,451,5770,291xm5821,291l5782,291,5782,451,5821,451,5821,291xm5847,291l5834,291,5834,451,5847,451,5847,291xm5911,291l5885,291,5885,451,5911,451,5911,291xm5936,291l5923,291,5923,451,5936,451,5936,291xm5987,291l5975,291,5975,451,5987,451,5987,291xm6051,291l6026,291,6026,451,6051,451,6051,291xm6103,291l6090,291,6090,451,6103,451,6103,291xm6128,291l6115,291,6115,451,6128,451,6128,291xm6179,291l6167,291,6167,451,6179,451,6179,291xm6243,291l6218,291,6218,451,6243,451,6243,291xm6269,291l6256,291,6256,451,6269,451,6269,291xm6333,291l6295,291,6295,451,6333,451,6333,291xm6384,291l6359,291,6359,451,6384,451,6384,291xm6410,291l6397,291,6397,451,6410,451,6410,291xm6474,291l6448,291,6448,451,6474,451,6474,291xm6525,291l6512,291,6512,451,6525,451,6525,291xm6576,291l6538,291,6538,451,6576,451,6576,291xm6602,291l6589,291,6589,451,6602,451,6602,291xm6653,291l6628,291,6628,451,6653,451,6653,291xm6692,291l6679,291,6679,451,6692,451,6692,291xm6756,291l6717,291,6717,451,6756,451,6756,291xm6807,291l6781,291,6781,451,6807,451,6807,291xm6833,291l6820,291,6820,451,6833,451,6833,291xm6871,291l6845,291,6845,451,6871,451,6871,291xm6922,291l6909,291,6909,451,6922,451,6922,291xm6999,291l6961,291,6961,451,6999,451,6999,291xm7037,291l7025,291,7025,451,7037,451,7037,291xm7076,291l7050,291,7050,451,7076,451,7076,291xm7114,291l7101,291,7101,451,7114,451,7114,291xm7178,291l7153,291,7153,451,7178,451,7178,291xm7229,291l7217,291,7217,451,7229,451,7229,291xm7255,291l7242,291,7242,451,7255,451,7255,291xm7281,291l7268,291,7268,451,7281,451,7281,291xm7345,291l7319,291,7319,451,7345,451,7345,291xm7396,291l7383,291,7383,451,7396,451,7396,291xm7460,291l7434,291,7434,451,7460,451,7460,291xm7511,291l7498,291,7498,451,7511,451,7511,291xm7537,291l7524,291,7524,451,7537,451,7537,291xm7562,291l7550,291,7550,451,7562,451,7562,291xm7626,291l7601,291,7601,451,7626,451,7626,291xm7678,291l7665,291,7665,451,7678,451,7678,291xm7742,291l7716,291,7716,451,7742,451,7742,291xm7793,291l7780,291,7780,451,7793,451,7793,291xm7831,291l7806,291,7806,451,7831,451,7831,291xm7870,291l7857,291,7857,451,7870,451,7870,291xm7934,291l7895,291,7895,451,7934,451,7934,291xm7959,291l7947,291,7947,451,7959,451,7959,291xm7985,291l7972,291,7972,451,7985,451,7985,291xm8049,291l8023,291,8023,451,8049,451,8049,291xm8100,291l8087,291,8087,451,8100,451,8100,291xm8126,291l8113,291,8113,451,8126,451,8126,291xm8190,291l8164,291,8164,451,8190,451,8190,291xm8254,291l8228,291,8228,451,8254,451,8254,291xm8318,291l8280,291,8280,451,8318,451,8318,291xm8356,291l8344,291,8344,451,8356,451,8356,291xm8408,291l8369,291,8369,451,8408,451,8408,291xm8433,291l8420,291,8420,451,8433,451,8433,291xm8484,291l8459,291,8459,451,8484,451,8484,291xm8536,291l8510,291,8510,451,8536,451,8536,291xm8587,291l8548,291,8548,451,8587,451,8587,291xm8625,291l8612,291,8612,451,8625,451,8625,291xm8664,291l8651,291,8651,451,8664,451,8664,291xm8715,291l8702,291,8702,451,8715,451,8715,291xm8766,291l8741,291,8741,451,8766,451,8766,291xm8817,291l8792,291,8792,451,8817,451,8817,291xm8894,291l8856,291,8856,451,8894,451,8894,291xe" filled="true" fillcolor="#000000" stroked="false">
              <v:path arrowok="t"/>
              <v:fill type="solid"/>
            </v:shape>
            <v:shape style="position:absolute;left:8855;top:291;width:103;height:161" coordorigin="8856,291" coordsize="103,161" path="m8894,291l8856,291,8856,451,8894,451,8894,291xm8920,291l8907,291,8907,451,8920,451,8920,291xm8958,291l8933,291,8933,451,8958,451,8958,291xe" filled="true" fillcolor="#000000" stroked="false">
              <v:path arrowok="t"/>
              <v:fill type="solid"/>
            </v:shape>
            <v:shape style="position:absolute;left:2656;top:33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9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16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headerReference w:type="default" r:id="rId24"/>
          <w:pgSz w:w="11930" w:h="16850"/>
          <w:pgMar w:header="1670" w:footer="0" w:top="1920" w:bottom="0" w:left="1640" w:right="880"/>
        </w:sectPr>
      </w:pPr>
    </w:p>
    <w:p>
      <w:pPr>
        <w:pStyle w:val="BodyText"/>
        <w:spacing w:line="372" w:lineRule="auto" w:before="7"/>
        <w:ind w:left="820" w:right="1360"/>
      </w:pPr>
      <w:r>
        <w:rPr/>
        <w:pict>
          <v:shape style="position:absolute;margin-left:107.78418pt;margin-top:766.971497pt;width:5.4pt;height:35.6pt;mso-position-horizontal-relative:page;mso-position-vertical-relative:page;z-index:15783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I2:</w:t>
      </w:r>
      <w:r>
        <w:rPr>
          <w:spacing w:val="12"/>
          <w:w w:val="105"/>
        </w:rPr>
        <w:t> </w:t>
      </w:r>
      <w:r>
        <w:rPr>
          <w:w w:val="105"/>
        </w:rPr>
        <w:t>Intensidad</w:t>
      </w:r>
      <w:r>
        <w:rPr>
          <w:spacing w:val="9"/>
          <w:w w:val="105"/>
        </w:rPr>
        <w:t> </w:t>
      </w:r>
      <w:r>
        <w:rPr>
          <w:w w:val="105"/>
        </w:rPr>
        <w:t>que</w:t>
      </w:r>
      <w:r>
        <w:rPr>
          <w:spacing w:val="10"/>
          <w:w w:val="105"/>
        </w:rPr>
        <w:t> </w:t>
      </w:r>
      <w:r>
        <w:rPr>
          <w:w w:val="105"/>
        </w:rPr>
        <w:t>asegura</w:t>
      </w:r>
      <w:r>
        <w:rPr>
          <w:spacing w:val="8"/>
          <w:w w:val="105"/>
        </w:rPr>
        <w:t> </w:t>
      </w:r>
      <w:r>
        <w:rPr>
          <w:w w:val="105"/>
        </w:rPr>
        <w:t>efectivamente</w:t>
      </w:r>
      <w:r>
        <w:rPr>
          <w:spacing w:val="7"/>
          <w:w w:val="105"/>
        </w:rPr>
        <w:t> </w:t>
      </w:r>
      <w:r>
        <w:rPr>
          <w:w w:val="105"/>
        </w:rPr>
        <w:t>el</w:t>
      </w:r>
      <w:r>
        <w:rPr>
          <w:spacing w:val="12"/>
          <w:w w:val="105"/>
        </w:rPr>
        <w:t> </w:t>
      </w:r>
      <w:r>
        <w:rPr>
          <w:w w:val="105"/>
        </w:rPr>
        <w:t>funcionamiento</w:t>
      </w:r>
      <w:r>
        <w:rPr>
          <w:spacing w:val="7"/>
          <w:w w:val="105"/>
        </w:rPr>
        <w:t> </w:t>
      </w:r>
      <w:r>
        <w:rPr>
          <w:w w:val="105"/>
        </w:rPr>
        <w:t>del</w:t>
      </w:r>
      <w:r>
        <w:rPr>
          <w:spacing w:val="13"/>
          <w:w w:val="105"/>
        </w:rPr>
        <w:t> </w:t>
      </w:r>
      <w:r>
        <w:rPr>
          <w:w w:val="105"/>
        </w:rPr>
        <w:t>dispositivo</w:t>
      </w:r>
      <w:r>
        <w:rPr>
          <w:spacing w:val="7"/>
          <w:w w:val="105"/>
        </w:rPr>
        <w:t> </w:t>
      </w:r>
      <w:r>
        <w:rPr>
          <w:w w:val="105"/>
        </w:rPr>
        <w:t>de</w:t>
      </w:r>
      <w:r>
        <w:rPr>
          <w:spacing w:val="-57"/>
          <w:w w:val="105"/>
        </w:rPr>
        <w:t> </w:t>
      </w:r>
      <w:r>
        <w:rPr>
          <w:w w:val="105"/>
        </w:rPr>
        <w:t>protección.</w:t>
      </w:r>
    </w:p>
    <w:p>
      <w:pPr>
        <w:pStyle w:val="BodyText"/>
        <w:spacing w:before="104"/>
        <w:ind w:left="3115" w:right="3729"/>
        <w:jc w:val="center"/>
      </w:pPr>
      <w:r>
        <w:rPr>
          <w:w w:val="105"/>
        </w:rPr>
        <w:t>IB</w:t>
      </w:r>
      <w:r>
        <w:rPr>
          <w:spacing w:val="-5"/>
          <w:w w:val="105"/>
        </w:rPr>
        <w:t> </w:t>
      </w:r>
      <w:r>
        <w:rPr>
          <w:w w:val="105"/>
        </w:rPr>
        <w:t>≤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≤</w:t>
      </w:r>
      <w:r>
        <w:rPr>
          <w:spacing w:val="-4"/>
          <w:w w:val="105"/>
        </w:rPr>
        <w:t> </w:t>
      </w:r>
      <w:r>
        <w:rPr>
          <w:w w:val="105"/>
        </w:rPr>
        <w:t>Iz</w:t>
      </w:r>
    </w:p>
    <w:p>
      <w:pPr>
        <w:pStyle w:val="BodyText"/>
        <w:spacing w:before="6"/>
      </w:pPr>
    </w:p>
    <w:p>
      <w:pPr>
        <w:pStyle w:val="BodyText"/>
        <w:spacing w:line="374" w:lineRule="auto"/>
        <w:ind w:left="821" w:right="1360" w:hanging="1"/>
      </w:pPr>
      <w:r>
        <w:rPr>
          <w:w w:val="105"/>
        </w:rPr>
        <w:t>Para</w:t>
      </w:r>
      <w:r>
        <w:rPr>
          <w:spacing w:val="30"/>
          <w:w w:val="105"/>
        </w:rPr>
        <w:t> </w:t>
      </w:r>
      <w:r>
        <w:rPr>
          <w:w w:val="105"/>
        </w:rPr>
        <w:t>la</w:t>
      </w:r>
      <w:r>
        <w:rPr>
          <w:spacing w:val="28"/>
          <w:w w:val="105"/>
        </w:rPr>
        <w:t> </w:t>
      </w:r>
      <w:r>
        <w:rPr>
          <w:w w:val="105"/>
        </w:rPr>
        <w:t>obtención</w:t>
      </w:r>
      <w:r>
        <w:rPr>
          <w:spacing w:val="28"/>
          <w:w w:val="105"/>
        </w:rPr>
        <w:t> </w:t>
      </w:r>
      <w:r>
        <w:rPr>
          <w:w w:val="105"/>
        </w:rPr>
        <w:t>de</w:t>
      </w:r>
      <w:r>
        <w:rPr>
          <w:spacing w:val="28"/>
          <w:w w:val="105"/>
        </w:rPr>
        <w:t> </w:t>
      </w:r>
      <w:r>
        <w:rPr>
          <w:w w:val="105"/>
        </w:rPr>
        <w:t>la</w:t>
      </w:r>
      <w:r>
        <w:rPr>
          <w:spacing w:val="27"/>
          <w:w w:val="105"/>
        </w:rPr>
        <w:t> </w:t>
      </w:r>
      <w:r>
        <w:rPr>
          <w:w w:val="105"/>
        </w:rPr>
        <w:t>intensidad</w:t>
      </w:r>
      <w:r>
        <w:rPr>
          <w:spacing w:val="28"/>
          <w:w w:val="105"/>
        </w:rPr>
        <w:t> </w:t>
      </w:r>
      <w:r>
        <w:rPr>
          <w:w w:val="105"/>
        </w:rPr>
        <w:t>admisible</w:t>
      </w:r>
      <w:r>
        <w:rPr>
          <w:spacing w:val="27"/>
          <w:w w:val="105"/>
        </w:rPr>
        <w:t> </w:t>
      </w:r>
      <w:r>
        <w:rPr>
          <w:w w:val="105"/>
        </w:rPr>
        <w:t>Iz,</w:t>
      </w:r>
      <w:r>
        <w:rPr>
          <w:spacing w:val="31"/>
          <w:w w:val="105"/>
        </w:rPr>
        <w:t> </w:t>
      </w:r>
      <w:r>
        <w:rPr>
          <w:w w:val="105"/>
        </w:rPr>
        <w:t>deben</w:t>
      </w:r>
      <w:r>
        <w:rPr>
          <w:spacing w:val="29"/>
          <w:w w:val="105"/>
        </w:rPr>
        <w:t> </w:t>
      </w:r>
      <w:r>
        <w:rPr>
          <w:w w:val="105"/>
        </w:rPr>
        <w:t>tenerse</w:t>
      </w:r>
      <w:r>
        <w:rPr>
          <w:spacing w:val="28"/>
          <w:w w:val="105"/>
        </w:rPr>
        <w:t> </w:t>
      </w:r>
      <w:r>
        <w:rPr>
          <w:w w:val="105"/>
        </w:rPr>
        <w:t>en</w:t>
      </w:r>
      <w:r>
        <w:rPr>
          <w:spacing w:val="31"/>
          <w:w w:val="105"/>
        </w:rPr>
        <w:t> </w:t>
      </w:r>
      <w:r>
        <w:rPr>
          <w:w w:val="105"/>
        </w:rPr>
        <w:t>cuenta</w:t>
      </w:r>
      <w:r>
        <w:rPr>
          <w:spacing w:val="29"/>
          <w:w w:val="105"/>
        </w:rPr>
        <w:t> </w:t>
      </w:r>
      <w:r>
        <w:rPr>
          <w:w w:val="105"/>
        </w:rPr>
        <w:t>diversos</w:t>
      </w:r>
      <w:r>
        <w:rPr>
          <w:spacing w:val="-56"/>
          <w:w w:val="105"/>
        </w:rPr>
        <w:t> </w:t>
      </w:r>
      <w:r>
        <w:rPr>
          <w:w w:val="105"/>
        </w:rPr>
        <w:t>factores:</w:t>
      </w:r>
    </w:p>
    <w:p>
      <w:pPr>
        <w:pStyle w:val="BodyText"/>
        <w:spacing w:before="102"/>
        <w:ind w:left="2341" w:right="2958"/>
        <w:jc w:val="center"/>
      </w:pPr>
      <w:r>
        <w:rPr>
          <w:w w:val="105"/>
        </w:rPr>
        <w:t>Iz</w:t>
      </w:r>
      <w:r>
        <w:rPr>
          <w:spacing w:val="-4"/>
          <w:w w:val="105"/>
        </w:rPr>
        <w:t> </w:t>
      </w:r>
      <w:r>
        <w:rPr>
          <w:w w:val="105"/>
        </w:rPr>
        <w:t>≥</w:t>
      </w:r>
      <w:r>
        <w:rPr>
          <w:spacing w:val="-3"/>
          <w:w w:val="105"/>
        </w:rPr>
        <w:t> </w:t>
      </w:r>
      <w:r>
        <w:rPr>
          <w:w w:val="105"/>
        </w:rPr>
        <w:t>(K</w:t>
      </w:r>
      <w:r>
        <w:rPr>
          <w:spacing w:val="-7"/>
          <w:w w:val="105"/>
        </w:rPr>
        <w:t> </w:t>
      </w:r>
      <w:r>
        <w:rPr>
          <w:w w:val="105"/>
        </w:rPr>
        <w:t>x</w:t>
      </w:r>
      <w:r>
        <w:rPr>
          <w:spacing w:val="-3"/>
          <w:w w:val="105"/>
        </w:rPr>
        <w:t> </w:t>
      </w:r>
      <w:r>
        <w:rPr>
          <w:w w:val="105"/>
        </w:rPr>
        <w:t>In)</w:t>
      </w:r>
      <w:r>
        <w:rPr>
          <w:spacing w:val="-5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w w:val="105"/>
        </w:rPr>
        <w:t>f</w:t>
      </w:r>
    </w:p>
    <w:p>
      <w:pPr>
        <w:pStyle w:val="BodyText"/>
        <w:spacing w:before="6"/>
      </w:pPr>
    </w:p>
    <w:p>
      <w:pPr>
        <w:pStyle w:val="BodyText"/>
        <w:ind w:left="820"/>
        <w:jc w:val="both"/>
      </w:pPr>
      <w:r>
        <w:rPr>
          <w:spacing w:val="-1"/>
          <w:w w:val="105"/>
        </w:rPr>
        <w:t>K: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Coeficiente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depende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del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tipo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y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calibre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dispositivo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protección.</w:t>
      </w:r>
    </w:p>
    <w:p>
      <w:pPr>
        <w:pStyle w:val="BodyText"/>
        <w:spacing w:before="6"/>
      </w:pPr>
    </w:p>
    <w:p>
      <w:pPr>
        <w:pStyle w:val="BodyText"/>
        <w:spacing w:line="374" w:lineRule="auto"/>
        <w:ind w:left="820" w:right="1401"/>
        <w:jc w:val="both"/>
      </w:pPr>
      <w:r>
        <w:rPr>
          <w:w w:val="105"/>
        </w:rPr>
        <w:t>f: coeficiente de la instalación. Este coeficiente depende de las condiciones de la</w:t>
      </w:r>
      <w:r>
        <w:rPr>
          <w:spacing w:val="1"/>
          <w:w w:val="105"/>
        </w:rPr>
        <w:t> </w:t>
      </w:r>
      <w:r>
        <w:rPr>
          <w:w w:val="105"/>
        </w:rPr>
        <w:t>instalación del entorno del circuito a calcular (tipo de red, temperatura ambiente,</w:t>
      </w:r>
      <w:r>
        <w:rPr>
          <w:spacing w:val="1"/>
          <w:w w:val="105"/>
        </w:rPr>
        <w:t> </w:t>
      </w:r>
      <w:r>
        <w:rPr>
          <w:w w:val="105"/>
        </w:rPr>
        <w:t>forma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colocación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cables,</w:t>
      </w:r>
      <w:r>
        <w:rPr>
          <w:spacing w:val="-6"/>
          <w:w w:val="105"/>
        </w:rPr>
        <w:t> </w:t>
      </w:r>
      <w:r>
        <w:rPr>
          <w:w w:val="105"/>
        </w:rPr>
        <w:t>etc..)</w:t>
      </w:r>
    </w:p>
    <w:p>
      <w:pPr>
        <w:pStyle w:val="BodyText"/>
        <w:spacing w:line="374" w:lineRule="auto" w:before="101"/>
        <w:ind w:left="819" w:right="1402"/>
        <w:jc w:val="both"/>
      </w:pPr>
      <w:r>
        <w:rPr>
          <w:w w:val="105"/>
        </w:rPr>
        <w:t>Calculando el valor de Iz y elegido el tipo de cable que se va a utilizar, podremos</w:t>
      </w:r>
      <w:r>
        <w:rPr>
          <w:spacing w:val="1"/>
          <w:w w:val="105"/>
        </w:rPr>
        <w:t> </w:t>
      </w:r>
      <w:r>
        <w:rPr>
          <w:w w:val="105"/>
        </w:rPr>
        <w:t>saber</w:t>
      </w:r>
      <w:r>
        <w:rPr>
          <w:spacing w:val="-6"/>
          <w:w w:val="105"/>
        </w:rPr>
        <w:t> </w:t>
      </w:r>
      <w:r>
        <w:rPr>
          <w:w w:val="105"/>
        </w:rPr>
        <w:t>también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sección</w:t>
      </w:r>
      <w:r>
        <w:rPr>
          <w:spacing w:val="-8"/>
          <w:w w:val="105"/>
        </w:rPr>
        <w:t> </w:t>
      </w:r>
      <w:r>
        <w:rPr>
          <w:w w:val="105"/>
        </w:rPr>
        <w:t>adecuada.</w:t>
      </w:r>
    </w:p>
    <w:p>
      <w:pPr>
        <w:pStyle w:val="BodyText"/>
        <w:spacing w:line="374" w:lineRule="auto" w:before="101"/>
        <w:ind w:left="820" w:right="1400" w:hanging="1"/>
        <w:jc w:val="both"/>
      </w:pPr>
      <w:r>
        <w:rPr>
          <w:w w:val="105"/>
        </w:rPr>
        <w:t>Para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valores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coeficientes, tablas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corrientes admisibles, etc,</w:t>
      </w:r>
      <w:r>
        <w:rPr>
          <w:spacing w:val="1"/>
          <w:w w:val="105"/>
        </w:rPr>
        <w:t> </w:t>
      </w:r>
      <w:r>
        <w:rPr>
          <w:w w:val="105"/>
        </w:rPr>
        <w:t>debe</w:t>
      </w:r>
      <w:r>
        <w:rPr>
          <w:spacing w:val="1"/>
          <w:w w:val="105"/>
        </w:rPr>
        <w:t> </w:t>
      </w:r>
      <w:r>
        <w:rPr>
          <w:w w:val="105"/>
        </w:rPr>
        <w:t>utilizarse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reglamentación</w:t>
      </w:r>
      <w:r>
        <w:rPr>
          <w:spacing w:val="-13"/>
          <w:w w:val="105"/>
        </w:rPr>
        <w:t> </w:t>
      </w:r>
      <w:r>
        <w:rPr>
          <w:w w:val="105"/>
        </w:rPr>
        <w:t>vigente.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tbl>
      <w:tblPr>
        <w:tblW w:w="0" w:type="auto"/>
        <w:jc w:val="lef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6"/>
        <w:gridCol w:w="1206"/>
        <w:gridCol w:w="843"/>
        <w:gridCol w:w="725"/>
        <w:gridCol w:w="1377"/>
        <w:gridCol w:w="1154"/>
        <w:gridCol w:w="1327"/>
      </w:tblGrid>
      <w:tr>
        <w:trPr>
          <w:trHeight w:val="709" w:hRule="atLeast"/>
        </w:trPr>
        <w:tc>
          <w:tcPr>
            <w:tcW w:w="1206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line="249" w:lineRule="auto" w:before="34"/>
              <w:ind w:left="85" w:right="63"/>
              <w:rPr>
                <w:b/>
                <w:sz w:val="13"/>
              </w:rPr>
            </w:pPr>
            <w:r>
              <w:rPr>
                <w:b/>
                <w:sz w:val="13"/>
              </w:rPr>
              <w:t>PROTECCIÓN</w:t>
            </w:r>
            <w:r>
              <w:rPr>
                <w:b/>
                <w:spacing w:val="-36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CORRIENTE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1"/>
                <w:w w:val="105"/>
                <w:sz w:val="13"/>
              </w:rPr>
              <w:t>CONTINUA </w:t>
            </w:r>
            <w:r>
              <w:rPr>
                <w:b/>
                <w:w w:val="105"/>
                <w:sz w:val="13"/>
              </w:rPr>
              <w:t>/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ALTERNA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116"/>
              <w:ind w:left="84" w:right="7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LÍNEA</w:t>
            </w:r>
          </w:p>
        </w:tc>
        <w:tc>
          <w:tcPr>
            <w:tcW w:w="843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116"/>
              <w:ind w:left="84" w:right="6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Corriente</w:t>
            </w:r>
          </w:p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0"/>
              <w:ind w:left="84" w:right="6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[A]</w:t>
            </w:r>
          </w:p>
        </w:tc>
        <w:tc>
          <w:tcPr>
            <w:tcW w:w="725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before="116"/>
              <w:ind w:left="77" w:right="6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Tensión</w:t>
            </w:r>
          </w:p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0"/>
              <w:ind w:left="77" w:right="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[V]</w:t>
            </w:r>
          </w:p>
        </w:tc>
        <w:tc>
          <w:tcPr>
            <w:tcW w:w="1377" w:type="dxa"/>
            <w:tcBorders>
              <w:bottom w:val="nil"/>
              <w:right w:val="nil"/>
            </w:tcBorders>
            <w:shd w:val="clear" w:color="auto" w:fill="FFFF9A"/>
          </w:tcPr>
          <w:p>
            <w:pPr>
              <w:pStyle w:val="TableParagraph"/>
              <w:spacing w:before="4"/>
              <w:jc w:val="left"/>
              <w:rPr>
                <w:sz w:val="16"/>
              </w:rPr>
            </w:pPr>
          </w:p>
          <w:p>
            <w:pPr>
              <w:pStyle w:val="TableParagraph"/>
              <w:spacing w:line="256" w:lineRule="auto" w:before="0"/>
              <w:ind w:left="233" w:right="401" w:firstLine="112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Tipo de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1"/>
                <w:w w:val="105"/>
                <w:sz w:val="13"/>
              </w:rPr>
              <w:t>Protección</w:t>
            </w: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FFFF9A"/>
          </w:tcPr>
          <w:p>
            <w:pPr>
              <w:pStyle w:val="TableParagraph"/>
              <w:spacing w:before="111"/>
              <w:ind w:left="265" w:right="46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Tipo</w:t>
            </w:r>
          </w:p>
        </w:tc>
        <w:tc>
          <w:tcPr>
            <w:tcW w:w="1327" w:type="dxa"/>
            <w:tcBorders>
              <w:bottom w:val="nil"/>
            </w:tcBorders>
            <w:shd w:val="clear" w:color="auto" w:fill="FFFF9A"/>
          </w:tcPr>
          <w:p>
            <w:pPr>
              <w:pStyle w:val="TableParagraph"/>
              <w:spacing w:line="249" w:lineRule="auto" w:before="116"/>
              <w:ind w:left="273" w:right="254" w:firstLine="26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Intensidad</w:t>
            </w:r>
            <w:r>
              <w:rPr>
                <w:b/>
                <w:spacing w:val="-3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Admisible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Máxima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[A]</w:t>
            </w:r>
          </w:p>
        </w:tc>
      </w:tr>
      <w:tr>
        <w:trPr>
          <w:trHeight w:val="331" w:hRule="atLeast"/>
        </w:trPr>
        <w:tc>
          <w:tcPr>
            <w:tcW w:w="1206" w:type="dxa"/>
            <w:tcBorders>
              <w:top w:val="nil"/>
            </w:tcBorders>
          </w:tcPr>
          <w:p>
            <w:pPr>
              <w:pStyle w:val="TableParagraph"/>
              <w:spacing w:line="160" w:lineRule="atLeast" w:before="0"/>
              <w:ind w:left="292" w:right="255" w:hanging="13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Corriente</w:t>
            </w:r>
            <w:r>
              <w:rPr>
                <w:b/>
                <w:spacing w:val="-3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Continua</w:t>
            </w:r>
          </w:p>
        </w:tc>
        <w:tc>
          <w:tcPr>
            <w:tcW w:w="1206" w:type="dxa"/>
            <w:tcBorders>
              <w:top w:val="nil"/>
            </w:tcBorders>
          </w:tcPr>
          <w:p>
            <w:pPr>
              <w:pStyle w:val="TableParagraph"/>
              <w:spacing w:line="160" w:lineRule="atLeast" w:before="0"/>
              <w:ind w:left="182" w:right="161" w:firstLine="59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Generador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1"/>
                <w:w w:val="105"/>
                <w:sz w:val="13"/>
              </w:rPr>
              <w:t>Fotovoltaico</w:t>
            </w:r>
          </w:p>
        </w:tc>
        <w:tc>
          <w:tcPr>
            <w:tcW w:w="843" w:type="dxa"/>
            <w:tcBorders>
              <w:top w:val="nil"/>
            </w:tcBorders>
          </w:tcPr>
          <w:p>
            <w:pPr>
              <w:pStyle w:val="TableParagraph"/>
              <w:spacing w:before="86"/>
              <w:ind w:right="27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8,58</w:t>
            </w:r>
          </w:p>
        </w:tc>
        <w:tc>
          <w:tcPr>
            <w:tcW w:w="725" w:type="dxa"/>
            <w:tcBorders>
              <w:top w:val="nil"/>
            </w:tcBorders>
          </w:tcPr>
          <w:p>
            <w:pPr>
              <w:pStyle w:val="TableParagraph"/>
              <w:spacing w:before="86"/>
              <w:ind w:left="61" w:right="62"/>
              <w:rPr>
                <w:sz w:val="13"/>
              </w:rPr>
            </w:pPr>
            <w:r>
              <w:rPr>
                <w:w w:val="105"/>
                <w:sz w:val="13"/>
              </w:rPr>
              <w:t>710,41</w:t>
            </w:r>
          </w:p>
        </w:tc>
        <w:tc>
          <w:tcPr>
            <w:tcW w:w="137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6"/>
              <w:ind w:left="261" w:right="433"/>
              <w:rPr>
                <w:sz w:val="13"/>
              </w:rPr>
            </w:pPr>
            <w:r>
              <w:rPr>
                <w:w w:val="105"/>
                <w:sz w:val="13"/>
              </w:rPr>
              <w:t>Fusibles</w:t>
            </w:r>
          </w:p>
        </w:tc>
        <w:tc>
          <w:tcPr>
            <w:tcW w:w="115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6"/>
              <w:ind w:left="272" w:right="464"/>
              <w:rPr>
                <w:sz w:val="13"/>
              </w:rPr>
            </w:pPr>
            <w:r>
              <w:rPr>
                <w:w w:val="105"/>
                <w:sz w:val="13"/>
              </w:rPr>
              <w:t>CC</w:t>
            </w:r>
          </w:p>
        </w:tc>
        <w:tc>
          <w:tcPr>
            <w:tcW w:w="1327" w:type="dxa"/>
            <w:tcBorders>
              <w:top w:val="nil"/>
            </w:tcBorders>
          </w:tcPr>
          <w:p>
            <w:pPr>
              <w:pStyle w:val="TableParagraph"/>
              <w:spacing w:before="86"/>
              <w:ind w:right="57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</w:tr>
      <w:tr>
        <w:trPr>
          <w:trHeight w:val="487" w:hRule="atLeast"/>
        </w:trPr>
        <w:tc>
          <w:tcPr>
            <w:tcW w:w="1206" w:type="dxa"/>
          </w:tcPr>
          <w:p>
            <w:pPr>
              <w:pStyle w:val="TableParagraph"/>
              <w:spacing w:line="164" w:lineRule="exact" w:before="0"/>
              <w:ind w:left="223" w:right="206" w:firstLine="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Corriente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Alterna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z w:val="13"/>
              </w:rPr>
              <w:t>Monofásica</w:t>
            </w:r>
          </w:p>
        </w:tc>
        <w:tc>
          <w:tcPr>
            <w:tcW w:w="1206" w:type="dxa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left="85" w:right="7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Inversor</w:t>
            </w:r>
          </w:p>
        </w:tc>
        <w:tc>
          <w:tcPr>
            <w:tcW w:w="843" w:type="dxa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5" w:type="dxa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left="77" w:right="58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line="252" w:lineRule="auto" w:before="111"/>
              <w:ind w:left="115" w:right="281" w:firstLine="15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Interruptor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Magnetotérmico</w:t>
            </w:r>
          </w:p>
        </w:tc>
        <w:tc>
          <w:tcPr>
            <w:tcW w:w="1154" w:type="dxa"/>
            <w:tcBorders>
              <w:left w:val="nil"/>
            </w:tcBorders>
          </w:tcPr>
          <w:p>
            <w:pPr>
              <w:pStyle w:val="TableParagraph"/>
              <w:spacing w:before="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275" w:right="450"/>
              <w:rPr>
                <w:sz w:val="13"/>
              </w:rPr>
            </w:pPr>
            <w:r>
              <w:rPr>
                <w:w w:val="105"/>
                <w:sz w:val="13"/>
              </w:rPr>
              <w:t>II/CA</w:t>
            </w:r>
          </w:p>
        </w:tc>
        <w:tc>
          <w:tcPr>
            <w:tcW w:w="1327" w:type="dxa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right="57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</w:tr>
      <w:tr>
        <w:trPr>
          <w:trHeight w:val="646" w:hRule="atLeast"/>
        </w:trPr>
        <w:tc>
          <w:tcPr>
            <w:tcW w:w="1206" w:type="dxa"/>
          </w:tcPr>
          <w:p>
            <w:pPr>
              <w:pStyle w:val="TableParagraph"/>
              <w:spacing w:line="249" w:lineRule="auto" w:before="81"/>
              <w:ind w:left="85" w:right="67"/>
              <w:rPr>
                <w:b/>
                <w:sz w:val="13"/>
              </w:rPr>
            </w:pPr>
            <w:r>
              <w:rPr>
                <w:b/>
                <w:sz w:val="13"/>
              </w:rPr>
              <w:t>Corriente</w:t>
            </w:r>
            <w:r>
              <w:rPr>
                <w:b/>
                <w:spacing w:val="-36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Alterna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Trifásica</w:t>
            </w:r>
          </w:p>
        </w:tc>
        <w:tc>
          <w:tcPr>
            <w:tcW w:w="1206" w:type="dxa"/>
          </w:tcPr>
          <w:p>
            <w:pPr>
              <w:pStyle w:val="TableParagraph"/>
              <w:spacing w:line="249" w:lineRule="auto" w:before="0"/>
              <w:ind w:left="106" w:right="85" w:firstLine="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Inversor /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3"/>
                <w:w w:val="105"/>
                <w:sz w:val="13"/>
              </w:rPr>
              <w:t>Módulo </w:t>
            </w:r>
            <w:r>
              <w:rPr>
                <w:b/>
                <w:spacing w:val="-2"/>
                <w:w w:val="105"/>
                <w:sz w:val="13"/>
              </w:rPr>
              <w:t>Bloque</w:t>
            </w:r>
            <w:r>
              <w:rPr>
                <w:b/>
                <w:spacing w:val="-3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Magnet-</w:t>
            </w:r>
          </w:p>
          <w:p>
            <w:pPr>
              <w:pStyle w:val="TableParagraph"/>
              <w:spacing w:line="138" w:lineRule="exact" w:before="0"/>
              <w:ind w:left="85" w:right="6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diferencial</w:t>
            </w:r>
          </w:p>
        </w:tc>
        <w:tc>
          <w:tcPr>
            <w:tcW w:w="843" w:type="dxa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24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5" w:type="dxa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77" w:right="58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line="252" w:lineRule="auto" w:before="79"/>
              <w:ind w:left="115" w:right="289" w:hanging="6"/>
              <w:rPr>
                <w:sz w:val="13"/>
              </w:rPr>
            </w:pPr>
            <w:r>
              <w:rPr>
                <w:w w:val="105"/>
                <w:sz w:val="13"/>
              </w:rPr>
              <w:t>Interruptor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Magnetotérmico</w:t>
            </w:r>
            <w:r>
              <w:rPr>
                <w:spacing w:val="-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</w:t>
            </w:r>
          </w:p>
        </w:tc>
        <w:tc>
          <w:tcPr>
            <w:tcW w:w="1154" w:type="dxa"/>
            <w:tcBorders>
              <w:left w:val="nil"/>
            </w:tcBorders>
          </w:tcPr>
          <w:p>
            <w:pPr>
              <w:pStyle w:val="TableParagraph"/>
              <w:spacing w:before="2"/>
              <w:jc w:val="left"/>
              <w:rPr>
                <w:sz w:val="20"/>
              </w:rPr>
            </w:pPr>
          </w:p>
          <w:p>
            <w:pPr>
              <w:pStyle w:val="TableParagraph"/>
              <w:ind w:left="275" w:right="464"/>
              <w:rPr>
                <w:sz w:val="13"/>
              </w:rPr>
            </w:pPr>
            <w:r>
              <w:rPr>
                <w:w w:val="105"/>
                <w:sz w:val="13"/>
              </w:rPr>
              <w:t>III/CA</w:t>
            </w:r>
          </w:p>
        </w:tc>
        <w:tc>
          <w:tcPr>
            <w:tcW w:w="1327" w:type="dxa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57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</w:tr>
      <w:tr>
        <w:trPr>
          <w:trHeight w:val="650" w:hRule="atLeast"/>
        </w:trPr>
        <w:tc>
          <w:tcPr>
            <w:tcW w:w="1206" w:type="dxa"/>
          </w:tcPr>
          <w:p>
            <w:pPr>
              <w:pStyle w:val="TableParagraph"/>
              <w:spacing w:line="249" w:lineRule="auto" w:before="85"/>
              <w:ind w:left="85" w:right="67"/>
              <w:rPr>
                <w:b/>
                <w:sz w:val="13"/>
              </w:rPr>
            </w:pPr>
            <w:r>
              <w:rPr>
                <w:b/>
                <w:sz w:val="13"/>
              </w:rPr>
              <w:t>Corriente</w:t>
            </w:r>
            <w:r>
              <w:rPr>
                <w:b/>
                <w:spacing w:val="-36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Alterna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Trifásica</w:t>
            </w:r>
          </w:p>
        </w:tc>
        <w:tc>
          <w:tcPr>
            <w:tcW w:w="1206" w:type="dxa"/>
          </w:tcPr>
          <w:p>
            <w:pPr>
              <w:pStyle w:val="TableParagraph"/>
              <w:spacing w:line="164" w:lineRule="exact" w:before="0"/>
              <w:ind w:left="106" w:right="85" w:firstLine="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Inversor /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3"/>
                <w:w w:val="105"/>
                <w:sz w:val="13"/>
              </w:rPr>
              <w:t>Módulo </w:t>
            </w:r>
            <w:r>
              <w:rPr>
                <w:b/>
                <w:spacing w:val="-2"/>
                <w:w w:val="105"/>
                <w:sz w:val="13"/>
              </w:rPr>
              <w:t>Bloque</w:t>
            </w:r>
            <w:r>
              <w:rPr>
                <w:b/>
                <w:spacing w:val="-3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Magnet-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diferencial</w:t>
            </w:r>
          </w:p>
        </w:tc>
        <w:tc>
          <w:tcPr>
            <w:tcW w:w="843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24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5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77" w:right="58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261" w:right="436"/>
              <w:rPr>
                <w:sz w:val="13"/>
              </w:rPr>
            </w:pPr>
            <w:r>
              <w:rPr>
                <w:w w:val="105"/>
                <w:sz w:val="13"/>
              </w:rPr>
              <w:t>Diferencial</w:t>
            </w:r>
          </w:p>
        </w:tc>
        <w:tc>
          <w:tcPr>
            <w:tcW w:w="1154" w:type="dxa"/>
            <w:tcBorders>
              <w:left w:val="nil"/>
            </w:tcBorders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274" w:right="464"/>
              <w:rPr>
                <w:sz w:val="13"/>
              </w:rPr>
            </w:pPr>
            <w:r>
              <w:rPr>
                <w:w w:val="105"/>
                <w:sz w:val="13"/>
              </w:rPr>
              <w:t>III/CA</w:t>
            </w:r>
          </w:p>
        </w:tc>
        <w:tc>
          <w:tcPr>
            <w:tcW w:w="1327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57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</w:tr>
      <w:tr>
        <w:trPr>
          <w:trHeight w:val="482" w:hRule="atLeast"/>
        </w:trPr>
        <w:tc>
          <w:tcPr>
            <w:tcW w:w="1206" w:type="dxa"/>
          </w:tcPr>
          <w:p>
            <w:pPr>
              <w:pStyle w:val="TableParagraph"/>
              <w:spacing w:line="249" w:lineRule="auto" w:before="0"/>
              <w:ind w:left="360" w:hanging="7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Corriente</w:t>
            </w:r>
            <w:r>
              <w:rPr>
                <w:b/>
                <w:spacing w:val="-36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Alterna</w:t>
            </w:r>
          </w:p>
          <w:p>
            <w:pPr>
              <w:pStyle w:val="TableParagraph"/>
              <w:spacing w:line="138" w:lineRule="exact" w:before="0"/>
              <w:ind w:left="319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Trifásica</w:t>
            </w:r>
          </w:p>
        </w:tc>
        <w:tc>
          <w:tcPr>
            <w:tcW w:w="1206" w:type="dxa"/>
          </w:tcPr>
          <w:p>
            <w:pPr>
              <w:pStyle w:val="TableParagraph"/>
              <w:spacing w:line="249" w:lineRule="auto" w:before="0"/>
              <w:ind w:left="110" w:right="8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Módulo bloque</w:t>
            </w:r>
            <w:r>
              <w:rPr>
                <w:b/>
                <w:spacing w:val="-3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magn-difer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/</w:t>
            </w:r>
          </w:p>
          <w:p>
            <w:pPr>
              <w:pStyle w:val="TableParagraph"/>
              <w:spacing w:line="138" w:lineRule="exact" w:before="0"/>
              <w:ind w:left="85" w:right="6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Contador</w:t>
            </w:r>
          </w:p>
        </w:tc>
        <w:tc>
          <w:tcPr>
            <w:tcW w:w="843" w:type="dxa"/>
          </w:tcPr>
          <w:p>
            <w:pPr>
              <w:pStyle w:val="TableParagraph"/>
              <w:spacing w:before="4"/>
              <w:jc w:val="left"/>
              <w:rPr>
                <w:sz w:val="13"/>
              </w:rPr>
            </w:pPr>
          </w:p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5" w:type="dxa"/>
          </w:tcPr>
          <w:p>
            <w:pPr>
              <w:pStyle w:val="TableParagraph"/>
              <w:spacing w:before="4"/>
              <w:jc w:val="left"/>
              <w:rPr>
                <w:sz w:val="13"/>
              </w:rPr>
            </w:pPr>
          </w:p>
          <w:p>
            <w:pPr>
              <w:pStyle w:val="TableParagraph"/>
              <w:ind w:left="77" w:right="58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line="249" w:lineRule="auto" w:before="108"/>
              <w:ind w:left="282" w:right="294" w:hanging="158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Bloque Magnet-</w:t>
            </w:r>
            <w:r>
              <w:rPr>
                <w:spacing w:val="-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Diferencial</w:t>
            </w:r>
          </w:p>
        </w:tc>
        <w:tc>
          <w:tcPr>
            <w:tcW w:w="1154" w:type="dxa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274" w:right="464"/>
              <w:rPr>
                <w:sz w:val="13"/>
              </w:rPr>
            </w:pPr>
            <w:r>
              <w:rPr>
                <w:w w:val="105"/>
                <w:sz w:val="13"/>
              </w:rPr>
              <w:t>III/CA</w:t>
            </w:r>
          </w:p>
        </w:tc>
        <w:tc>
          <w:tcPr>
            <w:tcW w:w="1327" w:type="dxa"/>
          </w:tcPr>
          <w:p>
            <w:pPr>
              <w:pStyle w:val="TableParagraph"/>
              <w:spacing w:before="4"/>
              <w:jc w:val="left"/>
              <w:rPr>
                <w:sz w:val="13"/>
              </w:rPr>
            </w:pPr>
          </w:p>
          <w:p>
            <w:pPr>
              <w:pStyle w:val="TableParagraph"/>
              <w:ind w:right="57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</w:tr>
      <w:tr>
        <w:trPr>
          <w:trHeight w:val="489" w:hRule="atLeast"/>
        </w:trPr>
        <w:tc>
          <w:tcPr>
            <w:tcW w:w="1206" w:type="dxa"/>
          </w:tcPr>
          <w:p>
            <w:pPr>
              <w:pStyle w:val="TableParagraph"/>
              <w:spacing w:line="164" w:lineRule="exact" w:before="0"/>
              <w:ind w:left="85" w:right="67"/>
              <w:rPr>
                <w:b/>
                <w:sz w:val="13"/>
              </w:rPr>
            </w:pPr>
            <w:r>
              <w:rPr>
                <w:b/>
                <w:sz w:val="13"/>
              </w:rPr>
              <w:t>Corriente</w:t>
            </w:r>
            <w:r>
              <w:rPr>
                <w:b/>
                <w:spacing w:val="-36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Alterna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Trifásica</w:t>
            </w:r>
          </w:p>
        </w:tc>
        <w:tc>
          <w:tcPr>
            <w:tcW w:w="1206" w:type="dxa"/>
          </w:tcPr>
          <w:p>
            <w:pPr>
              <w:pStyle w:val="TableParagraph"/>
              <w:spacing w:line="259" w:lineRule="auto" w:before="83"/>
              <w:ind w:left="363" w:right="61" w:hanging="276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Contador / Red</w:t>
            </w:r>
            <w:r>
              <w:rPr>
                <w:b/>
                <w:spacing w:val="-3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Pública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11,55</w:t>
            </w:r>
          </w:p>
        </w:tc>
        <w:tc>
          <w:tcPr>
            <w:tcW w:w="725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77" w:right="58"/>
              <w:rPr>
                <w:sz w:val="13"/>
              </w:rPr>
            </w:pPr>
            <w:r>
              <w:rPr>
                <w:w w:val="105"/>
                <w:sz w:val="13"/>
              </w:rPr>
              <w:t>400</w:t>
            </w:r>
          </w:p>
        </w:tc>
        <w:tc>
          <w:tcPr>
            <w:tcW w:w="1377" w:type="dxa"/>
            <w:tcBorders>
              <w:right w:val="nil"/>
            </w:tcBorders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261" w:right="433"/>
              <w:rPr>
                <w:sz w:val="13"/>
              </w:rPr>
            </w:pPr>
            <w:r>
              <w:rPr>
                <w:w w:val="105"/>
                <w:sz w:val="13"/>
              </w:rPr>
              <w:t>Fusibles</w:t>
            </w:r>
          </w:p>
        </w:tc>
        <w:tc>
          <w:tcPr>
            <w:tcW w:w="1154" w:type="dxa"/>
            <w:tcBorders>
              <w:left w:val="nil"/>
            </w:tcBorders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275" w:right="464"/>
              <w:rPr>
                <w:sz w:val="13"/>
              </w:rPr>
            </w:pPr>
            <w:r>
              <w:rPr>
                <w:w w:val="105"/>
                <w:sz w:val="13"/>
              </w:rPr>
              <w:t>III/CA</w:t>
            </w:r>
          </w:p>
        </w:tc>
        <w:tc>
          <w:tcPr>
            <w:tcW w:w="1327" w:type="dxa"/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right="57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  <w:r>
        <w:rPr/>
        <w:pict>
          <v:group style="position:absolute;margin-left:114.099998pt;margin-top:8.185156pt;width:370.8pt;height:80.7pt;mso-position-horizontal-relative:page;mso-position-vertical-relative:paragraph;z-index:-15674368;mso-wrap-distance-left:0;mso-wrap-distance-right:0" coordorigin="2282,164" coordsize="7416,1614">
            <v:shape style="position:absolute;left:2338;top:221;width:7360;height:1556" coordorigin="2338,222" coordsize="7360,1556" path="m9438,222l2598,222,2534,232,2473,260,2419,302,2377,355,2348,415,2338,480,2338,1518,2348,1582,2377,1643,2419,1696,2473,1739,2534,1767,2598,1778,9438,1778,9502,1767,9563,1739,9617,1696,9659,1643,9688,1582,9698,1518,9698,480,9688,415,9659,355,9617,302,9563,260,9502,232,9438,222xe" filled="true" fillcolor="#bfbfbf" stroked="false">
              <v:path arrowok="t"/>
              <v:fill type="solid"/>
            </v:shape>
            <v:shape style="position:absolute;left:2338;top:221;width:7360;height:1556" coordorigin="2338,222" coordsize="7360,1556" path="m2598,222l2534,232,2473,260,2419,302,2377,355,2348,415,2338,480,2338,1518,2348,1582,2377,1643,2419,1696,2473,1739,2534,1767,2598,1778,9438,1778,9502,1767,9563,1739,9617,1696,9659,1643,9688,1582,9698,1518,9698,480,9688,415,9659,355,9617,302,9563,260,9502,232,9438,222,2598,222xe" filled="false" stroked="true" strokeweight="0pt" strokecolor="#bfbfbf">
              <v:path arrowok="t"/>
              <v:stroke dashstyle="solid"/>
            </v:shape>
            <v:shape style="position:absolute;left:2282;top:163;width:7358;height:1556" coordorigin="2282,164" coordsize="7358,1556" path="m9382,164l2540,164,2476,174,2415,202,2362,245,2320,299,2292,359,2282,424,2282,1462,2292,1525,2320,1585,2362,1639,2415,1681,2476,1709,2540,1720,9382,1720,9458,1705,9528,1666,9586,1608,9625,1538,9640,1462,9640,424,9630,359,9602,299,9559,245,9506,202,9446,174,9382,164xe" filled="true" fillcolor="#ffffff" stroked="false">
              <v:path arrowok="t"/>
              <v:fill type="solid"/>
            </v:shape>
            <v:shape style="position:absolute;left:2282;top:163;width:7358;height:1556" coordorigin="2282,164" coordsize="7358,1556" path="m2540,164l2476,174,2415,202,2362,245,2320,299,2292,359,2282,424,2282,1462,2292,1525,2320,1585,2362,1639,2415,1681,2476,1709,2540,1720,9382,1720,9458,1705,9528,1666,9586,1608,9625,1538,9640,1462,9640,424,9630,359,9602,299,9559,245,9506,202,9446,174,9382,164,2540,164xe" filled="false" stroked="true" strokeweight="0pt" strokecolor="#004485">
              <v:path arrowok="t"/>
              <v:stroke dashstyle="solid"/>
            </v:shape>
            <v:shape style="position:absolute;left:2440;top:177;width:7078;height:1516" coordorigin="2440,178" coordsize="7078,1516" path="m5134,428l5078,428,5078,178,2514,178,2514,478,2866,478,2866,598,5134,598,5134,428xm9430,1040l2440,1040,2440,1210,2440,1380,2440,1550,2440,1694,3488,1694,3488,1550,9430,1550,9430,1380,9430,1210,9430,1040xm9430,632l2440,632,2440,972,9430,972,9430,632xm9518,206l5554,206,5554,518,9518,518,9518,206xe" filled="true" fillcolor="#ffffff" stroked="false">
              <v:path arrowok="t"/>
              <v:fill type="solid"/>
            </v:shape>
            <v:shape style="position:absolute;left:5552;top:207;width:3343;height:161" coordorigin="5552,208" coordsize="3343,161" path="m5578,208l5552,208,5552,368,5578,368,5578,208xm5603,208l5590,208,5590,368,5603,368,5603,208xm5642,208l5629,208,5629,368,5642,368,5642,208xm5744,208l5693,208,5693,368,5744,368,5744,208xm5770,208l5757,208,5757,368,5770,368,5770,208xm5821,208l5782,208,5782,368,5821,368,5821,208xm5847,208l5834,208,5834,368,5847,368,5847,208xm5911,208l5885,208,5885,368,5911,368,5911,208xm5936,208l5923,208,5923,368,5936,368,5936,208xm5987,208l5975,208,5975,368,5987,368,5987,208xm6051,208l6026,208,6026,368,6051,368,6051,208xm6103,208l6090,208,6090,368,6103,368,6103,208xm6128,208l6115,208,6115,368,6128,368,6128,208xm6179,208l6167,208,6167,368,6179,368,6179,208xm6243,208l6218,208,6218,368,6243,368,6243,208xm6269,208l6256,208,6256,368,6269,368,6269,208xm6333,208l6295,208,6295,368,6333,368,6333,208xm6384,208l6359,208,6359,368,6384,368,6384,208xm6410,208l6397,208,6397,368,6410,368,6410,208xm6474,208l6448,208,6448,368,6474,368,6474,208xm6525,208l6512,208,6512,368,6525,368,6525,208xm6576,208l6538,208,6538,368,6576,368,6576,208xm6602,208l6589,208,6589,368,6602,368,6602,208xm6653,208l6628,208,6628,368,6653,368,6653,208xm6692,208l6679,208,6679,368,6692,368,6692,208xm6756,208l6717,208,6717,368,6756,368,6756,208xm6807,208l6781,208,6781,368,6807,368,6807,208xm6833,208l6820,208,6820,368,6833,368,6833,208xm6871,208l6845,208,6845,368,6871,368,6871,208xm6922,208l6909,208,6909,368,6922,368,6922,208xm6999,208l6961,208,6961,368,6999,368,6999,208xm7037,208l7025,208,7025,368,7037,368,7037,208xm7076,208l7050,208,7050,368,7076,368,7076,208xm7114,208l7101,208,7101,368,7114,368,7114,208xm7178,208l7153,208,7153,368,7178,368,7178,208xm7229,208l7217,208,7217,368,7229,368,7229,208xm7255,208l7242,208,7242,368,7255,368,7255,208xm7281,208l7268,208,7268,368,7281,368,7281,208xm7345,208l7319,208,7319,368,7345,368,7345,208xm7396,208l7383,208,7383,368,7396,368,7396,208xm7460,208l7434,208,7434,368,7460,368,7460,208xm7511,208l7498,208,7498,368,7511,368,7511,208xm7537,208l7524,208,7524,368,7537,368,7537,208xm7562,208l7550,208,7550,368,7562,368,7562,208xm7626,208l7601,208,7601,368,7626,368,7626,208xm7678,208l7665,208,7665,368,7678,368,7678,208xm7742,208l7716,208,7716,368,7742,368,7742,208xm7793,208l7780,208,7780,368,7793,368,7793,208xm7831,208l7806,208,7806,368,7831,368,7831,208xm7870,208l7857,208,7857,368,7870,368,7870,208xm7934,208l7895,208,7895,368,7934,368,7934,208xm7959,208l7947,208,7947,368,7959,368,7959,208xm7985,208l7972,208,7972,368,7985,368,7985,208xm8049,208l8023,208,8023,368,8049,368,8049,208xm8100,208l8087,208,8087,368,8100,368,8100,208xm8126,208l8113,208,8113,368,8126,368,8126,208xm8190,208l8164,208,8164,368,8190,368,8190,208xm8254,208l8228,208,8228,368,8254,368,8254,208xm8318,208l8280,208,8280,368,8318,368,8318,208xm8356,208l8344,208,8344,368,8356,368,8356,208xm8408,208l8369,208,8369,368,8408,368,8408,208xm8433,208l8420,208,8420,368,8433,368,8433,208xm8484,208l8459,208,8459,368,8484,368,8484,208xm8536,208l8510,208,8510,368,8536,368,8536,208xm8587,208l8548,208,8548,368,8587,368,8587,208xm8625,208l8612,208,8612,368,8625,368,8625,208xm8664,208l8651,208,8651,368,8664,368,8664,208xm8715,208l8702,208,8702,368,8715,368,8715,208xm8766,208l8741,208,8741,368,8766,368,8766,208xm8817,208l8792,208,8792,368,8817,368,8817,208xm8894,208l8856,208,8856,368,8894,368,8894,208xe" filled="true" fillcolor="#000000" stroked="false">
              <v:path arrowok="t"/>
              <v:fill type="solid"/>
            </v:shape>
            <v:shape style="position:absolute;left:8855;top:207;width:103;height:161" coordorigin="8856,208" coordsize="103,161" path="m8894,208l8856,208,8856,368,8894,368,8894,208xm8920,208l8907,208,8907,368,8920,368,8920,208xm8958,208l8933,208,8933,368,8958,368,8958,208xe" filled="true" fillcolor="#000000" stroked="false">
              <v:path arrowok="t"/>
              <v:fill type="solid"/>
            </v:shape>
            <v:shape style="position:absolute;left:2656;top:248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08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32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spacing w:before="9"/>
        <w:rPr>
          <w:sz w:val="27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844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2"/>
          <w:numId w:val="16"/>
        </w:numPr>
        <w:tabs>
          <w:tab w:pos="1533" w:val="left" w:leader="none"/>
        </w:tabs>
        <w:spacing w:line="240" w:lineRule="auto" w:before="108" w:after="0"/>
        <w:ind w:left="1532" w:right="0" w:hanging="713"/>
        <w:jc w:val="left"/>
      </w:pPr>
      <w:r>
        <w:rPr/>
        <w:t>Instalación</w:t>
      </w:r>
      <w:r>
        <w:rPr>
          <w:spacing w:val="4"/>
        </w:rPr>
        <w:t> </w:t>
      </w:r>
      <w:r>
        <w:rPr/>
        <w:t>de</w:t>
      </w:r>
      <w:r>
        <w:rPr>
          <w:spacing w:val="18"/>
        </w:rPr>
        <w:t> </w:t>
      </w:r>
      <w:r>
        <w:rPr/>
        <w:t>puesta</w:t>
      </w:r>
      <w:r>
        <w:rPr>
          <w:spacing w:val="13"/>
        </w:rPr>
        <w:t> </w:t>
      </w:r>
      <w:r>
        <w:rPr/>
        <w:t>a</w:t>
      </w:r>
      <w:r>
        <w:rPr>
          <w:spacing w:val="21"/>
        </w:rPr>
        <w:t> </w:t>
      </w:r>
      <w:r>
        <w:rPr/>
        <w:t>Tierra.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ind w:left="820"/>
        <w:jc w:val="both"/>
      </w:pPr>
      <w:r>
        <w:rPr>
          <w:u w:val="single"/>
        </w:rPr>
        <w:t>Especificaciones</w:t>
      </w:r>
      <w:r>
        <w:rPr>
          <w:spacing w:val="7"/>
          <w:u w:val="single"/>
        </w:rPr>
        <w:t> </w:t>
      </w:r>
      <w:r>
        <w:rPr>
          <w:u w:val="single"/>
        </w:rPr>
        <w:t>del</w:t>
      </w:r>
      <w:r>
        <w:rPr>
          <w:spacing w:val="19"/>
          <w:u w:val="single"/>
        </w:rPr>
        <w:t> </w:t>
      </w:r>
      <w:r>
        <w:rPr>
          <w:u w:val="single"/>
        </w:rPr>
        <w:t>problema</w:t>
      </w:r>
      <w:r>
        <w:rPr>
          <w:spacing w:val="15"/>
          <w:u w:val="single"/>
        </w:rPr>
        <w:t> </w:t>
      </w:r>
      <w:r>
        <w:rPr>
          <w:u w:val="single"/>
        </w:rPr>
        <w:t>de</w:t>
      </w:r>
      <w:r>
        <w:rPr>
          <w:spacing w:val="22"/>
          <w:u w:val="single"/>
        </w:rPr>
        <w:t> </w:t>
      </w:r>
      <w:r>
        <w:rPr>
          <w:u w:val="single"/>
        </w:rPr>
        <w:t>diseño.</w:t>
      </w:r>
    </w:p>
    <w:p>
      <w:pPr>
        <w:pStyle w:val="BodyText"/>
        <w:spacing w:before="6"/>
      </w:pPr>
    </w:p>
    <w:p>
      <w:pPr>
        <w:pStyle w:val="BodyText"/>
        <w:spacing w:line="374" w:lineRule="auto"/>
        <w:ind w:left="819" w:right="1401"/>
        <w:jc w:val="both"/>
      </w:pP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instrucción ITC-BT-18 recoge la normativa referente a  las características de la</w:t>
      </w:r>
      <w:r>
        <w:rPr>
          <w:spacing w:val="1"/>
          <w:w w:val="105"/>
        </w:rPr>
        <w:t> </w:t>
      </w:r>
      <w:r>
        <w:rPr>
          <w:w w:val="105"/>
        </w:rPr>
        <w:t>toma de tierra. El objeto de las puestas a tierra es, principalmente, de limitar la</w:t>
      </w:r>
      <w:r>
        <w:rPr>
          <w:spacing w:val="1"/>
          <w:w w:val="105"/>
        </w:rPr>
        <w:t> </w:t>
      </w:r>
      <w:r>
        <w:rPr>
          <w:w w:val="105"/>
        </w:rPr>
        <w:t>tensión que con respecto a tierra puedan presentar en un momento dado las masas</w:t>
      </w:r>
      <w:r>
        <w:rPr>
          <w:spacing w:val="1"/>
          <w:w w:val="105"/>
        </w:rPr>
        <w:t> </w:t>
      </w:r>
      <w:r>
        <w:rPr>
          <w:w w:val="105"/>
        </w:rPr>
        <w:t>metálicas, asegurar la actuación de las protecciones y eliminar o disminuir el riesgo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-6"/>
          <w:w w:val="105"/>
        </w:rPr>
        <w:t> </w:t>
      </w:r>
      <w:r>
        <w:rPr>
          <w:w w:val="105"/>
        </w:rPr>
        <w:t>supone</w:t>
      </w:r>
      <w:r>
        <w:rPr>
          <w:spacing w:val="-8"/>
          <w:w w:val="105"/>
        </w:rPr>
        <w:t> </w:t>
      </w:r>
      <w:r>
        <w:rPr>
          <w:w w:val="105"/>
        </w:rPr>
        <w:t>una</w:t>
      </w:r>
      <w:r>
        <w:rPr>
          <w:spacing w:val="-5"/>
          <w:w w:val="105"/>
        </w:rPr>
        <w:t> </w:t>
      </w:r>
      <w:r>
        <w:rPr>
          <w:w w:val="105"/>
        </w:rPr>
        <w:t>avería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material</w:t>
      </w:r>
      <w:r>
        <w:rPr>
          <w:spacing w:val="-7"/>
          <w:w w:val="105"/>
        </w:rPr>
        <w:t> </w:t>
      </w:r>
      <w:r>
        <w:rPr>
          <w:w w:val="105"/>
        </w:rPr>
        <w:t>utilizado.</w:t>
      </w:r>
    </w:p>
    <w:p>
      <w:pPr>
        <w:pStyle w:val="BodyText"/>
        <w:spacing w:line="374" w:lineRule="auto" w:before="101"/>
        <w:ind w:left="820" w:right="1401"/>
        <w:jc w:val="both"/>
      </w:pPr>
      <w:r>
        <w:rPr>
          <w:w w:val="105"/>
        </w:rPr>
        <w:t>Esta protección consiste esencialmente en prever una línea de un conductor de cobre,</w:t>
      </w:r>
      <w:r>
        <w:rPr>
          <w:spacing w:val="-57"/>
          <w:w w:val="105"/>
        </w:rPr>
        <w:t> </w:t>
      </w:r>
      <w:r>
        <w:rPr>
          <w:w w:val="105"/>
        </w:rPr>
        <w:t>sin</w:t>
      </w:r>
      <w:r>
        <w:rPr>
          <w:spacing w:val="8"/>
          <w:w w:val="105"/>
        </w:rPr>
        <w:t> </w:t>
      </w:r>
      <w:r>
        <w:rPr>
          <w:w w:val="105"/>
        </w:rPr>
        <w:t>fusible</w:t>
      </w:r>
      <w:r>
        <w:rPr>
          <w:spacing w:val="8"/>
          <w:w w:val="105"/>
        </w:rPr>
        <w:t> </w:t>
      </w:r>
      <w:r>
        <w:rPr>
          <w:w w:val="105"/>
        </w:rPr>
        <w:t>ni</w:t>
      </w:r>
      <w:r>
        <w:rPr>
          <w:spacing w:val="9"/>
          <w:w w:val="105"/>
        </w:rPr>
        <w:t> </w:t>
      </w:r>
      <w:r>
        <w:rPr>
          <w:w w:val="105"/>
        </w:rPr>
        <w:t>protección</w:t>
      </w:r>
      <w:r>
        <w:rPr>
          <w:spacing w:val="4"/>
          <w:w w:val="105"/>
        </w:rPr>
        <w:t> </w:t>
      </w:r>
      <w:r>
        <w:rPr>
          <w:w w:val="105"/>
        </w:rPr>
        <w:t>alguna,</w:t>
      </w:r>
      <w:r>
        <w:rPr>
          <w:spacing w:val="9"/>
          <w:w w:val="105"/>
        </w:rPr>
        <w:t> </w:t>
      </w:r>
      <w:r>
        <w:rPr>
          <w:w w:val="105"/>
        </w:rPr>
        <w:t>de</w:t>
      </w:r>
      <w:r>
        <w:rPr>
          <w:spacing w:val="8"/>
          <w:w w:val="105"/>
        </w:rPr>
        <w:t> </w:t>
      </w:r>
      <w:r>
        <w:rPr>
          <w:w w:val="105"/>
        </w:rPr>
        <w:t>sección</w:t>
      </w:r>
      <w:r>
        <w:rPr>
          <w:spacing w:val="6"/>
          <w:w w:val="105"/>
        </w:rPr>
        <w:t> </w:t>
      </w:r>
      <w:r>
        <w:rPr>
          <w:w w:val="105"/>
        </w:rPr>
        <w:t>suficiente,</w:t>
      </w:r>
      <w:r>
        <w:rPr>
          <w:spacing w:val="8"/>
          <w:w w:val="105"/>
        </w:rPr>
        <w:t> </w:t>
      </w:r>
      <w:r>
        <w:rPr>
          <w:w w:val="105"/>
        </w:rPr>
        <w:t>entre</w:t>
      </w:r>
      <w:r>
        <w:rPr>
          <w:spacing w:val="8"/>
          <w:w w:val="105"/>
        </w:rPr>
        <w:t> </w:t>
      </w:r>
      <w:r>
        <w:rPr>
          <w:w w:val="105"/>
        </w:rPr>
        <w:t>determinados</w:t>
      </w:r>
      <w:r>
        <w:rPr>
          <w:spacing w:val="5"/>
          <w:w w:val="105"/>
        </w:rPr>
        <w:t> </w:t>
      </w:r>
      <w:r>
        <w:rPr>
          <w:w w:val="105"/>
        </w:rPr>
        <w:t>elementos</w:t>
      </w:r>
      <w:r>
        <w:rPr>
          <w:spacing w:val="-57"/>
          <w:w w:val="105"/>
        </w:rPr>
        <w:t> </w:t>
      </w:r>
      <w:r>
        <w:rPr>
          <w:w w:val="105"/>
        </w:rPr>
        <w:t>o partes de la instalación y un electrodo, o grupo de electrodos, enterrados en el</w:t>
      </w:r>
      <w:r>
        <w:rPr>
          <w:spacing w:val="1"/>
          <w:w w:val="105"/>
        </w:rPr>
        <w:t> </w:t>
      </w:r>
      <w:r>
        <w:rPr>
          <w:w w:val="105"/>
        </w:rPr>
        <w:t>suelo.</w:t>
      </w:r>
    </w:p>
    <w:p>
      <w:pPr>
        <w:pStyle w:val="BodyText"/>
        <w:spacing w:before="97"/>
        <w:ind w:left="820"/>
        <w:jc w:val="both"/>
      </w:pPr>
      <w:r>
        <w:rPr>
          <w:w w:val="105"/>
          <w:u w:val="single"/>
        </w:rPr>
        <w:t>Datos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de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partida</w:t>
      </w:r>
    </w:p>
    <w:p>
      <w:pPr>
        <w:pStyle w:val="BodyText"/>
        <w:spacing w:before="8"/>
      </w:pPr>
    </w:p>
    <w:p>
      <w:pPr>
        <w:pStyle w:val="BodyText"/>
        <w:ind w:left="820"/>
        <w:jc w:val="both"/>
      </w:pPr>
      <w:r>
        <w:rPr>
          <w:spacing w:val="-1"/>
          <w:w w:val="105"/>
        </w:rPr>
        <w:t>Para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el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diseño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instalación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han</w:t>
      </w:r>
      <w:r>
        <w:rPr>
          <w:spacing w:val="-9"/>
          <w:w w:val="105"/>
        </w:rPr>
        <w:t> </w:t>
      </w:r>
      <w:r>
        <w:rPr>
          <w:w w:val="105"/>
        </w:rPr>
        <w:t>tenido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cuenta</w:t>
      </w:r>
      <w:r>
        <w:rPr>
          <w:spacing w:val="-11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siguientes</w:t>
      </w:r>
      <w:r>
        <w:rPr>
          <w:spacing w:val="-14"/>
          <w:w w:val="105"/>
        </w:rPr>
        <w:t> </w:t>
      </w:r>
      <w:r>
        <w:rPr>
          <w:w w:val="105"/>
        </w:rPr>
        <w:t>datos: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9"/>
        </w:numPr>
        <w:tabs>
          <w:tab w:pos="1431" w:val="left" w:leader="none"/>
        </w:tabs>
        <w:spacing w:line="372" w:lineRule="auto" w:before="0" w:after="0"/>
        <w:ind w:left="1432" w:right="1507" w:hanging="306"/>
        <w:jc w:val="both"/>
        <w:rPr>
          <w:sz w:val="18"/>
        </w:rPr>
      </w:pPr>
      <w:r>
        <w:rPr>
          <w:w w:val="105"/>
          <w:sz w:val="18"/>
        </w:rPr>
        <w:t>Naturaleza del terreno: Terrenos culitvables poco fértiles y otros terraplenes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(Resistividad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500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Ω·m)</w:t>
      </w:r>
    </w:p>
    <w:p>
      <w:pPr>
        <w:pStyle w:val="ListParagraph"/>
        <w:numPr>
          <w:ilvl w:val="0"/>
          <w:numId w:val="19"/>
        </w:numPr>
        <w:tabs>
          <w:tab w:pos="1431" w:val="left" w:leader="none"/>
        </w:tabs>
        <w:spacing w:line="240" w:lineRule="auto" w:before="105" w:after="0"/>
        <w:ind w:left="1430" w:right="0" w:hanging="305"/>
        <w:jc w:val="both"/>
        <w:rPr>
          <w:sz w:val="18"/>
        </w:rPr>
      </w:pPr>
      <w:r>
        <w:rPr>
          <w:w w:val="105"/>
          <w:sz w:val="18"/>
        </w:rPr>
        <w:t>Plano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planta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cimentación.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9"/>
        </w:numPr>
        <w:tabs>
          <w:tab w:pos="1431" w:val="left" w:leader="none"/>
        </w:tabs>
        <w:spacing w:line="374" w:lineRule="auto" w:before="0" w:after="0"/>
        <w:ind w:left="1433" w:right="1401" w:hanging="307"/>
        <w:jc w:val="both"/>
        <w:rPr>
          <w:sz w:val="18"/>
        </w:rPr>
      </w:pPr>
      <w:r>
        <w:rPr>
          <w:w w:val="105"/>
          <w:sz w:val="18"/>
        </w:rPr>
        <w:t>Situación de las líneas principales de bajada a tierra de las instalaciones y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masas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metálicas.</w:t>
      </w:r>
    </w:p>
    <w:p>
      <w:pPr>
        <w:pStyle w:val="ListParagraph"/>
        <w:numPr>
          <w:ilvl w:val="0"/>
          <w:numId w:val="19"/>
        </w:numPr>
        <w:tabs>
          <w:tab w:pos="1431" w:val="left" w:leader="none"/>
        </w:tabs>
        <w:spacing w:line="374" w:lineRule="auto" w:before="98" w:after="0"/>
        <w:ind w:left="1432" w:right="1403" w:hanging="306"/>
        <w:jc w:val="both"/>
        <w:rPr>
          <w:sz w:val="18"/>
        </w:rPr>
      </w:pPr>
      <w:r>
        <w:rPr>
          <w:w w:val="105"/>
          <w:sz w:val="18"/>
        </w:rPr>
        <w:t>Se utilizarán electrodos tipo pica de acero con capa protectora exterior de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cobre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mm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diámetro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y 2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longitud.</w:t>
      </w:r>
    </w:p>
    <w:p>
      <w:pPr>
        <w:pStyle w:val="ListParagraph"/>
        <w:numPr>
          <w:ilvl w:val="0"/>
          <w:numId w:val="19"/>
        </w:numPr>
        <w:tabs>
          <w:tab w:pos="1431" w:val="left" w:leader="none"/>
        </w:tabs>
        <w:spacing w:line="372" w:lineRule="auto" w:before="99" w:after="0"/>
        <w:ind w:left="1432" w:right="1403" w:hanging="306"/>
        <w:jc w:val="both"/>
        <w:rPr>
          <w:sz w:val="18"/>
        </w:rPr>
      </w:pPr>
      <w:r>
        <w:rPr>
          <w:w w:val="105"/>
          <w:sz w:val="18"/>
        </w:rPr>
        <w:t>En el caso de necesitar varias picas en paralelo con el fin de conseguir una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resistencia de tierra admisible, la separación entre ellas es recomendable que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sea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igual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mayor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longitud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enterrada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mismas,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este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m.</w:t>
      </w:r>
    </w:p>
    <w:p>
      <w:pPr>
        <w:pStyle w:val="ListParagraph"/>
        <w:numPr>
          <w:ilvl w:val="0"/>
          <w:numId w:val="19"/>
        </w:numPr>
        <w:tabs>
          <w:tab w:pos="1431" w:val="left" w:leader="none"/>
        </w:tabs>
        <w:spacing w:line="240" w:lineRule="auto" w:before="106" w:after="0"/>
        <w:ind w:left="1430" w:right="0" w:hanging="305"/>
        <w:jc w:val="both"/>
        <w:rPr>
          <w:sz w:val="18"/>
        </w:rPr>
      </w:pPr>
      <w:r>
        <w:rPr>
          <w:w w:val="105"/>
          <w:sz w:val="18"/>
        </w:rPr>
        <w:t>Las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líneas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enlace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tierra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tendrán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una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sección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igual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superior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16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mm2.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  <w:r>
        <w:rPr/>
        <w:pict>
          <v:group style="position:absolute;margin-left:114.099998pt;margin-top:10.649219pt;width:370.8pt;height:80.7pt;mso-position-horizontal-relative:page;mso-position-vertical-relative:paragraph;z-index:-15673344;mso-wrap-distance-left:0;mso-wrap-distance-right:0" coordorigin="2282,213" coordsize="7416,1614">
            <v:shape style="position:absolute;left:2338;top:270;width:7360;height:1556" coordorigin="2338,271" coordsize="7360,1556" path="m9438,271l2598,271,2534,281,2473,309,2419,351,2377,404,2348,465,2338,529,2338,1567,2348,1631,2377,1692,2419,1746,2473,1788,2534,1817,2598,1827,9438,1827,9502,1817,9563,1788,9617,1746,9659,1692,9688,1631,9698,1567,9698,529,9688,465,9659,404,9617,351,9563,309,9502,281,9438,271xe" filled="true" fillcolor="#bfbfbf" stroked="false">
              <v:path arrowok="t"/>
              <v:fill type="solid"/>
            </v:shape>
            <v:shape style="position:absolute;left:2338;top:270;width:7360;height:1556" coordorigin="2338,271" coordsize="7360,1556" path="m2598,271l2534,281,2473,309,2419,351,2377,404,2348,465,2338,529,2338,1567,2348,1631,2377,1692,2419,1746,2473,1788,2534,1817,2598,1827,9438,1827,9502,1817,9563,1788,9617,1746,9659,1692,9688,1631,9698,1567,9698,529,9688,465,9659,404,9617,351,9563,309,9502,281,9438,271,2598,271xe" filled="false" stroked="true" strokeweight="0pt" strokecolor="#bfbfbf">
              <v:path arrowok="t"/>
              <v:stroke dashstyle="solid"/>
            </v:shape>
            <v:shape style="position:absolute;left:2282;top:212;width:7358;height:1556" coordorigin="2282,213" coordsize="7358,1556" path="m9382,213l2540,213,2476,223,2415,252,2362,294,2320,348,2292,409,2282,473,2282,1511,2292,1575,2320,1635,2362,1688,2415,1731,2476,1759,2540,1769,9382,1769,9458,1754,9528,1715,9586,1657,9625,1587,9640,1511,9640,473,9630,409,9602,348,9559,294,9506,252,9446,223,9382,213xe" filled="true" fillcolor="#ffffff" stroked="false">
              <v:path arrowok="t"/>
              <v:fill type="solid"/>
            </v:shape>
            <v:shape style="position:absolute;left:2282;top:212;width:7358;height:1556" coordorigin="2282,213" coordsize="7358,1556" path="m2540,213l2476,223,2415,252,2362,294,2320,348,2292,409,2282,473,2282,1511,2292,1575,2320,1635,2362,1688,2415,1731,2476,1759,2540,1769,9382,1769,9458,1754,9528,1715,9586,1657,9625,1587,9640,1511,9640,473,9630,409,9602,348,9559,294,9506,252,9446,223,9382,213,2540,213xe" filled="false" stroked="true" strokeweight="0pt" strokecolor="#004485">
              <v:path arrowok="t"/>
              <v:stroke dashstyle="solid"/>
            </v:shape>
            <v:shape style="position:absolute;left:2440;top:226;width:7078;height:1516" coordorigin="2440,227" coordsize="7078,1516" path="m5134,477l5078,477,5078,227,2514,227,2514,527,2866,527,2866,647,5134,647,5134,477xm9430,1089l2440,1089,2440,1259,2440,1429,2440,1599,2440,1743,3488,1743,3488,1599,9430,1599,9430,1429,9430,1259,9430,1089xm9430,681l2440,681,2440,1021,9430,1021,9430,681xm9518,255l5554,255,5554,567,9518,567,9518,255xe" filled="true" fillcolor="#ffffff" stroked="false">
              <v:path arrowok="t"/>
              <v:fill type="solid"/>
            </v:shape>
            <v:shape style="position:absolute;left:5552;top:257;width:3343;height:161" coordorigin="5552,257" coordsize="3343,161" path="m5578,257l5552,257,5552,417,5578,417,5578,257xm5603,257l5590,257,5590,417,5603,417,5603,257xm5642,257l5629,257,5629,417,5642,417,5642,257xm5744,257l5693,257,5693,417,5744,417,5744,257xm5770,257l5757,257,5757,417,5770,417,5770,257xm5821,257l5782,257,5782,417,5821,417,5821,257xm5847,257l5834,257,5834,417,5847,417,5847,257xm5911,257l5885,257,5885,417,5911,417,5911,257xm5936,257l5923,257,5923,417,5936,417,5936,257xm5987,257l5975,257,5975,417,5987,417,5987,257xm6051,257l6026,257,6026,417,6051,417,6051,257xm6103,257l6090,257,6090,417,6103,417,6103,257xm6128,257l6115,257,6115,417,6128,417,6128,257xm6179,257l6167,257,6167,417,6179,417,6179,257xm6243,257l6218,257,6218,417,6243,417,6243,257xm6269,257l6256,257,6256,417,6269,417,6269,257xm6333,257l6295,257,6295,417,6333,417,6333,257xm6384,257l6359,257,6359,417,6384,417,6384,257xm6410,257l6397,257,6397,417,6410,417,6410,257xm6474,257l6448,257,6448,417,6474,417,6474,257xm6525,257l6512,257,6512,417,6525,417,6525,257xm6576,257l6538,257,6538,417,6576,417,6576,257xm6602,257l6589,257,6589,417,6602,417,6602,257xm6653,257l6628,257,6628,417,6653,417,6653,257xm6692,257l6679,257,6679,417,6692,417,6692,257xm6756,257l6717,257,6717,417,6756,417,6756,257xm6807,257l6781,257,6781,417,6807,417,6807,257xm6833,257l6820,257,6820,417,6833,417,6833,257xm6871,257l6845,257,6845,417,6871,417,6871,257xm6922,257l6909,257,6909,417,6922,417,6922,257xm6999,257l6961,257,6961,417,6999,417,6999,257xm7037,257l7025,257,7025,417,7037,417,7037,257xm7076,257l7050,257,7050,417,7076,417,7076,257xm7114,257l7101,257,7101,417,7114,417,7114,257xm7178,257l7153,257,7153,417,7178,417,7178,257xm7229,257l7217,257,7217,417,7229,417,7229,257xm7255,257l7242,257,7242,417,7255,417,7255,257xm7281,257l7268,257,7268,417,7281,417,7281,257xm7345,257l7319,257,7319,417,7345,417,7345,257xm7396,257l7383,257,7383,417,7396,417,7396,257xm7460,257l7434,257,7434,417,7460,417,7460,257xm7511,257l7498,257,7498,417,7511,417,7511,257xm7537,257l7524,257,7524,417,7537,417,7537,257xm7562,257l7550,257,7550,417,7562,417,7562,257xm7626,257l7601,257,7601,417,7626,417,7626,257xm7678,257l7665,257,7665,417,7678,417,7678,257xm7742,257l7716,257,7716,417,7742,417,7742,257xm7793,257l7780,257,7780,417,7793,417,7793,257xm7831,257l7806,257,7806,417,7831,417,7831,257xm7870,257l7857,257,7857,417,7870,417,7870,257xm7934,257l7895,257,7895,417,7934,417,7934,257xm7959,257l7947,257,7947,417,7959,417,7959,257xm7985,257l7972,257,7972,417,7985,417,7985,257xm8049,257l8023,257,8023,417,8049,417,8049,257xm8100,257l8087,257,8087,417,8100,417,8100,257xm8126,257l8113,257,8113,417,8126,417,8126,257xm8190,257l8164,257,8164,417,8190,417,8190,257xm8254,257l8228,257,8228,417,8254,417,8254,257xm8318,257l8280,257,8280,417,8318,417,8318,257xm8356,257l8344,257,8344,417,8356,417,8356,257xm8408,257l8369,257,8369,417,8408,417,8408,257xm8433,257l8420,257,8420,417,8433,417,8433,257xm8484,257l8459,257,8459,417,8484,417,8484,257xm8536,257l8510,257,8510,417,8536,417,8536,257xm8587,257l8548,257,8548,417,8587,417,8587,257xm8625,257l8612,257,8612,417,8625,417,8625,257xm8664,257l8651,257,8651,417,8664,417,8664,257xm8715,257l8702,257,8702,417,8715,417,8715,257xm8766,257l8741,257,8741,417,8766,417,8766,257xm8817,257l8792,257,8792,417,8817,417,8817,257xm8894,257l8856,257,8856,417,8894,417,8894,257xe" filled="true" fillcolor="#000000" stroked="false">
              <v:path arrowok="t"/>
              <v:fill type="solid"/>
            </v:shape>
            <v:shape style="position:absolute;left:8855;top:257;width:103;height:161" coordorigin="8856,257" coordsize="103,161" path="m8894,257l8856,257,8856,417,8894,417,8894,257xm8920,257l8907,257,8907,417,8920,417,8920,257xm8958,257l8933,257,8933,417,8958,417,8958,257xe" filled="true" fillcolor="#000000" stroked="false">
              <v:path arrowok="t"/>
              <v:fill type="solid"/>
            </v:shape>
            <v:shape style="position:absolute;left:2656;top:298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458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681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ListParagraph"/>
        <w:numPr>
          <w:ilvl w:val="0"/>
          <w:numId w:val="19"/>
        </w:numPr>
        <w:tabs>
          <w:tab w:pos="1431" w:val="left" w:leader="none"/>
        </w:tabs>
        <w:spacing w:line="372" w:lineRule="auto" w:before="7" w:after="0"/>
        <w:ind w:left="1432" w:right="1401" w:hanging="306"/>
        <w:jc w:val="both"/>
        <w:rPr>
          <w:sz w:val="18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854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  <w:sz w:val="18"/>
        </w:rPr>
        <w:t>Las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líneas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principales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tierra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tendrán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una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sección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igual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superior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16mm2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y deberán ser identificables por medio de una cubierta aislante con los colores</w:t>
      </w:r>
      <w:r>
        <w:rPr>
          <w:spacing w:val="-57"/>
          <w:w w:val="105"/>
          <w:sz w:val="18"/>
        </w:rPr>
        <w:t> </w:t>
      </w:r>
      <w:r>
        <w:rPr>
          <w:w w:val="105"/>
          <w:sz w:val="18"/>
        </w:rPr>
        <w:t>amarillo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verde.</w:t>
      </w:r>
    </w:p>
    <w:p>
      <w:pPr>
        <w:pStyle w:val="ListParagraph"/>
        <w:numPr>
          <w:ilvl w:val="0"/>
          <w:numId w:val="19"/>
        </w:numPr>
        <w:tabs>
          <w:tab w:pos="1431" w:val="left" w:leader="none"/>
        </w:tabs>
        <w:spacing w:line="372" w:lineRule="auto" w:before="105" w:after="0"/>
        <w:ind w:left="1431" w:right="1402" w:hanging="305"/>
        <w:jc w:val="both"/>
        <w:rPr>
          <w:sz w:val="18"/>
        </w:rPr>
      </w:pPr>
      <w:r>
        <w:rPr>
          <w:w w:val="105"/>
          <w:sz w:val="18"/>
        </w:rPr>
        <w:t>Para las derivaciones de las líneas principales de tierra, que unen a las masas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metálicas a la línea principal de tierra, las secciones mínimas serán las que se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indican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instrucción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ITC-BT-19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conductores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protección.</w:t>
      </w:r>
    </w:p>
    <w:p>
      <w:pPr>
        <w:pStyle w:val="BodyText"/>
        <w:spacing w:before="107"/>
        <w:ind w:left="820"/>
      </w:pPr>
      <w:r>
        <w:rPr>
          <w:w w:val="105"/>
          <w:u w:val="single"/>
        </w:rPr>
        <w:t>Cálculo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0"/>
        </w:numPr>
        <w:tabs>
          <w:tab w:pos="1005" w:val="left" w:leader="none"/>
        </w:tabs>
        <w:spacing w:line="240" w:lineRule="auto" w:before="0" w:after="0"/>
        <w:ind w:left="1004" w:right="0" w:hanging="126"/>
        <w:jc w:val="left"/>
        <w:rPr>
          <w:sz w:val="18"/>
        </w:rPr>
      </w:pPr>
      <w:r>
        <w:rPr>
          <w:w w:val="105"/>
          <w:sz w:val="18"/>
        </w:rPr>
        <w:t>Electrodo</w:t>
      </w:r>
    </w:p>
    <w:p>
      <w:pPr>
        <w:pStyle w:val="BodyText"/>
        <w:spacing w:before="6"/>
      </w:pPr>
    </w:p>
    <w:p>
      <w:pPr>
        <w:pStyle w:val="BodyText"/>
        <w:spacing w:line="374" w:lineRule="auto"/>
        <w:ind w:left="820" w:right="1400"/>
        <w:jc w:val="both"/>
      </w:pPr>
      <w:r>
        <w:rPr>
          <w:w w:val="105"/>
        </w:rPr>
        <w:t>El electrodo se dimensionará, de forma que su resistencia de tierra, no sea superior al</w:t>
      </w:r>
      <w:r>
        <w:rPr>
          <w:spacing w:val="-57"/>
          <w:w w:val="105"/>
        </w:rPr>
        <w:t> </w:t>
      </w:r>
      <w:r>
        <w:rPr>
          <w:w w:val="105"/>
        </w:rPr>
        <w:t>valor especificado para ella, en cualquier caso, este valor será tal que cualquier masa</w:t>
      </w:r>
      <w:r>
        <w:rPr>
          <w:spacing w:val="1"/>
          <w:w w:val="105"/>
        </w:rPr>
        <w:t> </w:t>
      </w:r>
      <w:r>
        <w:rPr>
          <w:w w:val="105"/>
        </w:rPr>
        <w:t>no</w:t>
      </w:r>
      <w:r>
        <w:rPr>
          <w:spacing w:val="-3"/>
          <w:w w:val="105"/>
        </w:rPr>
        <w:t> </w:t>
      </w:r>
      <w:r>
        <w:rPr>
          <w:w w:val="105"/>
        </w:rPr>
        <w:t>pueda</w:t>
      </w:r>
      <w:r>
        <w:rPr>
          <w:spacing w:val="-8"/>
          <w:w w:val="105"/>
        </w:rPr>
        <w:t> </w:t>
      </w:r>
      <w:r>
        <w:rPr>
          <w:w w:val="105"/>
        </w:rPr>
        <w:t>dar</w:t>
      </w:r>
      <w:r>
        <w:rPr>
          <w:spacing w:val="-4"/>
          <w:w w:val="105"/>
        </w:rPr>
        <w:t> </w:t>
      </w:r>
      <w:r>
        <w:rPr>
          <w:w w:val="105"/>
        </w:rPr>
        <w:t>lugar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tensiones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contacto</w:t>
      </w:r>
      <w:r>
        <w:rPr>
          <w:spacing w:val="-9"/>
          <w:w w:val="105"/>
        </w:rPr>
        <w:t> </w:t>
      </w:r>
      <w:r>
        <w:rPr>
          <w:w w:val="105"/>
        </w:rPr>
        <w:t>superiores</w:t>
      </w:r>
      <w:r>
        <w:rPr>
          <w:spacing w:val="-10"/>
          <w:w w:val="105"/>
        </w:rPr>
        <w:t> </w:t>
      </w:r>
      <w:r>
        <w:rPr>
          <w:w w:val="105"/>
        </w:rPr>
        <w:t>a:</w:t>
      </w:r>
    </w:p>
    <w:p>
      <w:pPr>
        <w:pStyle w:val="ListParagraph"/>
        <w:numPr>
          <w:ilvl w:val="1"/>
          <w:numId w:val="20"/>
        </w:numPr>
        <w:tabs>
          <w:tab w:pos="1431" w:val="left" w:leader="none"/>
        </w:tabs>
        <w:spacing w:line="240" w:lineRule="auto" w:before="101" w:after="0"/>
        <w:ind w:left="1430" w:right="0" w:hanging="305"/>
        <w:jc w:val="both"/>
        <w:rPr>
          <w:sz w:val="18"/>
        </w:rPr>
      </w:pPr>
      <w:r>
        <w:rPr>
          <w:sz w:val="18"/>
        </w:rPr>
        <w:t>24</w:t>
      </w:r>
      <w:r>
        <w:rPr>
          <w:spacing w:val="15"/>
          <w:sz w:val="18"/>
        </w:rPr>
        <w:t> </w:t>
      </w:r>
      <w:r>
        <w:rPr>
          <w:sz w:val="18"/>
        </w:rPr>
        <w:t>V</w:t>
      </w:r>
      <w:r>
        <w:rPr>
          <w:spacing w:val="19"/>
          <w:sz w:val="18"/>
        </w:rPr>
        <w:t> </w:t>
      </w:r>
      <w:r>
        <w:rPr>
          <w:sz w:val="18"/>
        </w:rPr>
        <w:t>en</w:t>
      </w:r>
      <w:r>
        <w:rPr>
          <w:spacing w:val="15"/>
          <w:sz w:val="18"/>
        </w:rPr>
        <w:t> </w:t>
      </w:r>
      <w:r>
        <w:rPr>
          <w:sz w:val="18"/>
        </w:rPr>
        <w:t>local</w:t>
      </w:r>
      <w:r>
        <w:rPr>
          <w:spacing w:val="12"/>
          <w:sz w:val="18"/>
        </w:rPr>
        <w:t> </w:t>
      </w:r>
      <w:r>
        <w:rPr>
          <w:sz w:val="18"/>
        </w:rPr>
        <w:t>o</w:t>
      </w:r>
      <w:r>
        <w:rPr>
          <w:spacing w:val="17"/>
          <w:sz w:val="18"/>
        </w:rPr>
        <w:t> </w:t>
      </w:r>
      <w:r>
        <w:rPr>
          <w:sz w:val="18"/>
        </w:rPr>
        <w:t>emplazamiento</w:t>
      </w:r>
      <w:r>
        <w:rPr>
          <w:spacing w:val="2"/>
          <w:sz w:val="18"/>
        </w:rPr>
        <w:t> </w:t>
      </w:r>
      <w:r>
        <w:rPr>
          <w:sz w:val="18"/>
        </w:rPr>
        <w:t>conductor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20"/>
        </w:numPr>
        <w:tabs>
          <w:tab w:pos="1431" w:val="left" w:leader="none"/>
        </w:tabs>
        <w:spacing w:line="240" w:lineRule="auto" w:before="0" w:after="0"/>
        <w:ind w:left="1430" w:right="0" w:hanging="305"/>
        <w:jc w:val="both"/>
        <w:rPr>
          <w:sz w:val="18"/>
        </w:rPr>
      </w:pPr>
      <w:r>
        <w:rPr>
          <w:w w:val="105"/>
          <w:sz w:val="18"/>
        </w:rPr>
        <w:t>50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los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demás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casos.</w:t>
      </w:r>
    </w:p>
    <w:p>
      <w:pPr>
        <w:pStyle w:val="BodyText"/>
        <w:spacing w:before="5"/>
      </w:pPr>
    </w:p>
    <w:p>
      <w:pPr>
        <w:pStyle w:val="BodyText"/>
        <w:spacing w:line="374" w:lineRule="auto"/>
        <w:ind w:left="820" w:right="1402"/>
        <w:jc w:val="both"/>
      </w:pPr>
      <w:r>
        <w:rPr>
          <w:w w:val="105"/>
        </w:rPr>
        <w:t>Siguiendo las condiciones de la instalación son tales que pueden dar lugar a tensiones</w:t>
      </w:r>
      <w:r>
        <w:rPr>
          <w:spacing w:val="-57"/>
          <w:w w:val="105"/>
        </w:rPr>
        <w:t> </w:t>
      </w:r>
      <w:r>
        <w:rPr>
          <w:w w:val="105"/>
        </w:rPr>
        <w:t>de contacto superiores a los valores señalados anteriormente, se asegurará la rápida</w:t>
      </w:r>
      <w:r>
        <w:rPr>
          <w:spacing w:val="1"/>
          <w:w w:val="105"/>
        </w:rPr>
        <w:t> </w:t>
      </w:r>
      <w:r>
        <w:rPr>
          <w:w w:val="105"/>
        </w:rPr>
        <w:t>eliminación de la falta mediante dispositivos de corte adecuados a la corriente de</w:t>
      </w:r>
      <w:r>
        <w:rPr>
          <w:spacing w:val="1"/>
          <w:w w:val="105"/>
        </w:rPr>
        <w:t> </w:t>
      </w:r>
      <w:r>
        <w:rPr>
          <w:w w:val="105"/>
        </w:rPr>
        <w:t>servicio.</w:t>
      </w:r>
    </w:p>
    <w:p>
      <w:pPr>
        <w:pStyle w:val="BodyText"/>
        <w:spacing w:line="374" w:lineRule="auto" w:before="101"/>
        <w:ind w:left="821" w:right="1402" w:hanging="1"/>
        <w:jc w:val="both"/>
      </w:pPr>
      <w:r>
        <w:rPr>
          <w:w w:val="105"/>
        </w:rPr>
        <w:t>La resistencia de un electrodo depende de sus dimensiones, de su forma y de la</w:t>
      </w:r>
      <w:r>
        <w:rPr>
          <w:spacing w:val="1"/>
          <w:w w:val="105"/>
        </w:rPr>
        <w:t> </w:t>
      </w:r>
      <w:r>
        <w:rPr>
          <w:w w:val="105"/>
        </w:rPr>
        <w:t>resistividad del terreno en el que se establece. Esta resistividad varía frecuentemente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punto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otro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terreno,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varía</w:t>
      </w:r>
      <w:r>
        <w:rPr>
          <w:spacing w:val="-7"/>
          <w:w w:val="105"/>
        </w:rPr>
        <w:t> </w:t>
      </w:r>
      <w:r>
        <w:rPr>
          <w:w w:val="105"/>
        </w:rPr>
        <w:t>también</w:t>
      </w:r>
      <w:r>
        <w:rPr>
          <w:spacing w:val="-10"/>
          <w:w w:val="105"/>
        </w:rPr>
        <w:t> </w:t>
      </w:r>
      <w:r>
        <w:rPr>
          <w:w w:val="105"/>
        </w:rPr>
        <w:t>con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profundidad.</w:t>
      </w:r>
    </w:p>
    <w:p>
      <w:pPr>
        <w:pStyle w:val="BodyText"/>
        <w:spacing w:line="374" w:lineRule="auto" w:before="101"/>
        <w:ind w:left="819" w:right="1401" w:firstLine="1"/>
        <w:jc w:val="both"/>
      </w:pPr>
      <w:r>
        <w:rPr>
          <w:w w:val="105"/>
        </w:rPr>
        <w:t>Con objeto de</w:t>
      </w:r>
      <w:r>
        <w:rPr>
          <w:spacing w:val="1"/>
          <w:w w:val="105"/>
        </w:rPr>
        <w:t> </w:t>
      </w:r>
      <w:r>
        <w:rPr>
          <w:w w:val="105"/>
        </w:rPr>
        <w:t>obtener una primera aproximación 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resistencia a  tierra, los</w:t>
      </w:r>
      <w:r>
        <w:rPr>
          <w:spacing w:val="1"/>
          <w:w w:val="105"/>
        </w:rPr>
        <w:t> </w:t>
      </w:r>
      <w:r>
        <w:rPr>
          <w:w w:val="105"/>
        </w:rPr>
        <w:t>cálculos pueden efectuarse utilizando los valores medios indicados en la siguiente</w:t>
      </w:r>
      <w:r>
        <w:rPr>
          <w:spacing w:val="1"/>
          <w:w w:val="105"/>
        </w:rPr>
        <w:t> </w:t>
      </w:r>
      <w:r>
        <w:rPr>
          <w:w w:val="105"/>
        </w:rPr>
        <w:t>tabla.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6"/>
        <w:gridCol w:w="2742"/>
      </w:tblGrid>
      <w:tr>
        <w:trPr>
          <w:trHeight w:val="344" w:hRule="atLeast"/>
        </w:trPr>
        <w:tc>
          <w:tcPr>
            <w:tcW w:w="4076" w:type="dxa"/>
          </w:tcPr>
          <w:p>
            <w:pPr>
              <w:pStyle w:val="TableParagraph"/>
              <w:spacing w:before="7"/>
              <w:ind w:left="88" w:right="86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Naturaleza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terreno</w:t>
            </w:r>
          </w:p>
        </w:tc>
        <w:tc>
          <w:tcPr>
            <w:tcW w:w="2742" w:type="dxa"/>
          </w:tcPr>
          <w:p>
            <w:pPr>
              <w:pStyle w:val="TableParagraph"/>
              <w:spacing w:before="7"/>
              <w:ind w:left="82" w:right="84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Valor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1"/>
                <w:w w:val="105"/>
                <w:sz w:val="13"/>
              </w:rPr>
              <w:t>medio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1"/>
                <w:w w:val="105"/>
                <w:sz w:val="13"/>
              </w:rPr>
              <w:t>de</w:t>
            </w:r>
            <w:r>
              <w:rPr>
                <w:b/>
                <w:w w:val="105"/>
                <w:sz w:val="13"/>
              </w:rPr>
              <w:t> </w:t>
            </w:r>
            <w:r>
              <w:rPr>
                <w:b/>
                <w:spacing w:val="-1"/>
                <w:w w:val="105"/>
                <w:sz w:val="13"/>
              </w:rPr>
              <w:t>la resistividad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Ohm·m</w:t>
            </w:r>
          </w:p>
        </w:tc>
      </w:tr>
      <w:tr>
        <w:trPr>
          <w:trHeight w:val="344" w:hRule="atLeast"/>
        </w:trPr>
        <w:tc>
          <w:tcPr>
            <w:tcW w:w="4076" w:type="dxa"/>
          </w:tcPr>
          <w:p>
            <w:pPr>
              <w:pStyle w:val="TableParagraph"/>
              <w:spacing w:before="7"/>
              <w:ind w:left="88" w:right="93"/>
              <w:rPr>
                <w:sz w:val="13"/>
              </w:rPr>
            </w:pPr>
            <w:r>
              <w:rPr>
                <w:w w:val="105"/>
                <w:sz w:val="13"/>
              </w:rPr>
              <w:t>Terrenos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cultivables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fértiles,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terraplenes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compactos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húmedos</w:t>
            </w:r>
          </w:p>
        </w:tc>
        <w:tc>
          <w:tcPr>
            <w:tcW w:w="2742" w:type="dxa"/>
          </w:tcPr>
          <w:p>
            <w:pPr>
              <w:pStyle w:val="TableParagraph"/>
              <w:spacing w:before="7"/>
              <w:ind w:left="82" w:right="59"/>
              <w:rPr>
                <w:sz w:val="13"/>
              </w:rPr>
            </w:pPr>
            <w:r>
              <w:rPr>
                <w:w w:val="105"/>
                <w:sz w:val="13"/>
              </w:rPr>
              <w:t>50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  <w:r>
        <w:rPr/>
        <w:pict>
          <v:group style="position:absolute;margin-left:114.099998pt;margin-top:15.677343pt;width:370.8pt;height:80.7pt;mso-position-horizontal-relative:page;mso-position-vertical-relative:paragraph;z-index:-15672320;mso-wrap-distance-left:0;mso-wrap-distance-right:0" coordorigin="2282,314" coordsize="7416,1614">
            <v:shape style="position:absolute;left:2338;top:371;width:7360;height:1556" coordorigin="2338,372" coordsize="7360,1556" path="m9438,372l2598,372,2534,382,2473,410,2419,452,2377,505,2348,565,2338,630,2338,1668,2348,1732,2377,1793,2419,1846,2473,1889,2534,1917,2598,1928,9438,1928,9502,1917,9563,1889,9617,1846,9659,1793,9688,1732,9698,1668,9698,630,9688,565,9659,505,9617,452,9563,410,9502,382,9438,372xe" filled="true" fillcolor="#bfbfbf" stroked="false">
              <v:path arrowok="t"/>
              <v:fill type="solid"/>
            </v:shape>
            <v:shape style="position:absolute;left:2338;top:371;width:7360;height:1556" coordorigin="2338,372" coordsize="7360,1556" path="m2598,372l2534,382,2473,410,2419,452,2377,505,2348,565,2338,630,2338,1668,2348,1732,2377,1793,2419,1846,2473,1889,2534,1917,2598,1928,9438,1928,9502,1917,9563,1889,9617,1846,9659,1793,9688,1732,9698,1668,9698,630,9688,565,9659,505,9617,452,9563,410,9502,382,9438,372,2598,372xe" filled="false" stroked="true" strokeweight="0pt" strokecolor="#bfbfbf">
              <v:path arrowok="t"/>
              <v:stroke dashstyle="solid"/>
            </v:shape>
            <v:shape style="position:absolute;left:2282;top:313;width:7358;height:1556" coordorigin="2282,314" coordsize="7358,1556" path="m9382,314l2540,314,2476,324,2415,352,2362,395,2320,448,2292,509,2282,574,2282,1612,2292,1675,2320,1735,2362,1789,2415,1831,2476,1859,2540,1870,9382,1870,9458,1855,9528,1816,9586,1758,9625,1688,9640,1612,9640,574,9630,509,9602,448,9559,395,9506,352,9446,324,9382,314xe" filled="true" fillcolor="#ffffff" stroked="false">
              <v:path arrowok="t"/>
              <v:fill type="solid"/>
            </v:shape>
            <v:shape style="position:absolute;left:2282;top:313;width:7358;height:1556" coordorigin="2282,314" coordsize="7358,1556" path="m2540,314l2476,324,2415,352,2362,395,2320,448,2292,509,2282,574,2282,1612,2292,1675,2320,1735,2362,1789,2415,1831,2476,1859,2540,1870,9382,1870,9458,1855,9528,1816,9586,1758,9625,1688,9640,1612,9640,574,9630,509,9602,448,9559,395,9506,352,9446,324,9382,314,2540,314xe" filled="false" stroked="true" strokeweight="0pt" strokecolor="#004485">
              <v:path arrowok="t"/>
              <v:stroke dashstyle="solid"/>
            </v:shape>
            <v:shape style="position:absolute;left:2440;top:327;width:7078;height:1516" coordorigin="2440,328" coordsize="7078,1516" path="m5134,578l5078,578,5078,328,2514,328,2514,628,2866,628,2866,748,5134,748,5134,578xm9430,1190l2440,1190,2440,1360,2440,1530,2440,1700,2440,1844,3488,1844,3488,1700,9430,1700,9430,1530,9430,1360,9430,1190xm9430,782l2440,782,2440,1122,9430,1122,9430,782xm9518,356l5554,356,5554,668,9518,668,9518,356xe" filled="true" fillcolor="#ffffff" stroked="false">
              <v:path arrowok="t"/>
              <v:fill type="solid"/>
            </v:shape>
            <v:shape style="position:absolute;left:5552;top:357;width:3343;height:161" coordorigin="5552,358" coordsize="3343,161" path="m5578,358l5552,358,5552,518,5578,518,5578,358xm5603,358l5590,358,5590,518,5603,518,5603,358xm5642,358l5629,358,5629,518,5642,518,5642,358xm5744,358l5693,358,5693,518,5744,518,5744,358xm5770,358l5757,358,5757,518,5770,518,5770,358xm5821,358l5782,358,5782,518,5821,518,5821,358xm5847,358l5834,358,5834,518,5847,518,5847,358xm5911,358l5885,358,5885,518,5911,518,5911,358xm5936,358l5923,358,5923,518,5936,518,5936,358xm5987,358l5975,358,5975,518,5987,518,5987,358xm6051,358l6026,358,6026,518,6051,518,6051,358xm6103,358l6090,358,6090,518,6103,518,6103,358xm6128,358l6115,358,6115,518,6128,518,6128,358xm6179,358l6167,358,6167,518,6179,518,6179,358xm6243,358l6218,358,6218,518,6243,518,6243,358xm6269,358l6256,358,6256,518,6269,518,6269,358xm6333,358l6295,358,6295,518,6333,518,6333,358xm6384,358l6359,358,6359,518,6384,518,6384,358xm6410,358l6397,358,6397,518,6410,518,6410,358xm6474,358l6448,358,6448,518,6474,518,6474,358xm6525,358l6512,358,6512,518,6525,518,6525,358xm6576,358l6538,358,6538,518,6576,518,6576,358xm6602,358l6589,358,6589,518,6602,518,6602,358xm6653,358l6628,358,6628,518,6653,518,6653,358xm6692,358l6679,358,6679,518,6692,518,6692,358xm6756,358l6717,358,6717,518,6756,518,6756,358xm6807,358l6781,358,6781,518,6807,518,6807,358xm6833,358l6820,358,6820,518,6833,518,6833,358xm6871,358l6845,358,6845,518,6871,518,6871,358xm6922,358l6909,358,6909,518,6922,518,6922,358xm6999,358l6961,358,6961,518,6999,518,6999,358xm7037,358l7025,358,7025,518,7037,518,7037,358xm7076,358l7050,358,7050,518,7076,518,7076,358xm7114,358l7101,358,7101,518,7114,518,7114,358xm7178,358l7153,358,7153,518,7178,518,7178,358xm7229,358l7217,358,7217,518,7229,518,7229,358xm7255,358l7242,358,7242,518,7255,518,7255,358xm7281,358l7268,358,7268,518,7281,518,7281,358xm7345,358l7319,358,7319,518,7345,518,7345,358xm7396,358l7383,358,7383,518,7396,518,7396,358xm7460,358l7434,358,7434,518,7460,518,7460,358xm7511,358l7498,358,7498,518,7511,518,7511,358xm7537,358l7524,358,7524,518,7537,518,7537,358xm7562,358l7550,358,7550,518,7562,518,7562,358xm7626,358l7601,358,7601,518,7626,518,7626,358xm7678,358l7665,358,7665,518,7678,518,7678,358xm7742,358l7716,358,7716,518,7742,518,7742,358xm7793,358l7780,358,7780,518,7793,518,7793,358xm7831,358l7806,358,7806,518,7831,518,7831,358xm7870,358l7857,358,7857,518,7870,518,7870,358xm7934,358l7895,358,7895,518,7934,518,7934,358xm7959,358l7947,358,7947,518,7959,518,7959,358xm7985,358l7972,358,7972,518,7985,518,7985,358xm8049,358l8023,358,8023,518,8049,518,8049,358xm8100,358l8087,358,8087,518,8100,518,8100,358xm8126,358l8113,358,8113,518,8126,518,8126,358xm8190,358l8164,358,8164,518,8190,518,8190,358xm8254,358l8228,358,8228,518,8254,518,8254,358xm8318,358l8280,358,8280,518,8318,518,8318,358xm8356,358l8344,358,8344,518,8356,518,8356,358xm8408,358l8369,358,8369,518,8408,518,8408,358xm8433,358l8420,358,8420,518,8433,518,8433,358xm8484,358l8459,358,8459,518,8484,518,8484,358xm8536,358l8510,358,8510,518,8536,518,8536,358xm8587,358l8548,358,8548,518,8587,518,8587,358xm8625,358l8612,358,8612,518,8625,518,8625,358xm8664,358l8651,358,8651,518,8664,518,8664,358xm8715,358l8702,358,8702,518,8715,518,8715,358xm8766,358l8741,358,8741,518,8766,518,8766,358xm8817,358l8792,358,8792,518,8817,518,8817,358xm8894,358l8856,358,8856,518,8894,518,8894,358xe" filled="true" fillcolor="#000000" stroked="false">
              <v:path arrowok="t"/>
              <v:fill type="solid"/>
            </v:shape>
            <v:shape style="position:absolute;left:8855;top:357;width:103;height:161" coordorigin="8856,358" coordsize="103,161" path="m8894,358l8856,358,8856,518,8894,518,8894,358xm8920,358l8907,358,8907,518,8920,518,8920,358xm8958,358l8933,358,8933,518,8958,518,8958,358xe" filled="true" fillcolor="#000000" stroked="false">
              <v:path arrowok="t"/>
              <v:fill type="solid"/>
            </v:shape>
            <v:shape style="position:absolute;left:2656;top:398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58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82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1930" w:h="16850"/>
          <w:pgMar w:header="1670" w:footer="0" w:top="1920" w:bottom="0" w:left="1640" w:right="880"/>
        </w:sectPr>
      </w:pPr>
    </w:p>
    <w:p>
      <w:pPr>
        <w:pStyle w:val="BodyText"/>
        <w:spacing w:before="6"/>
        <w:rPr>
          <w:sz w:val="7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86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"/>
        <w:gridCol w:w="4076"/>
        <w:gridCol w:w="2742"/>
        <w:gridCol w:w="170"/>
      </w:tblGrid>
      <w:tr>
        <w:trPr>
          <w:trHeight w:val="349" w:hRule="atLeast"/>
        </w:trPr>
        <w:tc>
          <w:tcPr>
            <w:tcW w:w="173" w:type="dxa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76" w:type="dxa"/>
          </w:tcPr>
          <w:p>
            <w:pPr>
              <w:pStyle w:val="TableParagraph"/>
              <w:spacing w:before="5"/>
              <w:ind w:left="385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Terraplenes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cultivables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fértiles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otros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terraplenes</w:t>
            </w:r>
          </w:p>
        </w:tc>
        <w:tc>
          <w:tcPr>
            <w:tcW w:w="2742" w:type="dxa"/>
          </w:tcPr>
          <w:p>
            <w:pPr>
              <w:pStyle w:val="TableParagraph"/>
              <w:spacing w:before="5"/>
              <w:ind w:left="126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500</w:t>
            </w:r>
          </w:p>
        </w:tc>
        <w:tc>
          <w:tcPr>
            <w:tcW w:w="17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4" w:hRule="atLeast"/>
        </w:trPr>
        <w:tc>
          <w:tcPr>
            <w:tcW w:w="173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</w:tcPr>
          <w:p>
            <w:pPr>
              <w:pStyle w:val="TableParagraph"/>
              <w:spacing w:before="7"/>
              <w:ind w:left="38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Suelos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pedregosos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desnudos,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arenas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secas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permeables</w:t>
            </w:r>
          </w:p>
        </w:tc>
        <w:tc>
          <w:tcPr>
            <w:tcW w:w="2742" w:type="dxa"/>
          </w:tcPr>
          <w:p>
            <w:pPr>
              <w:pStyle w:val="TableParagraph"/>
              <w:spacing w:before="7"/>
              <w:ind w:left="121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3.000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8"/>
        <w:rPr>
          <w:sz w:val="27"/>
        </w:rPr>
      </w:pPr>
    </w:p>
    <w:p>
      <w:pPr>
        <w:pStyle w:val="BodyText"/>
        <w:spacing w:before="108"/>
        <w:ind w:left="820"/>
      </w:pP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resistencia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una</w:t>
      </w:r>
      <w:r>
        <w:rPr>
          <w:spacing w:val="-10"/>
          <w:w w:val="105"/>
        </w:rPr>
        <w:t> </w:t>
      </w:r>
      <w:r>
        <w:rPr>
          <w:w w:val="105"/>
        </w:rPr>
        <w:t>pica</w:t>
      </w:r>
      <w:r>
        <w:rPr>
          <w:spacing w:val="-11"/>
          <w:w w:val="105"/>
        </w:rPr>
        <w:t> </w:t>
      </w:r>
      <w:r>
        <w:rPr>
          <w:w w:val="105"/>
        </w:rPr>
        <w:t>vertical</w:t>
      </w:r>
      <w:r>
        <w:rPr>
          <w:spacing w:val="-12"/>
          <w:w w:val="105"/>
        </w:rPr>
        <w:t> </w:t>
      </w:r>
      <w:r>
        <w:rPr>
          <w:w w:val="105"/>
        </w:rPr>
        <w:t>viene</w:t>
      </w:r>
      <w:r>
        <w:rPr>
          <w:spacing w:val="-10"/>
          <w:w w:val="105"/>
        </w:rPr>
        <w:t> </w:t>
      </w:r>
      <w:r>
        <w:rPr>
          <w:w w:val="105"/>
        </w:rPr>
        <w:t>dada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expresión:</w:t>
      </w:r>
    </w:p>
    <w:p>
      <w:pPr>
        <w:pStyle w:val="BodyText"/>
        <w:spacing w:before="4"/>
      </w:pPr>
    </w:p>
    <w:p>
      <w:pPr>
        <w:pStyle w:val="BodyText"/>
        <w:ind w:left="2308" w:right="2958"/>
        <w:jc w:val="center"/>
      </w:pPr>
      <w:r>
        <w:rPr>
          <w:position w:val="2"/>
        </w:rPr>
        <w:t>R</w:t>
      </w:r>
      <w:r>
        <w:rPr>
          <w:spacing w:val="-5"/>
          <w:position w:val="2"/>
        </w:rPr>
        <w:t> </w:t>
      </w:r>
      <w:r>
        <w:rPr>
          <w:position w:val="2"/>
        </w:rPr>
        <w:t>=</w:t>
      </w:r>
      <w:r>
        <w:rPr>
          <w:spacing w:val="-5"/>
          <w:position w:val="2"/>
        </w:rPr>
        <w:t> </w:t>
      </w:r>
      <w:r>
        <w:rPr>
          <w:rFonts w:ascii="Symbol" w:hAnsi="Symbol"/>
          <w:position w:val="2"/>
        </w:rPr>
        <w:t></w:t>
      </w:r>
      <w:r>
        <w:rPr>
          <w:sz w:val="12"/>
        </w:rPr>
        <w:t>a</w:t>
      </w:r>
      <w:r>
        <w:rPr>
          <w:spacing w:val="13"/>
          <w:sz w:val="12"/>
        </w:rPr>
        <w:t> </w:t>
      </w:r>
      <w:r>
        <w:rPr>
          <w:position w:val="2"/>
        </w:rPr>
        <w:t>/</w:t>
      </w:r>
      <w:r>
        <w:rPr>
          <w:spacing w:val="-4"/>
          <w:position w:val="2"/>
        </w:rPr>
        <w:t> </w:t>
      </w:r>
      <w:r>
        <w:rPr>
          <w:position w:val="2"/>
        </w:rPr>
        <w:t>L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before="108"/>
        <w:ind w:left="820"/>
      </w:pPr>
      <w:r>
        <w:rPr>
          <w:w w:val="105"/>
        </w:rPr>
        <w:t>Siendo:</w:t>
      </w:r>
    </w:p>
    <w:p>
      <w:pPr>
        <w:pStyle w:val="BodyText"/>
        <w:spacing w:before="2"/>
      </w:pPr>
    </w:p>
    <w:p>
      <w:pPr>
        <w:pStyle w:val="BodyText"/>
        <w:ind w:left="1422"/>
      </w:pPr>
      <w:r>
        <w:rPr>
          <w:w w:val="105"/>
        </w:rPr>
        <w:t>L,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longitud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pica</w:t>
      </w:r>
      <w:r>
        <w:rPr>
          <w:spacing w:val="-9"/>
          <w:w w:val="105"/>
        </w:rPr>
        <w:t> </w:t>
      </w:r>
      <w:r>
        <w:rPr>
          <w:w w:val="105"/>
        </w:rPr>
        <w:t>(m).</w:t>
      </w:r>
    </w:p>
    <w:p>
      <w:pPr>
        <w:pStyle w:val="BodyText"/>
        <w:spacing w:before="6"/>
      </w:pPr>
    </w:p>
    <w:p>
      <w:pPr>
        <w:pStyle w:val="BodyText"/>
        <w:ind w:left="1422"/>
      </w:pPr>
      <w:r>
        <w:rPr>
          <w:w w:val="105"/>
        </w:rPr>
        <w:t>R,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resistencia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paso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tierra</w:t>
      </w:r>
      <w:r>
        <w:rPr>
          <w:spacing w:val="-10"/>
          <w:w w:val="105"/>
        </w:rPr>
        <w:t> </w:t>
      </w:r>
      <w:r>
        <w:rPr>
          <w:w w:val="105"/>
        </w:rPr>
        <w:t>(Ω).</w:t>
      </w:r>
    </w:p>
    <w:p>
      <w:pPr>
        <w:pStyle w:val="BodyText"/>
        <w:spacing w:before="6"/>
      </w:pPr>
    </w:p>
    <w:p>
      <w:pPr>
        <w:pStyle w:val="BodyText"/>
        <w:ind w:left="1422"/>
      </w:pPr>
      <w:r>
        <w:rPr>
          <w:spacing w:val="-1"/>
          <w:w w:val="105"/>
        </w:rPr>
        <w:t>ρa,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resistividad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aparente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terreno</w:t>
      </w:r>
      <w:r>
        <w:rPr>
          <w:spacing w:val="-11"/>
          <w:w w:val="105"/>
        </w:rPr>
        <w:t> </w:t>
      </w:r>
      <w:r>
        <w:rPr>
          <w:w w:val="105"/>
        </w:rPr>
        <w:t>(Ω.m).</w:t>
      </w:r>
    </w:p>
    <w:p>
      <w:pPr>
        <w:pStyle w:val="BodyText"/>
        <w:spacing w:before="6"/>
      </w:pPr>
    </w:p>
    <w:p>
      <w:pPr>
        <w:pStyle w:val="BodyText"/>
        <w:spacing w:line="374" w:lineRule="auto"/>
        <w:ind w:left="820" w:right="1401"/>
        <w:jc w:val="both"/>
      </w:pPr>
      <w:r>
        <w:rPr>
          <w:w w:val="105"/>
        </w:rPr>
        <w:t>Tomando una ρa = 50 ó 500 Ω.m según la tabla anterior (tabla II de la instrucción</w:t>
      </w:r>
      <w:r>
        <w:rPr>
          <w:spacing w:val="1"/>
          <w:w w:val="105"/>
        </w:rPr>
        <w:t> </w:t>
      </w:r>
      <w:r>
        <w:rPr>
          <w:w w:val="105"/>
        </w:rPr>
        <w:t>ITC-BT-18),</w:t>
      </w:r>
      <w:r>
        <w:rPr>
          <w:spacing w:val="1"/>
          <w:w w:val="105"/>
        </w:rPr>
        <w:t> </w:t>
      </w:r>
      <w:r>
        <w:rPr>
          <w:w w:val="105"/>
        </w:rPr>
        <w:t>y</w:t>
      </w:r>
      <w:r>
        <w:rPr>
          <w:spacing w:val="1"/>
          <w:w w:val="105"/>
        </w:rPr>
        <w:t> </w:t>
      </w:r>
      <w:r>
        <w:rPr>
          <w:w w:val="105"/>
        </w:rPr>
        <w:t>una</w:t>
      </w:r>
      <w:r>
        <w:rPr>
          <w:spacing w:val="1"/>
          <w:w w:val="105"/>
        </w:rPr>
        <w:t> </w:t>
      </w:r>
      <w:r>
        <w:rPr>
          <w:w w:val="105"/>
        </w:rPr>
        <w:t>longitud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pica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2</w:t>
      </w:r>
      <w:r>
        <w:rPr>
          <w:spacing w:val="1"/>
          <w:w w:val="105"/>
        </w:rPr>
        <w:t> </w:t>
      </w:r>
      <w:r>
        <w:rPr>
          <w:w w:val="105"/>
        </w:rPr>
        <w:t>m,</w:t>
      </w:r>
      <w:r>
        <w:rPr>
          <w:spacing w:val="1"/>
          <w:w w:val="105"/>
        </w:rPr>
        <w:t> </w:t>
      </w:r>
      <w:r>
        <w:rPr>
          <w:w w:val="105"/>
        </w:rPr>
        <w:t>tendremos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1"/>
          <w:w w:val="105"/>
        </w:rPr>
        <w:t> </w:t>
      </w:r>
      <w:r>
        <w:rPr>
          <w:w w:val="105"/>
        </w:rPr>
        <w:t>será</w:t>
      </w:r>
      <w:r>
        <w:rPr>
          <w:spacing w:val="1"/>
          <w:w w:val="105"/>
        </w:rPr>
        <w:t> </w:t>
      </w:r>
      <w:r>
        <w:rPr>
          <w:w w:val="105"/>
        </w:rPr>
        <w:t>necesaria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-57"/>
          <w:w w:val="105"/>
        </w:rPr>
        <w:t> </w:t>
      </w:r>
      <w:r>
        <w:rPr>
          <w:w w:val="105"/>
        </w:rPr>
        <w:t>colocación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una</w:t>
      </w:r>
      <w:r>
        <w:rPr>
          <w:spacing w:val="-5"/>
          <w:w w:val="105"/>
        </w:rPr>
        <w:t> </w:t>
      </w:r>
      <w:r>
        <w:rPr>
          <w:w w:val="105"/>
        </w:rPr>
        <w:t>sola</w:t>
      </w:r>
      <w:r>
        <w:rPr>
          <w:spacing w:val="-5"/>
          <w:w w:val="105"/>
        </w:rPr>
        <w:t> </w:t>
      </w:r>
      <w:r>
        <w:rPr>
          <w:w w:val="105"/>
        </w:rPr>
        <w:t>pica</w:t>
      </w:r>
      <w:r>
        <w:rPr>
          <w:spacing w:val="-5"/>
          <w:w w:val="105"/>
        </w:rPr>
        <w:t> </w:t>
      </w:r>
      <w:r>
        <w:rPr>
          <w:w w:val="105"/>
        </w:rPr>
        <w:t>y,</w:t>
      </w:r>
    </w:p>
    <w:p>
      <w:pPr>
        <w:pStyle w:val="BodyText"/>
        <w:spacing w:line="374" w:lineRule="auto" w:before="101"/>
        <w:ind w:left="820" w:right="1401"/>
        <w:jc w:val="both"/>
      </w:pPr>
      <w:r>
        <w:rPr>
          <w:w w:val="105"/>
        </w:rPr>
        <w:t>tomando una ρa = 3000 Ω.m será necesaria la colocación mínima de dos picas</w:t>
      </w:r>
      <w:r>
        <w:rPr>
          <w:spacing w:val="1"/>
          <w:w w:val="105"/>
        </w:rPr>
        <w:t> </w:t>
      </w:r>
      <w:r>
        <w:rPr>
          <w:w w:val="105"/>
        </w:rPr>
        <w:t>verticales.</w:t>
      </w:r>
    </w:p>
    <w:p>
      <w:pPr>
        <w:pStyle w:val="ListParagraph"/>
        <w:numPr>
          <w:ilvl w:val="0"/>
          <w:numId w:val="20"/>
        </w:numPr>
        <w:tabs>
          <w:tab w:pos="946" w:val="left" w:leader="none"/>
        </w:tabs>
        <w:spacing w:line="240" w:lineRule="auto" w:before="102" w:after="0"/>
        <w:ind w:left="945" w:right="0" w:hanging="126"/>
        <w:jc w:val="both"/>
        <w:rPr>
          <w:sz w:val="18"/>
        </w:rPr>
      </w:pPr>
      <w:r>
        <w:rPr>
          <w:w w:val="105"/>
          <w:sz w:val="18"/>
        </w:rPr>
        <w:t>Línea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principal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tierra</w:t>
      </w:r>
    </w:p>
    <w:p>
      <w:pPr>
        <w:pStyle w:val="BodyText"/>
        <w:spacing w:before="6"/>
      </w:pPr>
    </w:p>
    <w:p>
      <w:pPr>
        <w:pStyle w:val="BodyText"/>
        <w:spacing w:line="374" w:lineRule="auto"/>
        <w:ind w:left="819" w:right="1402"/>
        <w:jc w:val="both"/>
      </w:pPr>
      <w:r>
        <w:rPr>
          <w:w w:val="105"/>
        </w:rPr>
        <w:t>Al tener conductores de fase de sección menor de 16 mm2, según ITC-BT-19 y ITC-</w:t>
      </w:r>
      <w:r>
        <w:rPr>
          <w:spacing w:val="1"/>
          <w:w w:val="105"/>
        </w:rPr>
        <w:t> </w:t>
      </w:r>
      <w:r>
        <w:rPr>
          <w:w w:val="105"/>
        </w:rPr>
        <w:t>BT-18 se proyecta una línea principal de tierra de 16 mm2 de sección, con conductor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cobre</w:t>
      </w:r>
      <w:r>
        <w:rPr>
          <w:spacing w:val="-7"/>
          <w:w w:val="105"/>
        </w:rPr>
        <w:t> </w:t>
      </w:r>
      <w:r>
        <w:rPr>
          <w:w w:val="105"/>
        </w:rPr>
        <w:t>rígido</w:t>
      </w:r>
      <w:r>
        <w:rPr>
          <w:spacing w:val="-6"/>
          <w:w w:val="105"/>
        </w:rPr>
        <w:t> </w:t>
      </w:r>
      <w:r>
        <w:rPr>
          <w:w w:val="105"/>
        </w:rPr>
        <w:t>aislado</w:t>
      </w:r>
      <w:r>
        <w:rPr>
          <w:spacing w:val="-8"/>
          <w:w w:val="105"/>
        </w:rPr>
        <w:t> </w:t>
      </w:r>
      <w:r>
        <w:rPr>
          <w:w w:val="105"/>
        </w:rPr>
        <w:t>bajo</w:t>
      </w:r>
      <w:r>
        <w:rPr>
          <w:spacing w:val="-7"/>
          <w:w w:val="105"/>
        </w:rPr>
        <w:t> </w:t>
      </w:r>
      <w:r>
        <w:rPr>
          <w:w w:val="105"/>
        </w:rPr>
        <w:t>tubo</w:t>
      </w:r>
      <w:r>
        <w:rPr>
          <w:spacing w:val="-6"/>
          <w:w w:val="105"/>
        </w:rPr>
        <w:t> </w:t>
      </w:r>
      <w:r>
        <w:rPr>
          <w:w w:val="105"/>
        </w:rPr>
        <w:t>rígido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PVC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23</w:t>
      </w:r>
      <w:r>
        <w:rPr>
          <w:spacing w:val="-5"/>
          <w:w w:val="105"/>
        </w:rPr>
        <w:t> </w:t>
      </w:r>
      <w:r>
        <w:rPr>
          <w:w w:val="105"/>
        </w:rPr>
        <w:t>mm2</w:t>
      </w:r>
      <w:r>
        <w:rPr>
          <w:spacing w:val="-7"/>
          <w:w w:val="105"/>
        </w:rPr>
        <w:t> </w:t>
      </w:r>
      <w:r>
        <w:rPr>
          <w:w w:val="105"/>
        </w:rPr>
        <w:t>(ITC-BT-21).</w:t>
      </w:r>
    </w:p>
    <w:p>
      <w:pPr>
        <w:pStyle w:val="BodyText"/>
        <w:spacing w:line="374" w:lineRule="auto" w:before="101"/>
        <w:ind w:left="820" w:right="1401"/>
        <w:jc w:val="both"/>
      </w:pPr>
      <w:r>
        <w:rPr>
          <w:w w:val="105"/>
        </w:rPr>
        <w:t>Tanto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estructura, bandeja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cableado, como</w:t>
      </w:r>
      <w:r>
        <w:rPr>
          <w:spacing w:val="1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convertidor serán  derivados a</w:t>
      </w:r>
      <w:r>
        <w:rPr>
          <w:spacing w:val="-57"/>
          <w:w w:val="105"/>
        </w:rPr>
        <w:t> </w:t>
      </w:r>
      <w:r>
        <w:rPr>
          <w:spacing w:val="-1"/>
          <w:w w:val="105"/>
        </w:rPr>
        <w:t>tierra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por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medio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picas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cobre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características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cantidades</w:t>
      </w:r>
      <w:r>
        <w:rPr>
          <w:spacing w:val="-12"/>
          <w:w w:val="105"/>
        </w:rPr>
        <w:t> </w:t>
      </w:r>
      <w:r>
        <w:rPr>
          <w:w w:val="105"/>
        </w:rPr>
        <w:t>anteriores.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3"/>
        </w:rPr>
      </w:pPr>
    </w:p>
    <w:p>
      <w:pPr>
        <w:pStyle w:val="Heading7"/>
        <w:numPr>
          <w:ilvl w:val="2"/>
          <w:numId w:val="16"/>
        </w:numPr>
        <w:tabs>
          <w:tab w:pos="1533" w:val="left" w:leader="none"/>
        </w:tabs>
        <w:spacing w:line="240" w:lineRule="auto" w:before="0" w:after="0"/>
        <w:ind w:left="1532" w:right="0" w:hanging="713"/>
        <w:jc w:val="left"/>
      </w:pPr>
      <w:r>
        <w:rPr>
          <w:spacing w:val="-1"/>
          <w:w w:val="105"/>
        </w:rPr>
        <w:t>Puesta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marcha.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line="374" w:lineRule="auto"/>
        <w:ind w:left="820" w:right="1401"/>
        <w:jc w:val="both"/>
      </w:pPr>
      <w:r>
        <w:rPr>
          <w:w w:val="105"/>
        </w:rPr>
        <w:t>Para la puesta en marcha de las instalaciones generadoras interconectadas, además</w:t>
      </w:r>
      <w:r>
        <w:rPr>
          <w:spacing w:val="1"/>
          <w:w w:val="105"/>
        </w:rPr>
        <w:t> </w:t>
      </w:r>
      <w:r>
        <w:rPr>
          <w:w w:val="105"/>
        </w:rPr>
        <w:t>de los tramites y gestiones que corresponda realizar, de acuerdo con la legislación</w:t>
      </w:r>
      <w:r>
        <w:rPr>
          <w:spacing w:val="1"/>
          <w:w w:val="105"/>
        </w:rPr>
        <w:t> </w:t>
      </w:r>
      <w:r>
        <w:rPr>
          <w:w w:val="105"/>
        </w:rPr>
        <w:t>vigente</w:t>
      </w:r>
      <w:r>
        <w:rPr>
          <w:spacing w:val="-3"/>
          <w:w w:val="105"/>
        </w:rPr>
        <w:t> </w:t>
      </w:r>
      <w:r>
        <w:rPr>
          <w:w w:val="105"/>
        </w:rPr>
        <w:t>ante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Organismos</w:t>
      </w:r>
      <w:r>
        <w:rPr>
          <w:spacing w:val="-6"/>
          <w:w w:val="105"/>
        </w:rPr>
        <w:t> </w:t>
      </w:r>
      <w:r>
        <w:rPr>
          <w:w w:val="105"/>
        </w:rPr>
        <w:t>Competentes,</w:t>
      </w:r>
      <w:r>
        <w:rPr>
          <w:spacing w:val="-9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deberá</w:t>
      </w:r>
      <w:r>
        <w:rPr>
          <w:spacing w:val="-4"/>
          <w:w w:val="105"/>
        </w:rPr>
        <w:t> </w:t>
      </w:r>
      <w:r>
        <w:rPr>
          <w:w w:val="105"/>
        </w:rPr>
        <w:t>presentar</w:t>
      </w:r>
      <w:r>
        <w:rPr>
          <w:spacing w:val="-6"/>
          <w:w w:val="105"/>
        </w:rPr>
        <w:t> </w:t>
      </w:r>
      <w:r>
        <w:rPr>
          <w:w w:val="105"/>
        </w:rPr>
        <w:t>el oportuno</w:t>
      </w:r>
      <w:r>
        <w:rPr>
          <w:spacing w:val="-5"/>
          <w:w w:val="105"/>
        </w:rPr>
        <w:t> </w:t>
      </w:r>
      <w:r>
        <w:rPr>
          <w:w w:val="105"/>
        </w:rPr>
        <w:t>proyecto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rPr/>
        <w:pict>
          <v:group style="position:absolute;margin-left:114.099998pt;margin-top:15.98086pt;width:370.8pt;height:80.7pt;mso-position-horizontal-relative:page;mso-position-vertical-relative:paragraph;z-index:-15671296;mso-wrap-distance-left:0;mso-wrap-distance-right:0" coordorigin="2282,320" coordsize="7416,1614">
            <v:shape style="position:absolute;left:2338;top:377;width:7360;height:1556" coordorigin="2338,378" coordsize="7360,1556" path="m9438,378l2598,378,2534,388,2473,416,2419,458,2377,511,2348,571,2338,636,2338,1674,2348,1738,2377,1799,2419,1852,2473,1895,2534,1923,2598,1934,9438,1934,9502,1923,9563,1895,9617,1852,9659,1799,9688,1738,9698,1674,9698,636,9688,571,9659,511,9617,458,9563,416,9502,388,9438,378xe" filled="true" fillcolor="#bfbfbf" stroked="false">
              <v:path arrowok="t"/>
              <v:fill type="solid"/>
            </v:shape>
            <v:shape style="position:absolute;left:2338;top:377;width:7360;height:1556" coordorigin="2338,378" coordsize="7360,1556" path="m2598,378l2534,388,2473,416,2419,458,2377,511,2348,571,2338,636,2338,1674,2348,1738,2377,1799,2419,1852,2473,1895,2534,1923,2598,1934,9438,1934,9502,1923,9563,1895,9617,1852,9659,1799,9688,1738,9698,1674,9698,636,9688,571,9659,511,9617,458,9563,416,9502,388,9438,378,2598,378xe" filled="false" stroked="true" strokeweight="0pt" strokecolor="#bfbfbf">
              <v:path arrowok="t"/>
              <v:stroke dashstyle="solid"/>
            </v:shape>
            <v:shape style="position:absolute;left:2282;top:319;width:7358;height:1556" coordorigin="2282,320" coordsize="7358,1556" path="m9382,320l2540,320,2476,330,2415,358,2362,401,2320,454,2292,515,2282,580,2282,1618,2292,1681,2320,1741,2362,1795,2415,1837,2476,1865,2540,1876,9382,1876,9458,1861,9528,1822,9586,1764,9625,1694,9640,1618,9640,580,9630,515,9602,454,9559,401,9506,358,9446,330,9382,320xe" filled="true" fillcolor="#ffffff" stroked="false">
              <v:path arrowok="t"/>
              <v:fill type="solid"/>
            </v:shape>
            <v:shape style="position:absolute;left:2282;top:319;width:7358;height:1556" coordorigin="2282,320" coordsize="7358,1556" path="m2540,320l2476,330,2415,358,2362,401,2320,454,2292,515,2282,580,2282,1618,2292,1681,2320,1741,2362,1795,2415,1837,2476,1865,2540,1876,9382,1876,9458,1861,9528,1822,9586,1764,9625,1694,9640,1618,9640,580,9630,515,9602,454,9559,401,9506,358,9446,330,9382,320,2540,320xe" filled="false" stroked="true" strokeweight="0pt" strokecolor="#004485">
              <v:path arrowok="t"/>
              <v:stroke dashstyle="solid"/>
            </v:shape>
            <v:shape style="position:absolute;left:2440;top:333;width:7078;height:1516" coordorigin="2440,334" coordsize="7078,1516" path="m5134,584l5078,584,5078,334,2514,334,2514,634,2866,634,2866,754,5134,754,5134,584xm9430,1196l2440,1196,2440,1366,2440,1536,2440,1706,2440,1850,3488,1850,3488,1706,9430,1706,9430,1536,9430,1366,9430,1196xm9430,788l2440,788,2440,1128,9430,1128,9430,788xm9518,362l5554,362,5554,674,9518,674,9518,362xe" filled="true" fillcolor="#ffffff" stroked="false">
              <v:path arrowok="t"/>
              <v:fill type="solid"/>
            </v:shape>
            <v:shape style="position:absolute;left:5552;top:363;width:3343;height:161" coordorigin="5552,364" coordsize="3343,161" path="m5578,364l5552,364,5552,524,5578,524,5578,364xm5603,364l5590,364,5590,524,5603,524,5603,364xm5642,364l5629,364,5629,524,5642,524,5642,364xm5744,364l5693,364,5693,524,5744,524,5744,364xm5770,364l5757,364,5757,524,5770,524,5770,364xm5821,364l5782,364,5782,524,5821,524,5821,364xm5847,364l5834,364,5834,524,5847,524,5847,364xm5911,364l5885,364,5885,524,5911,524,5911,364xm5936,364l5923,364,5923,524,5936,524,5936,364xm5987,364l5975,364,5975,524,5987,524,5987,364xm6051,364l6026,364,6026,524,6051,524,6051,364xm6103,364l6090,364,6090,524,6103,524,6103,364xm6128,364l6115,364,6115,524,6128,524,6128,364xm6179,364l6167,364,6167,524,6179,524,6179,364xm6243,364l6218,364,6218,524,6243,524,6243,364xm6269,364l6256,364,6256,524,6269,524,6269,364xm6333,364l6295,364,6295,524,6333,524,6333,364xm6384,364l6359,364,6359,524,6384,524,6384,364xm6410,364l6397,364,6397,524,6410,524,6410,364xm6474,364l6448,364,6448,524,6474,524,6474,364xm6525,364l6512,364,6512,524,6525,524,6525,364xm6576,364l6538,364,6538,524,6576,524,6576,364xm6602,364l6589,364,6589,524,6602,524,6602,364xm6653,364l6628,364,6628,524,6653,524,6653,364xm6692,364l6679,364,6679,524,6692,524,6692,364xm6756,364l6717,364,6717,524,6756,524,6756,364xm6807,364l6781,364,6781,524,6807,524,6807,364xm6833,364l6820,364,6820,524,6833,524,6833,364xm6871,364l6845,364,6845,524,6871,524,6871,364xm6922,364l6909,364,6909,524,6922,524,6922,364xm6999,364l6961,364,6961,524,6999,524,6999,364xm7037,364l7025,364,7025,524,7037,524,7037,364xm7076,364l7050,364,7050,524,7076,524,7076,364xm7114,364l7101,364,7101,524,7114,524,7114,364xm7178,364l7153,364,7153,524,7178,524,7178,364xm7229,364l7217,364,7217,524,7229,524,7229,364xm7255,364l7242,364,7242,524,7255,524,7255,364xm7281,364l7268,364,7268,524,7281,524,7281,364xm7345,364l7319,364,7319,524,7345,524,7345,364xm7396,364l7383,364,7383,524,7396,524,7396,364xm7460,364l7434,364,7434,524,7460,524,7460,364xm7511,364l7498,364,7498,524,7511,524,7511,364xm7537,364l7524,364,7524,524,7537,524,7537,364xm7562,364l7550,364,7550,524,7562,524,7562,364xm7626,364l7601,364,7601,524,7626,524,7626,364xm7678,364l7665,364,7665,524,7678,524,7678,364xm7742,364l7716,364,7716,524,7742,524,7742,364xm7793,364l7780,364,7780,524,7793,524,7793,364xm7831,364l7806,364,7806,524,7831,524,7831,364xm7870,364l7857,364,7857,524,7870,524,7870,364xm7934,364l7895,364,7895,524,7934,524,7934,364xm7959,364l7947,364,7947,524,7959,524,7959,364xm7985,364l7972,364,7972,524,7985,524,7985,364xm8049,364l8023,364,8023,524,8049,524,8049,364xm8100,364l8087,364,8087,524,8100,524,8100,364xm8126,364l8113,364,8113,524,8126,524,8126,364xm8190,364l8164,364,8164,524,8190,524,8190,364xm8254,364l8228,364,8228,524,8254,524,8254,364xm8318,364l8280,364,8280,524,8318,524,8318,364xm8356,364l8344,364,8344,524,8356,524,8356,364xm8408,364l8369,364,8369,524,8408,524,8408,364xm8433,364l8420,364,8420,524,8433,524,8433,364xm8484,364l8459,364,8459,524,8484,524,8484,364xm8536,364l8510,364,8510,524,8536,524,8536,364xm8587,364l8548,364,8548,524,8587,524,8587,364xm8625,364l8612,364,8612,524,8625,524,8625,364xm8664,364l8651,364,8651,524,8664,524,8664,364xm8715,364l8702,364,8702,524,8715,524,8715,364xm8766,364l8741,364,8741,524,8766,524,8766,364xm8817,364l8792,364,8792,524,8817,524,8817,364xm8894,364l8856,364,8856,524,8894,524,8894,364xe" filled="true" fillcolor="#000000" stroked="false">
              <v:path arrowok="t"/>
              <v:fill type="solid"/>
            </v:shape>
            <v:shape style="position:absolute;left:8855;top:363;width:103;height:161" coordorigin="8856,364" coordsize="103,161" path="m8894,364l8856,364,8856,524,8894,524,8894,364xm8920,364l8907,364,8907,524,8920,524,8920,364xm8958,364l8933,364,8933,524,8958,524,8958,364xe" filled="true" fillcolor="#000000" stroked="false">
              <v:path arrowok="t"/>
              <v:fill type="solid"/>
            </v:shape>
            <v:shape style="position:absolute;left:2656;top:404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64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88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headerReference w:type="default" r:id="rId25"/>
          <w:pgSz w:w="11930" w:h="16850"/>
          <w:pgMar w:header="1629" w:footer="0" w:top="1820" w:bottom="0" w:left="1640" w:right="880"/>
        </w:sectPr>
      </w:pPr>
    </w:p>
    <w:p>
      <w:pPr>
        <w:pStyle w:val="BodyText"/>
        <w:spacing w:line="374" w:lineRule="auto" w:before="7"/>
        <w:ind w:left="821" w:right="1400" w:hanging="1"/>
        <w:jc w:val="both"/>
      </w:pPr>
      <w:r>
        <w:rPr/>
        <w:pict>
          <v:shape style="position:absolute;margin-left:107.78418pt;margin-top:766.971497pt;width:5.4pt;height:35.6pt;mso-position-horizontal-relative:page;mso-position-vertical-relative:page;z-index:157875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a la empresa distribuidora de energía eléctrica de aquellas partes que afecten a las</w:t>
      </w:r>
      <w:r>
        <w:rPr>
          <w:spacing w:val="1"/>
          <w:w w:val="105"/>
        </w:rPr>
        <w:t> </w:t>
      </w:r>
      <w:r>
        <w:rPr>
          <w:w w:val="105"/>
        </w:rPr>
        <w:t>condiciones de acoplamiento y seguridad del suministro eléctrico. Esta podrá verificar,</w:t>
      </w:r>
      <w:r>
        <w:rPr>
          <w:spacing w:val="-57"/>
          <w:w w:val="105"/>
        </w:rPr>
        <w:t> </w:t>
      </w:r>
      <w:r>
        <w:rPr>
          <w:w w:val="105"/>
        </w:rPr>
        <w:t>antes de realizar la puesta en servicio, que las instalaciones de interconexión y demás</w:t>
      </w:r>
      <w:r>
        <w:rPr>
          <w:spacing w:val="-57"/>
          <w:w w:val="105"/>
        </w:rPr>
        <w:t> </w:t>
      </w:r>
      <w:r>
        <w:rPr>
          <w:w w:val="105"/>
        </w:rPr>
        <w:t>elementos que</w:t>
      </w:r>
      <w:r>
        <w:rPr>
          <w:spacing w:val="1"/>
          <w:w w:val="105"/>
        </w:rPr>
        <w:t> </w:t>
      </w:r>
      <w:r>
        <w:rPr>
          <w:w w:val="105"/>
        </w:rPr>
        <w:t>afecten a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regularidad del</w:t>
      </w:r>
      <w:r>
        <w:rPr>
          <w:spacing w:val="1"/>
          <w:w w:val="105"/>
        </w:rPr>
        <w:t> </w:t>
      </w:r>
      <w:r>
        <w:rPr>
          <w:w w:val="105"/>
        </w:rPr>
        <w:t>suministro están realizadas de  acuerdo</w:t>
      </w:r>
      <w:r>
        <w:rPr>
          <w:spacing w:val="-57"/>
          <w:w w:val="105"/>
        </w:rPr>
        <w:t> </w:t>
      </w:r>
      <w:r>
        <w:rPr>
          <w:w w:val="105"/>
        </w:rPr>
        <w:t>con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reglamentos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vigor.</w:t>
      </w:r>
    </w:p>
    <w:p>
      <w:pPr>
        <w:pStyle w:val="BodyText"/>
        <w:spacing w:line="374" w:lineRule="auto" w:before="99"/>
        <w:ind w:left="820" w:right="1506"/>
        <w:jc w:val="both"/>
      </w:pP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caso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desacuerdo</w:t>
      </w:r>
      <w:r>
        <w:rPr>
          <w:spacing w:val="1"/>
          <w:w w:val="105"/>
        </w:rPr>
        <w:t> </w:t>
      </w:r>
      <w:r>
        <w:rPr>
          <w:w w:val="105"/>
        </w:rPr>
        <w:t>se</w:t>
      </w:r>
      <w:r>
        <w:rPr>
          <w:spacing w:val="1"/>
          <w:w w:val="105"/>
        </w:rPr>
        <w:t> </w:t>
      </w:r>
      <w:r>
        <w:rPr>
          <w:w w:val="105"/>
        </w:rPr>
        <w:t>comunicara</w:t>
      </w:r>
      <w:r>
        <w:rPr>
          <w:spacing w:val="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los</w:t>
      </w:r>
      <w:r>
        <w:rPr>
          <w:spacing w:val="1"/>
          <w:w w:val="105"/>
        </w:rPr>
        <w:t> </w:t>
      </w:r>
      <w:r>
        <w:rPr>
          <w:w w:val="105"/>
        </w:rPr>
        <w:t>órganos</w:t>
      </w:r>
      <w:r>
        <w:rPr>
          <w:spacing w:val="1"/>
          <w:w w:val="105"/>
        </w:rPr>
        <w:t> </w:t>
      </w:r>
      <w:r>
        <w:rPr>
          <w:w w:val="105"/>
        </w:rPr>
        <w:t>competentes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/>
        <w:t>Administración,</w:t>
      </w:r>
      <w:r>
        <w:rPr>
          <w:spacing w:val="-11"/>
        </w:rPr>
        <w:t> </w:t>
      </w:r>
      <w:r>
        <w:rPr/>
        <w:t>para su</w:t>
      </w:r>
      <w:r>
        <w:rPr>
          <w:spacing w:val="1"/>
        </w:rPr>
        <w:t> </w:t>
      </w:r>
      <w:r>
        <w:rPr/>
        <w:t>resolución.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  <w:r>
        <w:rPr/>
        <w:pict>
          <v:group style="position:absolute;margin-left:114.099998pt;margin-top:15.830859pt;width:370.8pt;height:80.7pt;mso-position-horizontal-relative:page;mso-position-vertical-relative:paragraph;z-index:-15670272;mso-wrap-distance-left:0;mso-wrap-distance-right:0" coordorigin="2282,317" coordsize="7416,1614">
            <v:shape style="position:absolute;left:2338;top:374;width:7360;height:1556" coordorigin="2338,375" coordsize="7360,1556" path="m9438,375l2598,375,2534,385,2473,413,2419,455,2377,508,2348,568,2338,633,2338,1671,2348,1735,2377,1796,2419,1849,2473,1892,2534,1920,2598,1931,9438,1931,9502,1920,9563,1892,9617,1849,9659,1796,9688,1735,9698,1671,9698,633,9688,568,9659,508,9617,455,9563,413,9502,385,9438,375xe" filled="true" fillcolor="#bfbfbf" stroked="false">
              <v:path arrowok="t"/>
              <v:fill type="solid"/>
            </v:shape>
            <v:shape style="position:absolute;left:2338;top:374;width:7360;height:1556" coordorigin="2338,375" coordsize="7360,1556" path="m2598,375l2534,385,2473,413,2419,455,2377,508,2348,568,2338,633,2338,1671,2348,1735,2377,1796,2419,1849,2473,1892,2534,1920,2598,1931,9438,1931,9502,1920,9563,1892,9617,1849,9659,1796,9688,1735,9698,1671,9698,633,9688,568,9659,508,9617,455,9563,413,9502,385,9438,375,2598,375xe" filled="false" stroked="true" strokeweight="0pt" strokecolor="#bfbfbf">
              <v:path arrowok="t"/>
              <v:stroke dashstyle="solid"/>
            </v:shape>
            <v:shape style="position:absolute;left:2282;top:316;width:7358;height:1556" coordorigin="2282,317" coordsize="7358,1556" path="m9382,317l2540,317,2476,327,2415,355,2362,398,2320,451,2292,512,2282,577,2282,1615,2292,1678,2320,1738,2362,1792,2415,1834,2476,1862,2540,1873,9382,1873,9458,1858,9528,1819,9586,1761,9625,1691,9640,1615,9640,577,9630,512,9602,451,9559,398,9506,355,9446,327,9382,317xe" filled="true" fillcolor="#ffffff" stroked="false">
              <v:path arrowok="t"/>
              <v:fill type="solid"/>
            </v:shape>
            <v:shape style="position:absolute;left:2282;top:316;width:7358;height:1556" coordorigin="2282,317" coordsize="7358,1556" path="m2540,317l2476,327,2415,355,2362,398,2320,451,2292,512,2282,577,2282,1615,2292,1678,2320,1738,2362,1792,2415,1834,2476,1862,2540,1873,9382,1873,9458,1858,9528,1819,9586,1761,9625,1691,9640,1615,9640,577,9630,512,9602,451,9559,398,9506,355,9446,327,9382,317,2540,317xe" filled="false" stroked="true" strokeweight="0pt" strokecolor="#004485">
              <v:path arrowok="t"/>
              <v:stroke dashstyle="solid"/>
            </v:shape>
            <v:shape style="position:absolute;left:2440;top:330;width:7078;height:1516" coordorigin="2440,331" coordsize="7078,1516" path="m5134,581l5078,581,5078,331,2514,331,2514,631,2866,631,2866,751,5134,751,5134,581xm9430,1193l2440,1193,2440,1363,2440,1533,2440,1703,2440,1847,3488,1847,3488,1703,9430,1703,9430,1533,9430,1363,9430,1193xm9430,785l2440,785,2440,1125,9430,1125,9430,785xm9518,359l5554,359,5554,671,9518,671,9518,359xe" filled="true" fillcolor="#ffffff" stroked="false">
              <v:path arrowok="t"/>
              <v:fill type="solid"/>
            </v:shape>
            <v:shape style="position:absolute;left:5552;top:360;width:3343;height:161" coordorigin="5552,361" coordsize="3343,161" path="m5578,361l5552,361,5552,521,5578,521,5578,361xm5603,361l5590,361,5590,521,5603,521,5603,361xm5642,361l5629,361,5629,521,5642,521,5642,361xm5744,361l5693,361,5693,521,5744,521,5744,361xm5770,361l5757,361,5757,521,5770,521,5770,361xm5821,361l5782,361,5782,521,5821,521,5821,361xm5847,361l5834,361,5834,521,5847,521,5847,361xm5911,361l5885,361,5885,521,5911,521,5911,361xm5936,361l5923,361,5923,521,5936,521,5936,361xm5987,361l5975,361,5975,521,5987,521,5987,361xm6051,361l6026,361,6026,521,6051,521,6051,361xm6103,361l6090,361,6090,521,6103,521,6103,361xm6128,361l6115,361,6115,521,6128,521,6128,361xm6179,361l6167,361,6167,521,6179,521,6179,361xm6243,361l6218,361,6218,521,6243,521,6243,361xm6269,361l6256,361,6256,521,6269,521,6269,361xm6333,361l6295,361,6295,521,6333,521,6333,361xm6384,361l6359,361,6359,521,6384,521,6384,361xm6410,361l6397,361,6397,521,6410,521,6410,361xm6474,361l6448,361,6448,521,6474,521,6474,361xm6525,361l6512,361,6512,521,6525,521,6525,361xm6576,361l6538,361,6538,521,6576,521,6576,361xm6602,361l6589,361,6589,521,6602,521,6602,361xm6653,361l6628,361,6628,521,6653,521,6653,361xm6692,361l6679,361,6679,521,6692,521,6692,361xm6756,361l6717,361,6717,521,6756,521,6756,361xm6807,361l6781,361,6781,521,6807,521,6807,361xm6833,361l6820,361,6820,521,6833,521,6833,361xm6871,361l6845,361,6845,521,6871,521,6871,361xm6922,361l6909,361,6909,521,6922,521,6922,361xm6999,361l6961,361,6961,521,6999,521,6999,361xm7037,361l7025,361,7025,521,7037,521,7037,361xm7076,361l7050,361,7050,521,7076,521,7076,361xm7114,361l7101,361,7101,521,7114,521,7114,361xm7178,361l7153,361,7153,521,7178,521,7178,361xm7229,361l7217,361,7217,521,7229,521,7229,361xm7255,361l7242,361,7242,521,7255,521,7255,361xm7281,361l7268,361,7268,521,7281,521,7281,361xm7345,361l7319,361,7319,521,7345,521,7345,361xm7396,361l7383,361,7383,521,7396,521,7396,361xm7460,361l7434,361,7434,521,7460,521,7460,361xm7511,361l7498,361,7498,521,7511,521,7511,361xm7537,361l7524,361,7524,521,7537,521,7537,361xm7562,361l7550,361,7550,521,7562,521,7562,361xm7626,361l7601,361,7601,521,7626,521,7626,361xm7678,361l7665,361,7665,521,7678,521,7678,361xm7742,361l7716,361,7716,521,7742,521,7742,361xm7793,361l7780,361,7780,521,7793,521,7793,361xm7831,361l7806,361,7806,521,7831,521,7831,361xm7870,361l7857,361,7857,521,7870,521,7870,361xm7934,361l7895,361,7895,521,7934,521,7934,361xm7959,361l7947,361,7947,521,7959,521,7959,361xm7985,361l7972,361,7972,521,7985,521,7985,361xm8049,361l8023,361,8023,521,8049,521,8049,361xm8100,361l8087,361,8087,521,8100,521,8100,361xm8126,361l8113,361,8113,521,8126,521,8126,361xm8190,361l8164,361,8164,521,8190,521,8190,361xm8254,361l8228,361,8228,521,8254,521,8254,361xm8318,361l8280,361,8280,521,8318,521,8318,361xm8356,361l8344,361,8344,521,8356,521,8356,361xm8408,361l8369,361,8369,521,8408,521,8408,361xm8433,361l8420,361,8420,521,8433,521,8433,361xm8484,361l8459,361,8459,521,8484,521,8484,361xm8536,361l8510,361,8510,521,8536,521,8536,361xm8587,361l8548,361,8548,521,8587,521,8587,361xm8625,361l8612,361,8612,521,8625,521,8625,361xm8664,361l8651,361,8651,521,8664,521,8664,361xm8715,361l8702,361,8702,521,8715,521,8715,361xm8766,361l8741,361,8741,521,8766,521,8766,361xm8817,361l8792,361,8792,521,8817,521,8817,361xm8894,361l8856,361,8856,521,8894,521,8894,361xe" filled="true" fillcolor="#000000" stroked="false">
              <v:path arrowok="t"/>
              <v:fill type="solid"/>
            </v:shape>
            <v:shape style="position:absolute;left:8855;top:360;width:103;height:161" coordorigin="8856,361" coordsize="103,161" path="m8894,361l8856,361,8856,521,8894,521,8894,361xm8920,361l8907,361,8907,521,8920,521,8920,361xm8958,361l8933,361,8933,521,8958,521,8958,361xe" filled="true" fillcolor="#000000" stroked="false">
              <v:path arrowok="t"/>
              <v:fill type="solid"/>
            </v:shape>
            <v:shape style="position:absolute;left:2656;top:401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61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85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headerReference w:type="default" r:id="rId26"/>
          <w:pgSz w:w="11930" w:h="16850"/>
          <w:pgMar w:header="1629" w:footer="0" w:top="1920" w:bottom="0" w:left="1640" w:right="880"/>
        </w:sectPr>
      </w:pPr>
    </w:p>
    <w:p>
      <w:pPr>
        <w:pStyle w:val="BodyText"/>
        <w:spacing w:before="10"/>
        <w:rPr>
          <w:sz w:val="27"/>
        </w:rPr>
      </w:pPr>
      <w:r>
        <w:rPr/>
        <w:pict>
          <v:shape style="position:absolute;margin-left:107.78418pt;margin-top:766.971497pt;width:5.4pt;height:35.6pt;mso-position-horizontal-relative:page;mso-position-vertical-relative:page;z-index:157885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Heading7"/>
        <w:numPr>
          <w:ilvl w:val="2"/>
          <w:numId w:val="16"/>
        </w:numPr>
        <w:tabs>
          <w:tab w:pos="1531" w:val="left" w:leader="none"/>
        </w:tabs>
        <w:spacing w:line="240" w:lineRule="auto" w:before="108" w:after="0"/>
        <w:ind w:left="1530" w:right="0" w:hanging="711"/>
        <w:jc w:val="left"/>
      </w:pPr>
      <w:r>
        <w:rPr>
          <w:spacing w:val="-1"/>
          <w:w w:val="105"/>
        </w:rPr>
        <w:t>Otras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disposiciones.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line="374" w:lineRule="auto"/>
        <w:ind w:left="821" w:right="1400" w:hanging="1"/>
        <w:jc w:val="both"/>
      </w:pPr>
      <w:r>
        <w:rPr>
          <w:w w:val="105"/>
        </w:rPr>
        <w:t>Todas las actuaciones relacionadas con la fijación del punto de conexión, el proyecto,</w:t>
      </w:r>
      <w:r>
        <w:rPr>
          <w:spacing w:val="-57"/>
          <w:w w:val="105"/>
        </w:rPr>
        <w:t> </w:t>
      </w:r>
      <w:r>
        <w:rPr>
          <w:w w:val="105"/>
        </w:rPr>
        <w:t>la puesta en marcha y explotación de las instalaciones generadoras seguirán los</w:t>
      </w:r>
      <w:r>
        <w:rPr>
          <w:spacing w:val="1"/>
          <w:w w:val="105"/>
        </w:rPr>
        <w:t> </w:t>
      </w:r>
      <w:r>
        <w:rPr>
          <w:w w:val="105"/>
        </w:rPr>
        <w:t>criterios</w:t>
      </w:r>
      <w:r>
        <w:rPr>
          <w:spacing w:val="-10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establece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legislación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vigor.</w:t>
      </w:r>
    </w:p>
    <w:p>
      <w:pPr>
        <w:pStyle w:val="BodyText"/>
        <w:spacing w:line="374" w:lineRule="auto" w:before="101"/>
        <w:ind w:left="820" w:right="1400"/>
        <w:jc w:val="both"/>
      </w:pPr>
      <w:r>
        <w:rPr>
          <w:w w:val="105"/>
        </w:rPr>
        <w:t>La empresa distribuidora de energía eléctrica podrá, cuando detecte riesgo inmediato</w:t>
      </w:r>
      <w:r>
        <w:rPr>
          <w:spacing w:val="1"/>
          <w:w w:val="105"/>
        </w:rPr>
        <w:t> </w:t>
      </w:r>
      <w:r>
        <w:rPr>
          <w:w w:val="105"/>
        </w:rPr>
        <w:t>para las personas, animales y</w:t>
      </w:r>
      <w:r>
        <w:rPr>
          <w:spacing w:val="1"/>
          <w:w w:val="105"/>
        </w:rPr>
        <w:t> </w:t>
      </w:r>
      <w:r>
        <w:rPr>
          <w:w w:val="105"/>
        </w:rPr>
        <w:t>bienes, desconectar las instalaciones generadoras</w:t>
      </w:r>
      <w:r>
        <w:rPr>
          <w:spacing w:val="1"/>
          <w:w w:val="105"/>
        </w:rPr>
        <w:t> </w:t>
      </w:r>
      <w:r>
        <w:rPr>
          <w:w w:val="105"/>
        </w:rPr>
        <w:t>interconectadas,</w:t>
      </w:r>
      <w:r>
        <w:rPr>
          <w:spacing w:val="1"/>
          <w:w w:val="105"/>
        </w:rPr>
        <w:t> </w:t>
      </w:r>
      <w:r>
        <w:rPr>
          <w:w w:val="105"/>
        </w:rPr>
        <w:t>comunicándolo</w:t>
      </w:r>
      <w:r>
        <w:rPr>
          <w:spacing w:val="1"/>
          <w:w w:val="105"/>
        </w:rPr>
        <w:t> </w:t>
      </w:r>
      <w:r>
        <w:rPr>
          <w:w w:val="105"/>
        </w:rPr>
        <w:t>posteriormente</w:t>
      </w:r>
      <w:r>
        <w:rPr>
          <w:spacing w:val="1"/>
          <w:w w:val="105"/>
        </w:rPr>
        <w:t> </w:t>
      </w:r>
      <w:r>
        <w:rPr>
          <w:w w:val="105"/>
        </w:rPr>
        <w:t>al</w:t>
      </w:r>
      <w:r>
        <w:rPr>
          <w:spacing w:val="1"/>
          <w:w w:val="105"/>
        </w:rPr>
        <w:t> </w:t>
      </w:r>
      <w:r>
        <w:rPr>
          <w:w w:val="105"/>
        </w:rPr>
        <w:t>Órgano</w:t>
      </w:r>
      <w:r>
        <w:rPr>
          <w:spacing w:val="1"/>
          <w:w w:val="105"/>
        </w:rPr>
        <w:t> </w:t>
      </w:r>
      <w:r>
        <w:rPr>
          <w:w w:val="105"/>
        </w:rPr>
        <w:t>Competente</w:t>
      </w:r>
      <w:r>
        <w:rPr>
          <w:spacing w:val="1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Administración.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spacing w:before="1"/>
        <w:ind w:left="2822" w:right="2153"/>
        <w:jc w:val="center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3"/>
        </w:rPr>
        <w:t> </w:t>
      </w:r>
      <w:r>
        <w:rPr>
          <w:rFonts w:ascii="Calibri"/>
        </w:rPr>
        <w:t>Carlota,</w:t>
      </w:r>
      <w:r>
        <w:rPr>
          <w:rFonts w:ascii="Calibri"/>
          <w:spacing w:val="-1"/>
        </w:rPr>
        <w:t> </w:t>
      </w:r>
      <w:r>
        <w:rPr>
          <w:rFonts w:ascii="Calibri"/>
        </w:rPr>
        <w:t>Enero</w:t>
      </w:r>
      <w:r>
        <w:rPr>
          <w:rFonts w:ascii="Calibri"/>
          <w:spacing w:val="2"/>
        </w:rPr>
        <w:t> </w:t>
      </w:r>
      <w:r>
        <w:rPr>
          <w:rFonts w:ascii="Calibri"/>
        </w:rPr>
        <w:t>de</w:t>
      </w:r>
      <w:r>
        <w:rPr>
          <w:rFonts w:ascii="Calibri"/>
          <w:spacing w:val="-2"/>
        </w:rPr>
        <w:t> </w:t>
      </w:r>
      <w:r>
        <w:rPr>
          <w:rFonts w:ascii="Calibri"/>
        </w:rPr>
        <w:t>2019.</w:t>
      </w:r>
    </w:p>
    <w:p>
      <w:pPr>
        <w:pStyle w:val="BodyText"/>
        <w:spacing w:before="11"/>
        <w:rPr>
          <w:rFonts w:ascii="Calibri"/>
          <w:sz w:val="24"/>
        </w:rPr>
      </w:pPr>
    </w:p>
    <w:p>
      <w:pPr>
        <w:pStyle w:val="BodyText"/>
        <w:ind w:left="2822" w:right="2155"/>
        <w:jc w:val="center"/>
        <w:rPr>
          <w:rFonts w:ascii="Calibri" w:hAnsi="Calibri"/>
        </w:rPr>
      </w:pPr>
      <w:r>
        <w:rPr>
          <w:rFonts w:ascii="Calibri" w:hAnsi="Calibri"/>
          <w:spacing w:val="-1"/>
          <w:w w:val="105"/>
        </w:rPr>
        <w:t>Fdo.: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ALFONSO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w w:val="105"/>
        </w:rPr>
        <w:t>ESTABLE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RODRÍGUEZ</w:t>
      </w:r>
    </w:p>
    <w:p>
      <w:pPr>
        <w:spacing w:before="4"/>
        <w:ind w:left="4074" w:right="3409" w:firstLine="0"/>
        <w:jc w:val="center"/>
        <w:rPr>
          <w:rFonts w:ascii="Calibri" w:hAnsi="Calibri"/>
          <w:sz w:val="17"/>
        </w:rPr>
      </w:pPr>
      <w:r>
        <w:rPr>
          <w:rFonts w:ascii="Calibri" w:hAnsi="Calibri"/>
          <w:sz w:val="17"/>
        </w:rPr>
        <w:t>Ingeniero Técnico Industrial</w:t>
      </w:r>
      <w:r>
        <w:rPr>
          <w:rFonts w:ascii="Calibri" w:hAnsi="Calibri"/>
          <w:spacing w:val="-36"/>
          <w:sz w:val="17"/>
        </w:rPr>
        <w:t> </w:t>
      </w:r>
      <w:r>
        <w:rPr>
          <w:rFonts w:ascii="Calibri" w:hAnsi="Calibri"/>
          <w:sz w:val="17"/>
        </w:rPr>
        <w:t>(</w:t>
      </w:r>
      <w:r>
        <w:rPr>
          <w:rFonts w:ascii="Calibri" w:hAnsi="Calibri"/>
          <w:i/>
          <w:sz w:val="17"/>
        </w:rPr>
        <w:t>firma electrónica</w:t>
      </w:r>
      <w:r>
        <w:rPr>
          <w:rFonts w:ascii="Calibri" w:hAnsi="Calibri"/>
          <w:sz w:val="17"/>
        </w:rPr>
        <w:t>)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9"/>
        <w:rPr>
          <w:rFonts w:ascii="Calibri"/>
          <w:sz w:val="17"/>
        </w:rPr>
      </w:pPr>
      <w:r>
        <w:rPr/>
        <w:pict>
          <v:group style="position:absolute;margin-left:114.099998pt;margin-top:12.775976pt;width:370.8pt;height:80.7pt;mso-position-horizontal-relative:page;mso-position-vertical-relative:paragraph;z-index:-15669248;mso-wrap-distance-left:0;mso-wrap-distance-right:0" coordorigin="2282,256" coordsize="7416,1614">
            <v:shape style="position:absolute;left:2338;top:313;width:7360;height:1556" coordorigin="2338,314" coordsize="7360,1556" path="m9438,314l2598,314,2534,324,2473,352,2419,394,2377,447,2348,507,2338,572,2338,1610,2348,1674,2377,1735,2419,1788,2473,1831,2534,1859,2598,1870,9438,1870,9502,1859,9563,1831,9617,1788,9659,1735,9688,1674,9698,1610,9698,572,9688,507,9659,447,9617,394,9563,352,9502,324,9438,314xe" filled="true" fillcolor="#bfbfbf" stroked="false">
              <v:path arrowok="t"/>
              <v:fill type="solid"/>
            </v:shape>
            <v:shape style="position:absolute;left:2338;top:313;width:7360;height:1556" coordorigin="2338,314" coordsize="7360,1556" path="m2598,314l2534,324,2473,352,2419,394,2377,447,2348,507,2338,572,2338,1610,2348,1674,2377,1735,2419,1788,2473,1831,2534,1859,2598,1870,9438,1870,9502,1859,9563,1831,9617,1788,9659,1735,9688,1674,9698,1610,9698,572,9688,507,9659,447,9617,394,9563,352,9502,324,9438,314,2598,314xe" filled="false" stroked="true" strokeweight="0pt" strokecolor="#bfbfbf">
              <v:path arrowok="t"/>
              <v:stroke dashstyle="solid"/>
            </v:shape>
            <v:shape style="position:absolute;left:2282;top:255;width:7358;height:1556" coordorigin="2282,256" coordsize="7358,1556" path="m9382,256l2540,256,2476,266,2415,294,2362,337,2320,390,2292,451,2282,516,2282,1554,2292,1617,2320,1677,2362,1731,2415,1773,2476,1801,2540,1812,9382,1812,9458,1797,9528,1758,9586,1700,9625,1630,9640,1554,9640,516,9630,451,9602,390,9559,337,9506,294,9446,266,9382,256xe" filled="true" fillcolor="#ffffff" stroked="false">
              <v:path arrowok="t"/>
              <v:fill type="solid"/>
            </v:shape>
            <v:shape style="position:absolute;left:2282;top:255;width:7358;height:1556" coordorigin="2282,256" coordsize="7358,1556" path="m2540,256l2476,266,2415,294,2362,337,2320,390,2292,451,2282,516,2282,1554,2292,1617,2320,1677,2362,1731,2415,1773,2476,1801,2540,1812,9382,1812,9458,1797,9528,1758,9586,1700,9625,1630,9640,1554,9640,516,9630,451,9602,390,9559,337,9506,294,9446,266,9382,256,2540,256xe" filled="false" stroked="true" strokeweight="0pt" strokecolor="#004485">
              <v:path arrowok="t"/>
              <v:stroke dashstyle="solid"/>
            </v:shape>
            <v:shape style="position:absolute;left:2440;top:269;width:7078;height:1516" coordorigin="2440,270" coordsize="7078,1516" path="m5134,520l5078,520,5078,270,2514,270,2514,570,2866,570,2866,690,5134,690,5134,520xm9430,1132l2440,1132,2440,1302,2440,1472,2440,1642,2440,1786,3488,1786,3488,1642,9430,1642,9430,1472,9430,1302,9430,1132xm9430,724l2440,724,2440,1064,9430,1064,9430,724xm9518,298l5554,298,5554,610,9518,610,9518,298xe" filled="true" fillcolor="#ffffff" stroked="false">
              <v:path arrowok="t"/>
              <v:fill type="solid"/>
            </v:shape>
            <v:shape style="position:absolute;left:5552;top:299;width:3343;height:161" coordorigin="5552,300" coordsize="3343,161" path="m5578,300l5552,300,5552,460,5578,460,5578,300xm5603,300l5590,300,5590,460,5603,460,5603,300xm5642,300l5629,300,5629,460,5642,460,5642,300xm5744,300l5693,300,5693,460,5744,460,5744,300xm5770,300l5757,300,5757,460,5770,460,5770,300xm5821,300l5782,300,5782,460,5821,460,5821,300xm5847,300l5834,300,5834,460,5847,460,5847,300xm5911,300l5885,300,5885,460,5911,460,5911,300xm5936,300l5923,300,5923,460,5936,460,5936,300xm5987,300l5975,300,5975,460,5987,460,5987,300xm6051,300l6026,300,6026,460,6051,460,6051,300xm6103,300l6090,300,6090,460,6103,460,6103,300xm6128,300l6115,300,6115,460,6128,460,6128,300xm6179,300l6167,300,6167,460,6179,460,6179,300xm6243,300l6218,300,6218,460,6243,460,6243,300xm6269,300l6256,300,6256,460,6269,460,6269,300xm6333,300l6295,300,6295,460,6333,460,6333,300xm6384,300l6359,300,6359,460,6384,460,6384,300xm6410,300l6397,300,6397,460,6410,460,6410,300xm6474,300l6448,300,6448,460,6474,460,6474,300xm6525,300l6512,300,6512,460,6525,460,6525,300xm6576,300l6538,300,6538,460,6576,460,6576,300xm6602,300l6589,300,6589,460,6602,460,6602,300xm6653,300l6628,300,6628,460,6653,460,6653,300xm6692,300l6679,300,6679,460,6692,460,6692,300xm6756,300l6717,300,6717,460,6756,460,6756,300xm6807,300l6781,300,6781,460,6807,460,6807,300xm6833,300l6820,300,6820,460,6833,460,6833,300xm6871,300l6845,300,6845,460,6871,460,6871,300xm6922,300l6909,300,6909,460,6922,460,6922,300xm6999,300l6961,300,6961,460,6999,460,6999,300xm7037,300l7025,300,7025,460,7037,460,7037,300xm7076,300l7050,300,7050,460,7076,460,7076,300xm7114,300l7101,300,7101,460,7114,460,7114,300xm7178,300l7153,300,7153,460,7178,460,7178,300xm7229,300l7217,300,7217,460,7229,460,7229,300xm7255,300l7242,300,7242,460,7255,460,7255,300xm7281,300l7268,300,7268,460,7281,460,7281,300xm7345,300l7319,300,7319,460,7345,460,7345,300xm7396,300l7383,300,7383,460,7396,460,7396,300xm7460,300l7434,300,7434,460,7460,460,7460,300xm7511,300l7498,300,7498,460,7511,460,7511,300xm7537,300l7524,300,7524,460,7537,460,7537,300xm7562,300l7550,300,7550,460,7562,460,7562,300xm7626,300l7601,300,7601,460,7626,460,7626,300xm7678,300l7665,300,7665,460,7678,460,7678,300xm7742,300l7716,300,7716,460,7742,460,7742,300xm7793,300l7780,300,7780,460,7793,460,7793,300xm7831,300l7806,300,7806,460,7831,460,7831,300xm7870,300l7857,300,7857,460,7870,460,7870,300xm7934,300l7895,300,7895,460,7934,460,7934,300xm7959,300l7947,300,7947,460,7959,460,7959,300xm7985,300l7972,300,7972,460,7985,460,7985,300xm8049,300l8023,300,8023,460,8049,460,8049,300xm8100,300l8087,300,8087,460,8100,460,8100,300xm8126,300l8113,300,8113,460,8126,460,8126,300xm8190,300l8164,300,8164,460,8190,460,8190,300xm8254,300l8228,300,8228,460,8254,460,8254,300xm8318,300l8280,300,8280,460,8318,460,8318,300xm8356,300l8344,300,8344,460,8356,460,8356,300xm8408,300l8369,300,8369,460,8408,460,8408,300xm8433,300l8420,300,8420,460,8433,460,8433,300xm8484,300l8459,300,8459,460,8484,460,8484,300xm8536,300l8510,300,8510,460,8536,460,8536,300xm8587,300l8548,300,8548,460,8587,460,8587,300xm8625,300l8612,300,8612,460,8625,460,8625,300xm8664,300l8651,300,8651,460,8664,460,8664,300xm8715,300l8702,300,8702,460,8715,460,8715,300xm8766,300l8741,300,8741,460,8766,460,8766,300xm8817,300l8792,300,8792,460,8817,460,8817,300xm8894,300l8856,300,8856,460,8894,460,8894,300xe" filled="true" fillcolor="#000000" stroked="false">
              <v:path arrowok="t"/>
              <v:fill type="solid"/>
            </v:shape>
            <v:shape style="position:absolute;left:8855;top:299;width:103;height:161" coordorigin="8856,300" coordsize="103,161" path="m8894,300l8856,300,8856,460,8894,460,8894,300xm8920,300l8907,300,8907,460,8920,460,8920,300xm8958,300l8933,300,8933,460,8958,460,8958,300xe" filled="true" fillcolor="#000000" stroked="false">
              <v:path arrowok="t"/>
              <v:fill type="solid"/>
            </v:shape>
            <v:shape style="position:absolute;left:2656;top:340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00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24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Calibri"/>
          <w:sz w:val="17"/>
        </w:rPr>
        <w:sectPr>
          <w:pgSz w:w="11930" w:h="16850"/>
          <w:pgMar w:header="1629" w:footer="0" w:top="2000" w:bottom="0" w:left="1640" w:right="880"/>
        </w:sectPr>
      </w:pPr>
    </w:p>
    <w:p>
      <w:pPr>
        <w:pStyle w:val="BodyText"/>
        <w:spacing w:before="9"/>
        <w:rPr>
          <w:rFonts w:ascii="Calibri"/>
          <w:sz w:val="14"/>
        </w:rPr>
      </w:pPr>
      <w:r>
        <w:rPr/>
        <w:pict>
          <v:shape style="position:absolute;margin-left:107.78418pt;margin-top:766.931519pt;width:5.4pt;height:35.6pt;mso-position-horizontal-relative:page;mso-position-vertical-relative:page;z-index:1578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</w:p>
    <w:p>
      <w:pPr>
        <w:pStyle w:val="ListParagraph"/>
        <w:numPr>
          <w:ilvl w:val="0"/>
          <w:numId w:val="4"/>
        </w:numPr>
        <w:tabs>
          <w:tab w:pos="919" w:val="left" w:leader="none"/>
        </w:tabs>
        <w:spacing w:line="240" w:lineRule="auto" w:before="99" w:after="0"/>
        <w:ind w:left="918" w:right="0" w:hanging="200"/>
        <w:jc w:val="left"/>
        <w:rPr>
          <w:rFonts w:ascii="Arial"/>
          <w:b/>
          <w:color w:val="365F91"/>
          <w:sz w:val="21"/>
        </w:rPr>
      </w:pPr>
      <w:r>
        <w:rPr>
          <w:rFonts w:ascii="Arial"/>
          <w:b/>
          <w:color w:val="365F91"/>
          <w:w w:val="95"/>
          <w:sz w:val="23"/>
          <w:u w:val="thick" w:color="365F91"/>
        </w:rPr>
        <w:t>_PRESUPUESTO.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0"/>
        </w:rPr>
      </w:pPr>
    </w:p>
    <w:p>
      <w:pPr>
        <w:pStyle w:val="BodyText"/>
        <w:spacing w:line="288" w:lineRule="auto" w:before="1"/>
        <w:ind w:left="719" w:right="655"/>
        <w:jc w:val="both"/>
        <w:rPr>
          <w:rFonts w:ascii="Calibri" w:hAnsi="Calibri"/>
        </w:rPr>
      </w:pPr>
      <w:r>
        <w:rPr>
          <w:rFonts w:ascii="Calibri" w:hAnsi="Calibri"/>
          <w:w w:val="105"/>
        </w:rPr>
        <w:t>Comentar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en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este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punto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que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las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tres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instalaciones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Fotovoltaicas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son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de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características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idénticas,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y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de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la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misma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potencia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pico,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8,96kWp,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por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lo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que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pasamos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a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describir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un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presupuesto</w:t>
      </w:r>
      <w:r>
        <w:rPr>
          <w:rFonts w:ascii="Calibri" w:hAnsi="Calibri"/>
          <w:spacing w:val="-2"/>
          <w:w w:val="105"/>
        </w:rPr>
        <w:t> </w:t>
      </w:r>
      <w:r>
        <w:rPr>
          <w:rFonts w:ascii="Calibri" w:hAnsi="Calibri"/>
          <w:w w:val="105"/>
        </w:rPr>
        <w:t>de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la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instalación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tipo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descrita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en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la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memoria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tipo</w:t>
      </w:r>
      <w:r>
        <w:rPr>
          <w:rFonts w:ascii="Calibri" w:hAnsi="Calibri"/>
          <w:spacing w:val="-2"/>
          <w:w w:val="105"/>
        </w:rPr>
        <w:t> </w:t>
      </w:r>
      <w:r>
        <w:rPr>
          <w:rFonts w:ascii="Calibri" w:hAnsi="Calibri"/>
          <w:w w:val="105"/>
        </w:rPr>
        <w:t>del</w:t>
      </w:r>
      <w:r>
        <w:rPr>
          <w:rFonts w:ascii="Calibri" w:hAnsi="Calibri"/>
          <w:spacing w:val="-2"/>
          <w:w w:val="105"/>
        </w:rPr>
        <w:t> </w:t>
      </w:r>
      <w:r>
        <w:rPr>
          <w:rFonts w:ascii="Calibri" w:hAnsi="Calibri"/>
          <w:w w:val="105"/>
        </w:rPr>
        <w:t>punto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anterior.</w:t>
      </w:r>
    </w:p>
    <w:p>
      <w:pPr>
        <w:pStyle w:val="BodyText"/>
        <w:spacing w:before="1" w:after="1"/>
        <w:rPr>
          <w:rFonts w:ascii="Calibri"/>
          <w:sz w:val="13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"/>
        <w:gridCol w:w="4338"/>
        <w:gridCol w:w="1566"/>
        <w:gridCol w:w="1446"/>
      </w:tblGrid>
      <w:tr>
        <w:trPr>
          <w:trHeight w:val="430" w:hRule="atLeast"/>
        </w:trPr>
        <w:tc>
          <w:tcPr>
            <w:tcW w:w="965" w:type="dxa"/>
            <w:shd w:val="clear" w:color="auto" w:fill="4BACC6"/>
          </w:tcPr>
          <w:p>
            <w:pPr>
              <w:pStyle w:val="TableParagraph"/>
              <w:spacing w:before="107"/>
              <w:ind w:left="135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5"/>
                <w:sz w:val="18"/>
              </w:rPr>
              <w:t>PARTIDA</w:t>
            </w:r>
          </w:p>
        </w:tc>
        <w:tc>
          <w:tcPr>
            <w:tcW w:w="4338" w:type="dxa"/>
            <w:shd w:val="clear" w:color="auto" w:fill="4BACC6"/>
          </w:tcPr>
          <w:p>
            <w:pPr>
              <w:pStyle w:val="TableParagraph"/>
              <w:spacing w:before="107"/>
              <w:ind w:left="1713" w:right="170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5"/>
                <w:sz w:val="18"/>
              </w:rPr>
              <w:t>CONCEPTO</w:t>
            </w:r>
          </w:p>
        </w:tc>
        <w:tc>
          <w:tcPr>
            <w:tcW w:w="1566" w:type="dxa"/>
            <w:shd w:val="clear" w:color="auto" w:fill="4BACC6"/>
          </w:tcPr>
          <w:p>
            <w:pPr>
              <w:pStyle w:val="TableParagraph"/>
              <w:spacing w:before="107"/>
              <w:ind w:left="367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5"/>
                <w:sz w:val="18"/>
              </w:rPr>
              <w:t>CANTIDAD</w:t>
            </w:r>
          </w:p>
        </w:tc>
        <w:tc>
          <w:tcPr>
            <w:tcW w:w="1446" w:type="dxa"/>
            <w:shd w:val="clear" w:color="auto" w:fill="4BACC6"/>
          </w:tcPr>
          <w:p>
            <w:pPr>
              <w:pStyle w:val="TableParagraph"/>
              <w:spacing w:before="107"/>
              <w:ind w:left="435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w w:val="105"/>
                <w:sz w:val="18"/>
              </w:rPr>
              <w:t>PRECIO</w:t>
            </w:r>
          </w:p>
        </w:tc>
      </w:tr>
      <w:tr>
        <w:trPr>
          <w:trHeight w:val="683" w:hRule="atLeast"/>
        </w:trPr>
        <w:tc>
          <w:tcPr>
            <w:tcW w:w="965" w:type="dxa"/>
          </w:tcPr>
          <w:p>
            <w:pPr>
              <w:pStyle w:val="TableParagraph"/>
              <w:spacing w:before="5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01</w:t>
            </w:r>
          </w:p>
        </w:tc>
        <w:tc>
          <w:tcPr>
            <w:tcW w:w="4338" w:type="dxa"/>
          </w:tcPr>
          <w:p>
            <w:pPr>
              <w:pStyle w:val="TableParagraph"/>
              <w:spacing w:line="249" w:lineRule="auto" w:before="5"/>
              <w:ind w:left="90" w:right="58" w:hanging="1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Generador solar Fotovoltáico compuesto por módulos</w:t>
            </w:r>
            <w:r>
              <w:rPr>
                <w:rFonts w:ascii="Calibri" w:hAnsi="Calibri"/>
                <w:spacing w:val="-4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Plycristlinos</w:t>
            </w:r>
            <w:r>
              <w:rPr>
                <w:rFonts w:ascii="Calibri" w:hAnsi="Calibri"/>
                <w:spacing w:val="1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de</w:t>
            </w:r>
            <w:r>
              <w:rPr>
                <w:rFonts w:ascii="Calibri" w:hAnsi="Calibri"/>
                <w:spacing w:val="1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última</w:t>
            </w:r>
            <w:r>
              <w:rPr>
                <w:rFonts w:ascii="Calibri" w:hAnsi="Calibri"/>
                <w:spacing w:val="1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generación_AXITEZ_320</w:t>
            </w:r>
            <w:r>
              <w:rPr>
                <w:rFonts w:ascii="Calibri" w:hAnsi="Calibri"/>
                <w:spacing w:val="1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Wp,</w:t>
            </w:r>
            <w:r>
              <w:rPr>
                <w:rFonts w:ascii="Calibri" w:hAnsi="Calibri"/>
                <w:spacing w:val="13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o</w:t>
            </w:r>
          </w:p>
          <w:p>
            <w:pPr>
              <w:pStyle w:val="TableParagraph"/>
              <w:spacing w:line="201" w:lineRule="exact" w:before="0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w w:val="105"/>
                <w:sz w:val="18"/>
              </w:rPr>
              <w:t>EQUIVALENTE,</w:t>
            </w:r>
            <w:r>
              <w:rPr>
                <w:rFonts w:ascii="Calibri"/>
                <w:spacing w:val="-10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medido</w:t>
            </w:r>
            <w:r>
              <w:rPr>
                <w:rFonts w:ascii="Calibri"/>
                <w:spacing w:val="-9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la</w:t>
            </w:r>
            <w:r>
              <w:rPr>
                <w:rFonts w:ascii="Calibri"/>
                <w:spacing w:val="-8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unidad</w:t>
            </w:r>
            <w:r>
              <w:rPr>
                <w:rFonts w:ascii="Calibri"/>
                <w:spacing w:val="-9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instalada</w:t>
            </w:r>
          </w:p>
        </w:tc>
        <w:tc>
          <w:tcPr>
            <w:tcW w:w="1566" w:type="dxa"/>
          </w:tcPr>
          <w:p>
            <w:pPr>
              <w:pStyle w:val="TableParagraph"/>
              <w:spacing w:before="5"/>
              <w:ind w:left="664" w:right="66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28</w:t>
            </w:r>
          </w:p>
        </w:tc>
        <w:tc>
          <w:tcPr>
            <w:tcW w:w="1446" w:type="dxa"/>
          </w:tcPr>
          <w:p>
            <w:pPr>
              <w:pStyle w:val="TableParagraph"/>
              <w:spacing w:before="5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6.126,44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682" w:hRule="atLeast"/>
        </w:trPr>
        <w:tc>
          <w:tcPr>
            <w:tcW w:w="965" w:type="dxa"/>
          </w:tcPr>
          <w:p>
            <w:pPr>
              <w:pStyle w:val="TableParagraph"/>
              <w:spacing w:before="5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02</w:t>
            </w:r>
          </w:p>
        </w:tc>
        <w:tc>
          <w:tcPr>
            <w:tcW w:w="4338" w:type="dxa"/>
          </w:tcPr>
          <w:p>
            <w:pPr>
              <w:pStyle w:val="TableParagraph"/>
              <w:spacing w:line="249" w:lineRule="auto" w:before="5"/>
              <w:ind w:left="90" w:right="73" w:hanging="1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Generador</w:t>
            </w:r>
            <w:r>
              <w:rPr>
                <w:rFonts w:ascii="Calibri" w:hAnsi="Calibri"/>
                <w:spacing w:val="23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Senoidal</w:t>
            </w:r>
            <w:r>
              <w:rPr>
                <w:rFonts w:ascii="Calibri" w:hAnsi="Calibri"/>
                <w:spacing w:val="24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(Invesor)</w:t>
            </w:r>
            <w:r>
              <w:rPr>
                <w:rFonts w:ascii="Calibri" w:hAnsi="Calibri"/>
                <w:spacing w:val="23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SMA</w:t>
            </w:r>
            <w:r>
              <w:rPr>
                <w:rFonts w:ascii="Calibri" w:hAnsi="Calibri"/>
                <w:spacing w:val="24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STP</w:t>
            </w:r>
            <w:r>
              <w:rPr>
                <w:rFonts w:ascii="Calibri" w:hAnsi="Calibri"/>
                <w:spacing w:val="23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8000</w:t>
            </w:r>
            <w:r>
              <w:rPr>
                <w:rFonts w:ascii="Calibri" w:hAnsi="Calibri"/>
                <w:spacing w:val="23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TL</w:t>
            </w:r>
            <w:r>
              <w:rPr>
                <w:rFonts w:ascii="Calibri" w:hAnsi="Calibri"/>
                <w:spacing w:val="23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8Kw</w:t>
            </w:r>
            <w:r>
              <w:rPr>
                <w:rFonts w:ascii="Calibri" w:hAnsi="Calibri"/>
                <w:spacing w:val="-4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de</w:t>
            </w:r>
            <w:r>
              <w:rPr>
                <w:rFonts w:ascii="Calibri" w:hAnsi="Calibri"/>
                <w:spacing w:val="3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inyección</w:t>
            </w:r>
            <w:r>
              <w:rPr>
                <w:rFonts w:ascii="Calibri" w:hAnsi="Calibri"/>
                <w:spacing w:val="3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o</w:t>
            </w:r>
            <w:r>
              <w:rPr>
                <w:rFonts w:ascii="Calibri" w:hAnsi="Calibri"/>
                <w:spacing w:val="3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EQUIVALENTE,</w:t>
            </w:r>
            <w:r>
              <w:rPr>
                <w:rFonts w:ascii="Calibri" w:hAnsi="Calibri"/>
                <w:spacing w:val="3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medido</w:t>
            </w:r>
            <w:r>
              <w:rPr>
                <w:rFonts w:ascii="Calibri" w:hAnsi="Calibri"/>
                <w:spacing w:val="3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la</w:t>
            </w:r>
            <w:r>
              <w:rPr>
                <w:rFonts w:ascii="Calibri" w:hAnsi="Calibri"/>
                <w:spacing w:val="3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unidad</w:t>
            </w:r>
          </w:p>
          <w:p>
            <w:pPr>
              <w:pStyle w:val="TableParagraph"/>
              <w:spacing w:line="200" w:lineRule="exact" w:before="0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instalada</w:t>
            </w:r>
          </w:p>
        </w:tc>
        <w:tc>
          <w:tcPr>
            <w:tcW w:w="1566" w:type="dxa"/>
          </w:tcPr>
          <w:p>
            <w:pPr>
              <w:pStyle w:val="TableParagraph"/>
              <w:spacing w:before="5"/>
              <w:ind w:left="5"/>
              <w:rPr>
                <w:rFonts w:ascii="Calibri"/>
                <w:sz w:val="18"/>
              </w:rPr>
            </w:pPr>
            <w:r>
              <w:rPr>
                <w:rFonts w:ascii="Calibri"/>
                <w:w w:val="103"/>
                <w:sz w:val="18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before="5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5.584,77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683" w:hRule="atLeast"/>
        </w:trPr>
        <w:tc>
          <w:tcPr>
            <w:tcW w:w="965" w:type="dxa"/>
          </w:tcPr>
          <w:p>
            <w:pPr>
              <w:pStyle w:val="TableParagraph"/>
              <w:spacing w:before="6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03</w:t>
            </w:r>
          </w:p>
        </w:tc>
        <w:tc>
          <w:tcPr>
            <w:tcW w:w="4338" w:type="dxa"/>
          </w:tcPr>
          <w:p>
            <w:pPr>
              <w:pStyle w:val="TableParagraph"/>
              <w:spacing w:line="249" w:lineRule="auto" w:before="6"/>
              <w:ind w:left="90" w:right="75" w:hanging="1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Estructura</w:t>
            </w:r>
            <w:r>
              <w:rPr>
                <w:rFonts w:ascii="Calibri" w:hAnsi="Calibri"/>
                <w:spacing w:val="1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de</w:t>
            </w:r>
            <w:r>
              <w:rPr>
                <w:rFonts w:ascii="Calibri" w:hAnsi="Calibri"/>
                <w:spacing w:val="1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Perfilería</w:t>
            </w:r>
            <w:r>
              <w:rPr>
                <w:rFonts w:ascii="Calibri" w:hAnsi="Calibri"/>
                <w:spacing w:val="1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de</w:t>
            </w:r>
            <w:r>
              <w:rPr>
                <w:rFonts w:ascii="Calibri" w:hAnsi="Calibri"/>
                <w:spacing w:val="1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Aluminio</w:t>
            </w:r>
            <w:r>
              <w:rPr>
                <w:rFonts w:ascii="Calibri" w:hAnsi="Calibri"/>
                <w:spacing w:val="1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o</w:t>
            </w:r>
            <w:r>
              <w:rPr>
                <w:rFonts w:ascii="Calibri" w:hAnsi="Calibri"/>
                <w:spacing w:val="1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EQUIVALENTE,</w:t>
            </w:r>
            <w:r>
              <w:rPr>
                <w:rFonts w:ascii="Calibri" w:hAnsi="Calibri"/>
                <w:spacing w:val="-40"/>
                <w:w w:val="10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para   </w:t>
            </w:r>
            <w:r>
              <w:rPr>
                <w:rFonts w:ascii="Calibri" w:hAnsi="Calibri"/>
                <w:spacing w:val="29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sujeción    </w:t>
            </w:r>
            <w:r>
              <w:rPr>
                <w:rFonts w:ascii="Calibri" w:hAnsi="Calibri"/>
                <w:spacing w:val="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   </w:t>
            </w:r>
            <w:r>
              <w:rPr>
                <w:rFonts w:ascii="Calibri" w:hAnsi="Calibri"/>
                <w:spacing w:val="27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módulos,     dientes     de   </w:t>
            </w:r>
            <w:r>
              <w:rPr>
                <w:rFonts w:ascii="Calibri" w:hAnsi="Calibri"/>
                <w:spacing w:val="27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sierra</w:t>
            </w:r>
          </w:p>
          <w:p>
            <w:pPr>
              <w:pStyle w:val="TableParagraph"/>
              <w:spacing w:line="200" w:lineRule="exact" w:before="0"/>
              <w:ind w:left="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horizontal,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con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fijación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sobre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rastrales.</w:t>
            </w:r>
          </w:p>
        </w:tc>
        <w:tc>
          <w:tcPr>
            <w:tcW w:w="1566" w:type="dxa"/>
          </w:tcPr>
          <w:p>
            <w:pPr>
              <w:pStyle w:val="TableParagraph"/>
              <w:spacing w:before="6"/>
              <w:ind w:left="664" w:right="66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28</w:t>
            </w:r>
          </w:p>
        </w:tc>
        <w:tc>
          <w:tcPr>
            <w:tcW w:w="1446" w:type="dxa"/>
          </w:tcPr>
          <w:p>
            <w:pPr>
              <w:pStyle w:val="TableParagraph"/>
              <w:spacing w:before="6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1.500,00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509" w:hRule="atLeast"/>
        </w:trPr>
        <w:tc>
          <w:tcPr>
            <w:tcW w:w="965" w:type="dxa"/>
          </w:tcPr>
          <w:p>
            <w:pPr>
              <w:pStyle w:val="TableParagraph"/>
              <w:spacing w:before="5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04</w:t>
            </w:r>
          </w:p>
        </w:tc>
        <w:tc>
          <w:tcPr>
            <w:tcW w:w="4338" w:type="dxa"/>
          </w:tcPr>
          <w:p>
            <w:pPr>
              <w:pStyle w:val="TableParagraph"/>
              <w:spacing w:before="5"/>
              <w:ind w:left="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1"/>
                <w:w w:val="105"/>
                <w:sz w:val="18"/>
              </w:rPr>
              <w:t>Interconexión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de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componentes:</w:t>
            </w:r>
          </w:p>
          <w:p>
            <w:pPr>
              <w:pStyle w:val="TableParagraph"/>
              <w:spacing w:line="249" w:lineRule="auto" w:before="9"/>
              <w:ind w:left="90" w:right="58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‐</w:t>
            </w:r>
            <w:r>
              <w:rPr>
                <w:rFonts w:ascii="Calibri" w:hAnsi="Calibri"/>
                <w:spacing w:val="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Acometidas</w:t>
            </w:r>
            <w:r>
              <w:rPr>
                <w:rFonts w:ascii="Calibri" w:hAnsi="Calibri"/>
                <w:spacing w:val="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DC</w:t>
            </w:r>
            <w:r>
              <w:rPr>
                <w:rFonts w:ascii="Calibri" w:hAnsi="Calibri"/>
                <w:spacing w:val="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en</w:t>
            </w:r>
            <w:r>
              <w:rPr>
                <w:rFonts w:ascii="Calibri" w:hAnsi="Calibri"/>
                <w:spacing w:val="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Cobre</w:t>
            </w:r>
            <w:r>
              <w:rPr>
                <w:rFonts w:ascii="Calibri" w:hAnsi="Calibri"/>
                <w:spacing w:val="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hasta</w:t>
            </w:r>
            <w:r>
              <w:rPr>
                <w:rFonts w:ascii="Calibri" w:hAnsi="Calibri"/>
                <w:spacing w:val="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Inversores.</w:t>
            </w:r>
            <w:r>
              <w:rPr>
                <w:rFonts w:ascii="Calibri" w:hAnsi="Calibri"/>
                <w:spacing w:val="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(máximo</w:t>
            </w:r>
            <w:r>
              <w:rPr>
                <w:rFonts w:ascii="Calibri" w:hAnsi="Calibri"/>
                <w:spacing w:val="-4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35m).</w:t>
            </w:r>
          </w:p>
          <w:p>
            <w:pPr>
              <w:pStyle w:val="TableParagraph"/>
              <w:spacing w:before="0"/>
              <w:ind w:left="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‐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Cuadro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de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protecciones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eléctricas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CC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y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AC.</w:t>
            </w:r>
          </w:p>
          <w:p>
            <w:pPr>
              <w:pStyle w:val="TableParagraph"/>
              <w:spacing w:line="249" w:lineRule="auto" w:before="8"/>
              <w:ind w:left="90" w:right="58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‐</w:t>
            </w:r>
            <w:r>
              <w:rPr>
                <w:rFonts w:ascii="Calibri" w:hAnsi="Calibri"/>
                <w:spacing w:val="2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Acometidas</w:t>
            </w:r>
            <w:r>
              <w:rPr>
                <w:rFonts w:ascii="Calibri" w:hAnsi="Calibri"/>
                <w:spacing w:val="23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AC</w:t>
            </w:r>
            <w:r>
              <w:rPr>
                <w:rFonts w:ascii="Calibri" w:hAnsi="Calibri"/>
                <w:spacing w:val="21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en</w:t>
            </w:r>
            <w:r>
              <w:rPr>
                <w:rFonts w:ascii="Calibri" w:hAnsi="Calibri"/>
                <w:spacing w:val="21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Al</w:t>
            </w:r>
            <w:r>
              <w:rPr>
                <w:rFonts w:ascii="Calibri" w:hAnsi="Calibri"/>
                <w:spacing w:val="2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hasta</w:t>
            </w:r>
            <w:r>
              <w:rPr>
                <w:rFonts w:ascii="Calibri" w:hAnsi="Calibri"/>
                <w:spacing w:val="21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conexión</w:t>
            </w:r>
            <w:r>
              <w:rPr>
                <w:rFonts w:ascii="Calibri" w:hAnsi="Calibri"/>
                <w:spacing w:val="2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en</w:t>
            </w:r>
            <w:r>
              <w:rPr>
                <w:rFonts w:ascii="Calibri" w:hAnsi="Calibri"/>
                <w:spacing w:val="2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cuadro</w:t>
            </w:r>
            <w:r>
              <w:rPr>
                <w:rFonts w:ascii="Calibri" w:hAnsi="Calibri"/>
                <w:spacing w:val="21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BT</w:t>
            </w:r>
            <w:r>
              <w:rPr>
                <w:rFonts w:ascii="Calibri" w:hAnsi="Calibri"/>
                <w:spacing w:val="-3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red</w:t>
            </w:r>
            <w:r>
              <w:rPr>
                <w:rFonts w:ascii="Calibri" w:hAnsi="Calibri"/>
                <w:spacing w:val="-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interior</w:t>
            </w:r>
            <w:r>
              <w:rPr>
                <w:rFonts w:ascii="Calibri" w:hAnsi="Calibri"/>
                <w:spacing w:val="-2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(máximo</w:t>
            </w:r>
            <w:r>
              <w:rPr>
                <w:rFonts w:ascii="Calibri" w:hAnsi="Calibri"/>
                <w:spacing w:val="-1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150m).</w:t>
            </w:r>
          </w:p>
          <w:p>
            <w:pPr>
              <w:pStyle w:val="TableParagraph"/>
              <w:spacing w:line="219" w:lineRule="exact" w:before="0"/>
              <w:ind w:left="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‐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Cuadro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para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unidades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de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medida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(Clase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II).</w:t>
            </w:r>
          </w:p>
          <w:p>
            <w:pPr>
              <w:pStyle w:val="TableParagraph"/>
              <w:spacing w:before="9"/>
              <w:ind w:left="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‐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Red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de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Tierras.</w:t>
            </w:r>
          </w:p>
          <w:p>
            <w:pPr>
              <w:pStyle w:val="TableParagraph"/>
              <w:spacing w:before="9"/>
              <w:ind w:left="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‐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Pequeño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Material.</w:t>
            </w:r>
          </w:p>
          <w:p>
            <w:pPr>
              <w:pStyle w:val="TableParagraph"/>
              <w:spacing w:before="9"/>
              <w:ind w:left="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‐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Puesta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en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Marcha.</w:t>
            </w:r>
          </w:p>
          <w:p>
            <w:pPr>
              <w:pStyle w:val="TableParagraph"/>
              <w:spacing w:line="202" w:lineRule="exact" w:before="7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w w:val="105"/>
                <w:sz w:val="18"/>
              </w:rPr>
              <w:t>Medidas</w:t>
            </w:r>
            <w:r>
              <w:rPr>
                <w:rFonts w:ascii="Calibri"/>
                <w:spacing w:val="-10"/>
                <w:w w:val="105"/>
                <w:sz w:val="18"/>
              </w:rPr>
              <w:t> </w:t>
            </w:r>
            <w:r>
              <w:rPr>
                <w:rFonts w:ascii="Calibri"/>
                <w:spacing w:val="-1"/>
                <w:w w:val="105"/>
                <w:sz w:val="18"/>
              </w:rPr>
              <w:t>las</w:t>
            </w:r>
            <w:r>
              <w:rPr>
                <w:rFonts w:ascii="Calibri"/>
                <w:spacing w:val="-9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unidades</w:t>
            </w:r>
            <w:r>
              <w:rPr>
                <w:rFonts w:ascii="Calibri"/>
                <w:spacing w:val="-9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Instaladas.</w:t>
            </w:r>
          </w:p>
        </w:tc>
        <w:tc>
          <w:tcPr>
            <w:tcW w:w="1566" w:type="dxa"/>
          </w:tcPr>
          <w:p>
            <w:pPr>
              <w:pStyle w:val="TableParagraph"/>
              <w:spacing w:before="5"/>
              <w:ind w:left="5"/>
              <w:rPr>
                <w:rFonts w:ascii="Calibri"/>
                <w:sz w:val="18"/>
              </w:rPr>
            </w:pPr>
            <w:r>
              <w:rPr>
                <w:rFonts w:ascii="Calibri"/>
                <w:w w:val="103"/>
                <w:sz w:val="18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before="5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1.000,00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965" w:type="dxa"/>
          </w:tcPr>
          <w:p>
            <w:pPr>
              <w:pStyle w:val="TableParagraph"/>
              <w:spacing w:line="201" w:lineRule="exact" w:before="5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05</w:t>
            </w:r>
          </w:p>
        </w:tc>
        <w:tc>
          <w:tcPr>
            <w:tcW w:w="4338" w:type="dxa"/>
          </w:tcPr>
          <w:p>
            <w:pPr>
              <w:pStyle w:val="TableParagraph"/>
              <w:spacing w:line="201" w:lineRule="exact" w:before="5"/>
              <w:ind w:left="90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Proyecto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en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relación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con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la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Generación</w:t>
            </w:r>
          </w:p>
        </w:tc>
        <w:tc>
          <w:tcPr>
            <w:tcW w:w="1566" w:type="dxa"/>
          </w:tcPr>
          <w:p>
            <w:pPr>
              <w:pStyle w:val="TableParagraph"/>
              <w:spacing w:line="201" w:lineRule="exact" w:before="5"/>
              <w:ind w:left="7"/>
              <w:rPr>
                <w:rFonts w:ascii="Calibri"/>
                <w:sz w:val="18"/>
              </w:rPr>
            </w:pPr>
            <w:r>
              <w:rPr>
                <w:rFonts w:ascii="Calibri"/>
                <w:w w:val="103"/>
                <w:sz w:val="18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01" w:lineRule="exact" w:before="5"/>
              <w:ind w:right="80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544,50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965" w:type="dxa"/>
          </w:tcPr>
          <w:p>
            <w:pPr>
              <w:pStyle w:val="TableParagraph"/>
              <w:spacing w:line="200" w:lineRule="exact" w:before="6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06</w:t>
            </w:r>
          </w:p>
        </w:tc>
        <w:tc>
          <w:tcPr>
            <w:tcW w:w="4338" w:type="dxa"/>
          </w:tcPr>
          <w:p>
            <w:pPr>
              <w:pStyle w:val="TableParagraph"/>
              <w:spacing w:line="200" w:lineRule="exact" w:before="6"/>
              <w:ind w:left="9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Certificado</w:t>
            </w:r>
            <w:r>
              <w:rPr>
                <w:rFonts w:ascii="Calibri"/>
                <w:spacing w:val="-7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Previo</w:t>
            </w:r>
            <w:r>
              <w:rPr>
                <w:rFonts w:ascii="Calibri"/>
                <w:spacing w:val="-7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y</w:t>
            </w:r>
            <w:r>
              <w:rPr>
                <w:rFonts w:ascii="Calibri"/>
                <w:spacing w:val="-7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Posterior</w:t>
            </w:r>
          </w:p>
        </w:tc>
        <w:tc>
          <w:tcPr>
            <w:tcW w:w="1566" w:type="dxa"/>
          </w:tcPr>
          <w:p>
            <w:pPr>
              <w:pStyle w:val="TableParagraph"/>
              <w:spacing w:line="200" w:lineRule="exact" w:before="6"/>
              <w:ind w:left="9"/>
              <w:rPr>
                <w:rFonts w:ascii="Calibri"/>
                <w:sz w:val="18"/>
              </w:rPr>
            </w:pPr>
            <w:r>
              <w:rPr>
                <w:rFonts w:ascii="Calibri"/>
                <w:w w:val="103"/>
                <w:sz w:val="18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00" w:lineRule="exact" w:before="6"/>
              <w:ind w:right="79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368,26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7" w:hRule="atLeast"/>
        </w:trPr>
        <w:tc>
          <w:tcPr>
            <w:tcW w:w="5303" w:type="dxa"/>
            <w:gridSpan w:val="2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line="201" w:lineRule="exact" w:before="6"/>
              <w:ind w:right="8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SUMA</w:t>
            </w:r>
          </w:p>
        </w:tc>
        <w:tc>
          <w:tcPr>
            <w:tcW w:w="1446" w:type="dxa"/>
          </w:tcPr>
          <w:p>
            <w:pPr>
              <w:pStyle w:val="TableParagraph"/>
              <w:spacing w:line="201" w:lineRule="exact" w:before="6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15.123,97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5303" w:type="dxa"/>
            <w:gridSpan w:val="2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line="201" w:lineRule="exact" w:before="5"/>
              <w:ind w:right="8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6%</w:t>
            </w:r>
            <w:r>
              <w:rPr>
                <w:rFonts w:ascii="Calibri"/>
                <w:spacing w:val="-3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GG</w:t>
            </w:r>
          </w:p>
        </w:tc>
        <w:tc>
          <w:tcPr>
            <w:tcW w:w="1446" w:type="dxa"/>
          </w:tcPr>
          <w:p>
            <w:pPr>
              <w:pStyle w:val="TableParagraph"/>
              <w:spacing w:line="201" w:lineRule="exact" w:before="5"/>
              <w:ind w:right="80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907,44</w:t>
            </w:r>
            <w:r>
              <w:rPr>
                <w:rFonts w:ascii="Calibri" w:hAnsi="Calibri"/>
                <w:spacing w:val="-4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5303" w:type="dxa"/>
            <w:gridSpan w:val="2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line="201" w:lineRule="exact" w:before="5"/>
              <w:ind w:right="8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13%</w:t>
            </w:r>
            <w:r>
              <w:rPr>
                <w:rFonts w:ascii="Calibri"/>
                <w:spacing w:val="-4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BI</w:t>
            </w:r>
          </w:p>
        </w:tc>
        <w:tc>
          <w:tcPr>
            <w:tcW w:w="1446" w:type="dxa"/>
          </w:tcPr>
          <w:p>
            <w:pPr>
              <w:pStyle w:val="TableParagraph"/>
              <w:spacing w:line="201" w:lineRule="exact" w:before="5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1.966,12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5303" w:type="dxa"/>
            <w:gridSpan w:val="2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line="201" w:lineRule="exact" w:before="5"/>
              <w:ind w:right="8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SUBTOTAL</w:t>
            </w:r>
          </w:p>
        </w:tc>
        <w:tc>
          <w:tcPr>
            <w:tcW w:w="1446" w:type="dxa"/>
          </w:tcPr>
          <w:p>
            <w:pPr>
              <w:pStyle w:val="TableParagraph"/>
              <w:spacing w:line="201" w:lineRule="exact" w:before="5"/>
              <w:ind w:right="82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17.997,53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5303" w:type="dxa"/>
            <w:gridSpan w:val="2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line="201" w:lineRule="exact" w:before="5"/>
              <w:ind w:right="8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IVA</w:t>
            </w:r>
            <w:r>
              <w:rPr>
                <w:rFonts w:ascii="Calibri"/>
                <w:spacing w:val="-5"/>
                <w:w w:val="105"/>
                <w:sz w:val="18"/>
              </w:rPr>
              <w:t> </w:t>
            </w:r>
            <w:r>
              <w:rPr>
                <w:rFonts w:ascii="Calibri"/>
                <w:w w:val="105"/>
                <w:sz w:val="18"/>
              </w:rPr>
              <w:t>(21%)</w:t>
            </w:r>
          </w:p>
        </w:tc>
        <w:tc>
          <w:tcPr>
            <w:tcW w:w="1446" w:type="dxa"/>
          </w:tcPr>
          <w:p>
            <w:pPr>
              <w:pStyle w:val="TableParagraph"/>
              <w:spacing w:line="201" w:lineRule="exact" w:before="5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3.779,48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7" w:hRule="atLeast"/>
        </w:trPr>
        <w:tc>
          <w:tcPr>
            <w:tcW w:w="5303" w:type="dxa"/>
            <w:gridSpan w:val="2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line="202" w:lineRule="exact" w:before="5"/>
              <w:ind w:right="8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TOTAL</w:t>
            </w:r>
          </w:p>
        </w:tc>
        <w:tc>
          <w:tcPr>
            <w:tcW w:w="1446" w:type="dxa"/>
          </w:tcPr>
          <w:p>
            <w:pPr>
              <w:pStyle w:val="TableParagraph"/>
              <w:spacing w:line="202" w:lineRule="exact" w:before="5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21.777,01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</w:tbl>
    <w:p>
      <w:pPr>
        <w:pStyle w:val="BodyText"/>
        <w:rPr>
          <w:rFonts w:ascii="Calibri"/>
        </w:rPr>
      </w:pPr>
    </w:p>
    <w:p>
      <w:pPr>
        <w:pStyle w:val="BodyText"/>
        <w:spacing w:before="11"/>
        <w:rPr>
          <w:rFonts w:ascii="Calibri"/>
          <w:sz w:val="17"/>
        </w:rPr>
      </w:pPr>
    </w:p>
    <w:p>
      <w:pPr>
        <w:pStyle w:val="BodyText"/>
        <w:ind w:left="719"/>
        <w:rPr>
          <w:rFonts w:ascii="Calibri"/>
        </w:rPr>
      </w:pPr>
      <w:r>
        <w:rPr>
          <w:rFonts w:ascii="Calibri"/>
          <w:w w:val="105"/>
        </w:rPr>
        <w:t>El presupuesto</w:t>
      </w:r>
      <w:r>
        <w:rPr>
          <w:rFonts w:ascii="Calibri"/>
          <w:spacing w:val="1"/>
          <w:w w:val="105"/>
        </w:rPr>
        <w:t> </w:t>
      </w:r>
      <w:r>
        <w:rPr>
          <w:rFonts w:ascii="Calibri"/>
          <w:w w:val="105"/>
        </w:rPr>
        <w:t>General de</w:t>
      </w:r>
      <w:r>
        <w:rPr>
          <w:rFonts w:ascii="Calibri"/>
          <w:spacing w:val="2"/>
          <w:w w:val="105"/>
        </w:rPr>
        <w:t> </w:t>
      </w:r>
      <w:r>
        <w:rPr>
          <w:rFonts w:ascii="Calibri"/>
          <w:w w:val="105"/>
        </w:rPr>
        <w:t>para cada</w:t>
      </w:r>
      <w:r>
        <w:rPr>
          <w:rFonts w:ascii="Calibri"/>
          <w:spacing w:val="1"/>
          <w:w w:val="105"/>
        </w:rPr>
        <w:t> </w:t>
      </w:r>
      <w:r>
        <w:rPr>
          <w:rFonts w:ascii="Calibri"/>
          <w:w w:val="105"/>
        </w:rPr>
        <w:t>una</w:t>
      </w:r>
      <w:r>
        <w:rPr>
          <w:rFonts w:ascii="Calibri"/>
          <w:spacing w:val="1"/>
          <w:w w:val="105"/>
        </w:rPr>
        <w:t> </w:t>
      </w:r>
      <w:r>
        <w:rPr>
          <w:rFonts w:ascii="Calibri"/>
          <w:w w:val="105"/>
        </w:rPr>
        <w:t>de las</w:t>
      </w:r>
      <w:r>
        <w:rPr>
          <w:rFonts w:ascii="Calibri"/>
          <w:spacing w:val="1"/>
          <w:w w:val="105"/>
        </w:rPr>
        <w:t> </w:t>
      </w:r>
      <w:r>
        <w:rPr>
          <w:rFonts w:ascii="Calibri"/>
          <w:w w:val="105"/>
        </w:rPr>
        <w:t>actuaciones</w:t>
      </w:r>
      <w:r>
        <w:rPr>
          <w:rFonts w:ascii="Calibri"/>
          <w:spacing w:val="1"/>
          <w:w w:val="105"/>
        </w:rPr>
        <w:t> </w:t>
      </w:r>
      <w:r>
        <w:rPr>
          <w:rFonts w:ascii="Calibri"/>
          <w:w w:val="105"/>
        </w:rPr>
        <w:t>de Autoconsumo</w:t>
      </w:r>
      <w:r>
        <w:rPr>
          <w:rFonts w:ascii="Calibri"/>
          <w:spacing w:val="2"/>
          <w:w w:val="105"/>
        </w:rPr>
        <w:t> </w:t>
      </w:r>
      <w:r>
        <w:rPr>
          <w:rFonts w:ascii="Calibri"/>
          <w:w w:val="105"/>
        </w:rPr>
        <w:t>es de</w:t>
      </w:r>
      <w:r>
        <w:rPr>
          <w:rFonts w:ascii="Calibri"/>
          <w:spacing w:val="1"/>
          <w:w w:val="105"/>
        </w:rPr>
        <w:t> </w:t>
      </w:r>
      <w:r>
        <w:rPr>
          <w:rFonts w:ascii="Calibri"/>
          <w:w w:val="105"/>
        </w:rPr>
        <w:t>21.777,01</w:t>
      </w:r>
    </w:p>
    <w:p>
      <w:pPr>
        <w:pStyle w:val="BodyText"/>
        <w:spacing w:before="42"/>
        <w:ind w:left="719"/>
        <w:rPr>
          <w:rFonts w:ascii="Calibri" w:hAnsi="Calibri"/>
        </w:rPr>
      </w:pPr>
      <w:r>
        <w:rPr>
          <w:rFonts w:ascii="Calibri" w:hAnsi="Calibri"/>
          <w:w w:val="105"/>
        </w:rPr>
        <w:t>€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iva.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w w:val="105"/>
        </w:rPr>
        <w:t>incluido.</w:t>
      </w:r>
    </w:p>
    <w:p>
      <w:pPr>
        <w:pStyle w:val="BodyText"/>
        <w:spacing w:before="12"/>
        <w:rPr>
          <w:rFonts w:ascii="Calibri"/>
          <w:sz w:val="16"/>
        </w:rPr>
      </w:pPr>
    </w:p>
    <w:tbl>
      <w:tblPr>
        <w:tblW w:w="0" w:type="auto"/>
        <w:jc w:val="left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6"/>
        <w:gridCol w:w="1352"/>
      </w:tblGrid>
      <w:tr>
        <w:trPr>
          <w:trHeight w:val="226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702" w:val="left" w:leader="none"/>
                <w:tab w:pos="703" w:val="left" w:leader="none"/>
              </w:tabs>
              <w:spacing w:line="201" w:lineRule="exact" w:before="5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AUTOCONSUMO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CEIP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CARLOS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III,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PRESUPUESTO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GENERAL</w:t>
            </w:r>
          </w:p>
        </w:tc>
        <w:tc>
          <w:tcPr>
            <w:tcW w:w="1352" w:type="dxa"/>
          </w:tcPr>
          <w:p>
            <w:pPr>
              <w:pStyle w:val="TableParagraph"/>
              <w:spacing w:line="201" w:lineRule="exact" w:before="5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21.777,01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702" w:val="left" w:leader="none"/>
                <w:tab w:pos="703" w:val="left" w:leader="none"/>
              </w:tabs>
              <w:spacing w:line="201" w:lineRule="exact" w:before="5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1"/>
                <w:w w:val="105"/>
                <w:sz w:val="18"/>
              </w:rPr>
              <w:t>AUTOCONSUMO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CEIP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NELSON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MANDELA,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PRESUPUESTO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GENERAL</w:t>
            </w:r>
          </w:p>
        </w:tc>
        <w:tc>
          <w:tcPr>
            <w:tcW w:w="1352" w:type="dxa"/>
          </w:tcPr>
          <w:p>
            <w:pPr>
              <w:pStyle w:val="TableParagraph"/>
              <w:spacing w:line="201" w:lineRule="exact" w:before="5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21.777,01</w:t>
            </w:r>
            <w:r>
              <w:rPr>
                <w:rFonts w:ascii="Calibri" w:hAnsi="Calibri"/>
                <w:spacing w:val="-9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7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702" w:val="left" w:leader="none"/>
                <w:tab w:pos="703" w:val="left" w:leader="none"/>
              </w:tabs>
              <w:spacing w:line="201" w:lineRule="exact" w:before="6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AUTOCONSUMO</w:t>
            </w:r>
            <w:r>
              <w:rPr>
                <w:rFonts w:ascii="Calibri" w:hAnsi="Calibri"/>
                <w:spacing w:val="3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PISCINA</w:t>
            </w:r>
            <w:r>
              <w:rPr>
                <w:rFonts w:ascii="Calibri" w:hAnsi="Calibri"/>
                <w:spacing w:val="3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MUNICIPAL,</w:t>
            </w:r>
            <w:r>
              <w:rPr>
                <w:rFonts w:ascii="Calibri" w:hAnsi="Calibri"/>
                <w:spacing w:val="28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PRESUPUESTO</w:t>
            </w:r>
            <w:r>
              <w:rPr>
                <w:rFonts w:ascii="Calibri" w:hAnsi="Calibri"/>
                <w:spacing w:val="3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GENERAL</w:t>
            </w:r>
          </w:p>
        </w:tc>
        <w:tc>
          <w:tcPr>
            <w:tcW w:w="1352" w:type="dxa"/>
          </w:tcPr>
          <w:p>
            <w:pPr>
              <w:pStyle w:val="TableParagraph"/>
              <w:spacing w:line="201" w:lineRule="exact" w:before="6"/>
              <w:ind w:right="81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21.777,01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</w:tbl>
    <w:p>
      <w:pPr>
        <w:pStyle w:val="BodyText"/>
        <w:rPr>
          <w:rFonts w:ascii="Calibri"/>
        </w:rPr>
      </w:pPr>
    </w:p>
    <w:p>
      <w:pPr>
        <w:pStyle w:val="BodyText"/>
        <w:spacing w:before="11"/>
        <w:rPr>
          <w:rFonts w:ascii="Calibri"/>
          <w:sz w:val="17"/>
        </w:rPr>
      </w:pPr>
    </w:p>
    <w:p>
      <w:pPr>
        <w:pStyle w:val="BodyText"/>
        <w:ind w:left="719"/>
        <w:rPr>
          <w:rFonts w:ascii="Calibri" w:hAnsi="Calibri"/>
        </w:rPr>
      </w:pPr>
      <w:r>
        <w:rPr>
          <w:rFonts w:ascii="Calibri" w:hAnsi="Calibri"/>
          <w:w w:val="105"/>
        </w:rPr>
        <w:t>Si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le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añadimos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a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los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tres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lotes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la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línea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de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subvención</w:t>
      </w:r>
      <w:r>
        <w:rPr>
          <w:rFonts w:ascii="Calibri" w:hAnsi="Calibri"/>
          <w:spacing w:val="-2"/>
          <w:w w:val="105"/>
        </w:rPr>
        <w:t> </w:t>
      </w:r>
      <w:r>
        <w:rPr>
          <w:rFonts w:ascii="Calibri" w:hAnsi="Calibri"/>
          <w:w w:val="105"/>
        </w:rPr>
        <w:t>correspondiente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a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las</w:t>
      </w:r>
      <w:r>
        <w:rPr>
          <w:rFonts w:ascii="Calibri" w:hAnsi="Calibri"/>
          <w:spacing w:val="-3"/>
          <w:w w:val="105"/>
        </w:rPr>
        <w:t> </w:t>
      </w:r>
      <w:r>
        <w:rPr>
          <w:rFonts w:ascii="Calibri" w:hAnsi="Calibri"/>
          <w:w w:val="105"/>
        </w:rPr>
        <w:t>monotorizaciones</w:t>
      </w:r>
      <w:r>
        <w:rPr>
          <w:rFonts w:ascii="Calibri" w:hAnsi="Calibri"/>
          <w:spacing w:val="-4"/>
          <w:w w:val="105"/>
        </w:rPr>
        <w:t> </w:t>
      </w:r>
      <w:r>
        <w:rPr>
          <w:rFonts w:ascii="Calibri" w:hAnsi="Calibri"/>
          <w:w w:val="105"/>
        </w:rPr>
        <w:t>y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8"/>
        <w:rPr>
          <w:rFonts w:ascii="Calibri"/>
          <w:sz w:val="19"/>
        </w:rPr>
      </w:pPr>
      <w:r>
        <w:rPr/>
        <w:pict>
          <v:group style="position:absolute;margin-left:114.099998pt;margin-top:13.94668pt;width:370.8pt;height:80.7pt;mso-position-horizontal-relative:page;mso-position-vertical-relative:paragraph;z-index:-15668224;mso-wrap-distance-left:0;mso-wrap-distance-right:0" coordorigin="2282,279" coordsize="7416,1614">
            <v:shape style="position:absolute;left:2338;top:336;width:7360;height:1556" coordorigin="2338,337" coordsize="7360,1556" path="m9438,337l2598,337,2534,347,2473,375,2419,417,2377,470,2348,531,2338,595,2338,1633,2348,1697,2377,1758,2419,1812,2473,1854,2534,1883,2598,1893,9438,1893,9502,1883,9563,1854,9617,1812,9659,1758,9688,1697,9698,1633,9698,595,9688,531,9659,470,9617,417,9563,375,9502,347,9438,337xe" filled="true" fillcolor="#bfbfbf" stroked="false">
              <v:path arrowok="t"/>
              <v:fill type="solid"/>
            </v:shape>
            <v:shape style="position:absolute;left:2338;top:336;width:7360;height:1556" coordorigin="2338,337" coordsize="7360,1556" path="m2598,337l2534,347,2473,375,2419,417,2377,470,2348,531,2338,595,2338,1633,2348,1697,2377,1758,2419,1812,2473,1854,2534,1883,2598,1893,9438,1893,9502,1883,9563,1854,9617,1812,9659,1758,9688,1697,9698,1633,9698,595,9688,531,9659,470,9617,417,9563,375,9502,347,9438,337,2598,337xe" filled="false" stroked="true" strokeweight="0pt" strokecolor="#bfbfbf">
              <v:path arrowok="t"/>
              <v:stroke dashstyle="solid"/>
            </v:shape>
            <v:shape style="position:absolute;left:2282;top:278;width:7358;height:1556" coordorigin="2282,279" coordsize="7358,1556" path="m9382,279l2540,279,2476,289,2415,317,2362,360,2320,414,2292,475,2282,539,2282,1577,2292,1640,2320,1701,2362,1754,2415,1796,2476,1825,2540,1835,9382,1835,9458,1820,9528,1781,9586,1723,9625,1653,9640,1577,9640,539,9630,475,9602,414,9559,360,9506,317,9446,289,9382,279xe" filled="true" fillcolor="#ffffff" stroked="false">
              <v:path arrowok="t"/>
              <v:fill type="solid"/>
            </v:shape>
            <v:shape style="position:absolute;left:2282;top:278;width:7358;height:1556" coordorigin="2282,279" coordsize="7358,1556" path="m2540,279l2476,289,2415,317,2362,360,2320,414,2292,475,2282,539,2282,1577,2292,1640,2320,1701,2362,1754,2415,1796,2476,1825,2540,1835,9382,1835,9458,1820,9528,1781,9586,1723,9625,1653,9640,1577,9640,539,9630,475,9602,414,9559,360,9506,317,9446,289,9382,279,2540,279xe" filled="false" stroked="true" strokeweight="0pt" strokecolor="#004485">
              <v:path arrowok="t"/>
              <v:stroke dashstyle="solid"/>
            </v:shape>
            <v:shape style="position:absolute;left:2440;top:292;width:7078;height:1516" coordorigin="2440,293" coordsize="7078,1516" path="m5134,543l5078,543,5078,293,2514,293,2514,593,2866,593,2866,713,5134,713,5134,543xm9430,1155l2440,1155,2440,1325,2440,1495,2440,1665,2440,1809,3488,1809,3488,1665,9430,1665,9430,1495,9430,1325,9430,1155xm9430,747l2440,747,2440,1087,9430,1087,9430,747xm9518,321l5554,321,5554,633,9518,633,9518,321xe" filled="true" fillcolor="#ffffff" stroked="false">
              <v:path arrowok="t"/>
              <v:fill type="solid"/>
            </v:shape>
            <v:shape style="position:absolute;left:5552;top:322;width:3343;height:161" coordorigin="5552,323" coordsize="3343,161" path="m5578,323l5552,323,5552,483,5578,483,5578,323xm5603,323l5590,323,5590,483,5603,483,5603,323xm5642,323l5629,323,5629,483,5642,483,5642,323xm5744,323l5693,323,5693,483,5744,483,5744,323xm5770,323l5757,323,5757,483,5770,483,5770,323xm5821,323l5782,323,5782,483,5821,483,5821,323xm5847,323l5834,323,5834,483,5847,483,5847,323xm5911,323l5885,323,5885,483,5911,483,5911,323xm5936,323l5923,323,5923,483,5936,483,5936,323xm5987,323l5975,323,5975,483,5987,483,5987,323xm6051,323l6026,323,6026,483,6051,483,6051,323xm6103,323l6090,323,6090,483,6103,483,6103,323xm6128,323l6115,323,6115,483,6128,483,6128,323xm6179,323l6167,323,6167,483,6179,483,6179,323xm6243,323l6218,323,6218,483,6243,483,6243,323xm6269,323l6256,323,6256,483,6269,483,6269,323xm6333,323l6295,323,6295,483,6333,483,6333,323xm6384,323l6359,323,6359,483,6384,483,6384,323xm6410,323l6397,323,6397,483,6410,483,6410,323xm6474,323l6448,323,6448,483,6474,483,6474,323xm6525,323l6512,323,6512,483,6525,483,6525,323xm6576,323l6538,323,6538,483,6576,483,6576,323xm6602,323l6589,323,6589,483,6602,483,6602,323xm6653,323l6628,323,6628,483,6653,483,6653,323xm6692,323l6679,323,6679,483,6692,483,6692,323xm6756,323l6717,323,6717,483,6756,483,6756,323xm6807,323l6781,323,6781,483,6807,483,6807,323xm6833,323l6820,323,6820,483,6833,483,6833,323xm6871,323l6845,323,6845,483,6871,483,6871,323xm6922,323l6909,323,6909,483,6922,483,6922,323xm6999,323l6961,323,6961,483,6999,483,6999,323xm7037,323l7025,323,7025,483,7037,483,7037,323xm7076,323l7050,323,7050,483,7076,483,7076,323xm7114,323l7101,323,7101,483,7114,483,7114,323xm7178,323l7153,323,7153,483,7178,483,7178,323xm7229,323l7217,323,7217,483,7229,483,7229,323xm7255,323l7242,323,7242,483,7255,483,7255,323xm7281,323l7268,323,7268,483,7281,483,7281,323xm7345,323l7319,323,7319,483,7345,483,7345,323xm7396,323l7383,323,7383,483,7396,483,7396,323xm7460,323l7434,323,7434,483,7460,483,7460,323xm7511,323l7498,323,7498,483,7511,483,7511,323xm7537,323l7524,323,7524,483,7537,483,7537,323xm7562,323l7550,323,7550,483,7562,483,7562,323xm7626,323l7601,323,7601,483,7626,483,7626,323xm7678,323l7665,323,7665,483,7678,483,7678,323xm7742,323l7716,323,7716,483,7742,483,7742,323xm7793,323l7780,323,7780,483,7793,483,7793,323xm7831,323l7806,323,7806,483,7831,483,7831,323xm7870,323l7857,323,7857,483,7870,483,7870,323xm7934,323l7895,323,7895,483,7934,483,7934,323xm7959,323l7947,323,7947,483,7959,483,7959,323xm7985,323l7972,323,7972,483,7985,483,7985,323xm8049,323l8023,323,8023,483,8049,483,8049,323xm8100,323l8087,323,8087,483,8100,483,8100,323xm8126,323l8113,323,8113,483,8126,483,8126,323xm8190,323l8164,323,8164,483,8190,483,8190,323xm8254,323l8228,323,8228,483,8254,483,8254,323xm8318,323l8280,323,8280,483,8318,483,8318,323xm8356,323l8344,323,8344,483,8356,483,8356,323xm8408,323l8369,323,8369,483,8408,483,8408,323xm8433,323l8420,323,8420,483,8433,483,8433,323xm8484,323l8459,323,8459,483,8484,483,8484,323xm8536,323l8510,323,8510,483,8536,483,8536,323xm8587,323l8548,323,8548,483,8587,483,8587,323xm8625,323l8612,323,8612,483,8625,483,8625,323xm8664,323l8651,323,8651,483,8664,483,8664,323xm8715,323l8702,323,8702,483,8715,483,8715,323xm8766,323l8741,323,8741,483,8766,483,8766,323xm8817,323l8792,323,8792,483,8817,483,8817,323xm8894,323l8856,323,8856,483,8894,483,8894,323xe" filled="true" fillcolor="#000000" stroked="false">
              <v:path arrowok="t"/>
              <v:fill type="solid"/>
            </v:shape>
            <v:shape style="position:absolute;left:8855;top:322;width:103;height:161" coordorigin="8856,323" coordsize="103,161" path="m8894,323l8856,323,8856,483,8894,483,8894,323xm8920,323l8907,323,8907,483,8920,483,8920,323xm8958,323l8933,323,8933,483,8958,483,8958,323xe" filled="true" fillcolor="#000000" stroked="false">
              <v:path arrowok="t"/>
              <v:fill type="solid"/>
            </v:shape>
            <v:shape style="position:absolute;left:2656;top:364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24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47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Calibri"/>
          <w:sz w:val="19"/>
        </w:rPr>
        <w:sectPr>
          <w:headerReference w:type="default" r:id="rId27"/>
          <w:pgSz w:w="11910" w:h="16840"/>
          <w:pgMar w:header="602" w:footer="0" w:top="1460" w:bottom="0" w:left="1620" w:right="1680"/>
        </w:sectPr>
      </w:pPr>
    </w:p>
    <w:p>
      <w:pPr>
        <w:pStyle w:val="BodyText"/>
        <w:spacing w:before="58"/>
        <w:ind w:left="719"/>
        <w:rPr>
          <w:rFonts w:ascii="Calibri" w:hAnsi="Calibri"/>
        </w:rPr>
      </w:pPr>
      <w:r>
        <w:rPr/>
        <w:pict>
          <v:shape style="position:absolute;margin-left:107.78418pt;margin-top:766.931519pt;width:5.4pt;height:35.6pt;mso-position-horizontal-relative:page;mso-position-vertical-relative:page;z-index:157905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6"/>
                    </w:rPr>
                  </w:pPr>
                  <w:r>
                    <w:rPr>
                      <w:rFonts w:ascii="Arial MT"/>
                      <w:sz w:val="6"/>
                    </w:rPr>
                    <w:t>pie_firma_corto_dipu_01</w:t>
                  </w:r>
                </w:p>
              </w:txbxContent>
            </v:textbox>
            <w10:wrap type="none"/>
          </v:shape>
        </w:pict>
      </w:r>
      <w:r>
        <w:rPr>
          <w:rFonts w:ascii="Calibri" w:hAnsi="Calibri"/>
          <w:spacing w:val="-1"/>
          <w:w w:val="105"/>
        </w:rPr>
        <w:t>medición</w:t>
      </w:r>
      <w:r>
        <w:rPr>
          <w:rFonts w:ascii="Calibri" w:hAnsi="Calibri"/>
          <w:spacing w:val="-10"/>
          <w:w w:val="105"/>
        </w:rPr>
        <w:t> </w:t>
      </w:r>
      <w:r>
        <w:rPr>
          <w:rFonts w:ascii="Calibri" w:hAnsi="Calibri"/>
          <w:spacing w:val="-1"/>
          <w:w w:val="105"/>
        </w:rPr>
        <w:t>y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1"/>
          <w:w w:val="105"/>
        </w:rPr>
        <w:t>seguimiento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de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las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instalaciones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tendremos:</w:t>
      </w:r>
    </w:p>
    <w:p>
      <w:pPr>
        <w:pStyle w:val="BodyText"/>
        <w:spacing w:before="11" w:after="1"/>
        <w:rPr>
          <w:rFonts w:ascii="Calibri"/>
          <w:sz w:val="16"/>
        </w:rPr>
      </w:pPr>
    </w:p>
    <w:tbl>
      <w:tblPr>
        <w:tblW w:w="0" w:type="auto"/>
        <w:jc w:val="left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6"/>
        <w:gridCol w:w="1352"/>
      </w:tblGrid>
      <w:tr>
        <w:trPr>
          <w:trHeight w:val="226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702" w:val="left" w:leader="none"/>
                <w:tab w:pos="703" w:val="left" w:leader="none"/>
              </w:tabs>
              <w:spacing w:line="200" w:lineRule="exact" w:before="6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MONOTORIZACIÓN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CEIP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CARLOS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III</w:t>
            </w:r>
          </w:p>
        </w:tc>
        <w:tc>
          <w:tcPr>
            <w:tcW w:w="1352" w:type="dxa"/>
          </w:tcPr>
          <w:p>
            <w:pPr>
              <w:pStyle w:val="TableParagraph"/>
              <w:spacing w:line="200" w:lineRule="exact" w:before="6"/>
              <w:ind w:right="83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1.231,44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7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702" w:val="left" w:leader="none"/>
                <w:tab w:pos="703" w:val="left" w:leader="none"/>
              </w:tabs>
              <w:spacing w:line="201" w:lineRule="exact" w:before="6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MONOTORIZACIÓN</w:t>
            </w:r>
            <w:r>
              <w:rPr>
                <w:rFonts w:ascii="Calibri" w:hAnsi="Calibri"/>
                <w:spacing w:val="-11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CEIP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NELSON</w:t>
            </w:r>
            <w:r>
              <w:rPr>
                <w:rFonts w:ascii="Calibri" w:hAnsi="Calibri"/>
                <w:spacing w:val="-10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MANDELA</w:t>
            </w:r>
          </w:p>
        </w:tc>
        <w:tc>
          <w:tcPr>
            <w:tcW w:w="1352" w:type="dxa"/>
          </w:tcPr>
          <w:p>
            <w:pPr>
              <w:pStyle w:val="TableParagraph"/>
              <w:spacing w:line="201" w:lineRule="exact" w:before="6"/>
              <w:ind w:right="83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1.239,79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702" w:val="left" w:leader="none"/>
                <w:tab w:pos="703" w:val="left" w:leader="none"/>
              </w:tabs>
              <w:spacing w:line="201" w:lineRule="exact" w:before="5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MONOTORIZACIÓN</w:t>
            </w:r>
            <w:r>
              <w:rPr>
                <w:rFonts w:ascii="Calibri" w:hAnsi="Calibri"/>
                <w:spacing w:val="3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PISCINA</w:t>
            </w:r>
            <w:r>
              <w:rPr>
                <w:rFonts w:ascii="Calibri" w:hAnsi="Calibri"/>
                <w:spacing w:val="3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MUNICIPAL</w:t>
            </w:r>
          </w:p>
        </w:tc>
        <w:tc>
          <w:tcPr>
            <w:tcW w:w="1352" w:type="dxa"/>
          </w:tcPr>
          <w:p>
            <w:pPr>
              <w:pStyle w:val="TableParagraph"/>
              <w:spacing w:line="201" w:lineRule="exact" w:before="5"/>
              <w:ind w:right="82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1.102,27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</w:tbl>
    <w:p>
      <w:pPr>
        <w:pStyle w:val="BodyText"/>
        <w:rPr>
          <w:rFonts w:ascii="Calibri"/>
        </w:rPr>
      </w:pPr>
    </w:p>
    <w:p>
      <w:pPr>
        <w:pStyle w:val="BodyText"/>
        <w:spacing w:before="11"/>
        <w:rPr>
          <w:rFonts w:ascii="Calibri"/>
          <w:sz w:val="17"/>
        </w:rPr>
      </w:pPr>
    </w:p>
    <w:p>
      <w:pPr>
        <w:pStyle w:val="BodyText"/>
        <w:ind w:left="719"/>
        <w:rPr>
          <w:rFonts w:ascii="Calibri" w:hAnsi="Calibri"/>
        </w:rPr>
      </w:pPr>
      <w:r>
        <w:rPr>
          <w:rFonts w:ascii="Calibri" w:hAnsi="Calibri"/>
          <w:w w:val="105"/>
        </w:rPr>
        <w:t>POR</w:t>
      </w:r>
      <w:r>
        <w:rPr>
          <w:rFonts w:ascii="Calibri" w:hAnsi="Calibri"/>
          <w:spacing w:val="-10"/>
          <w:w w:val="105"/>
        </w:rPr>
        <w:t> </w:t>
      </w:r>
      <w:r>
        <w:rPr>
          <w:rFonts w:ascii="Calibri" w:hAnsi="Calibri"/>
          <w:w w:val="105"/>
        </w:rPr>
        <w:t>TANTO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NOS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QUEDARÍAN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3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LOTES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CON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LAS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CANTIDADES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w w:val="105"/>
        </w:rPr>
        <w:t>TOTALES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COMO</w:t>
      </w:r>
      <w:r>
        <w:rPr>
          <w:rFonts w:ascii="Calibri" w:hAnsi="Calibri"/>
          <w:spacing w:val="-10"/>
          <w:w w:val="105"/>
        </w:rPr>
        <w:t> </w:t>
      </w:r>
      <w:r>
        <w:rPr>
          <w:rFonts w:ascii="Calibri" w:hAnsi="Calibri"/>
          <w:w w:val="105"/>
        </w:rPr>
        <w:t>SIGUE:</w:t>
      </w:r>
    </w:p>
    <w:p>
      <w:pPr>
        <w:pStyle w:val="BodyText"/>
        <w:spacing w:before="11"/>
        <w:rPr>
          <w:rFonts w:ascii="Calibri"/>
          <w:sz w:val="16"/>
        </w:rPr>
      </w:pPr>
    </w:p>
    <w:tbl>
      <w:tblPr>
        <w:tblW w:w="0" w:type="auto"/>
        <w:jc w:val="left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6"/>
        <w:gridCol w:w="1352"/>
      </w:tblGrid>
      <w:tr>
        <w:trPr>
          <w:trHeight w:val="226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702" w:val="left" w:leader="none"/>
                <w:tab w:pos="703" w:val="left" w:leader="none"/>
              </w:tabs>
              <w:spacing w:line="201" w:lineRule="exact" w:before="5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LOTE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1: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CEIP</w:t>
            </w:r>
            <w:r>
              <w:rPr>
                <w:rFonts w:ascii="Calibri" w:hAnsi="Calibri"/>
                <w:spacing w:val="-5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CARLOS</w:t>
            </w:r>
            <w:r>
              <w:rPr>
                <w:rFonts w:ascii="Calibri" w:hAnsi="Calibri"/>
                <w:spacing w:val="-4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III</w:t>
            </w:r>
          </w:p>
        </w:tc>
        <w:tc>
          <w:tcPr>
            <w:tcW w:w="1352" w:type="dxa"/>
          </w:tcPr>
          <w:p>
            <w:pPr>
              <w:pStyle w:val="TableParagraph"/>
              <w:spacing w:line="201" w:lineRule="exact" w:before="5"/>
              <w:ind w:right="82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23.008,45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6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702" w:val="left" w:leader="none"/>
                <w:tab w:pos="703" w:val="left" w:leader="none"/>
              </w:tabs>
              <w:spacing w:line="200" w:lineRule="exact" w:before="6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LOTE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2: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CEIP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NELSON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MANDELA</w:t>
            </w:r>
          </w:p>
        </w:tc>
        <w:tc>
          <w:tcPr>
            <w:tcW w:w="1352" w:type="dxa"/>
          </w:tcPr>
          <w:p>
            <w:pPr>
              <w:pStyle w:val="TableParagraph"/>
              <w:spacing w:line="200" w:lineRule="exact" w:before="6"/>
              <w:ind w:right="80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23.016,80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  <w:tr>
        <w:trPr>
          <w:trHeight w:val="227" w:hRule="atLeast"/>
        </w:trPr>
        <w:tc>
          <w:tcPr>
            <w:tcW w:w="5996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702" w:val="left" w:leader="none"/>
                <w:tab w:pos="703" w:val="left" w:leader="none"/>
              </w:tabs>
              <w:spacing w:line="201" w:lineRule="exact" w:before="6" w:after="0"/>
              <w:ind w:left="702" w:right="0" w:hanging="307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LOTE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3:</w:t>
            </w:r>
            <w:r>
              <w:rPr>
                <w:rFonts w:ascii="Calibri" w:hAnsi="Calibri"/>
                <w:spacing w:val="-7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PISCINA</w:t>
            </w:r>
            <w:r>
              <w:rPr>
                <w:rFonts w:ascii="Calibri" w:hAnsi="Calibri"/>
                <w:spacing w:val="-8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MUNICIPAL</w:t>
            </w:r>
          </w:p>
        </w:tc>
        <w:tc>
          <w:tcPr>
            <w:tcW w:w="1352" w:type="dxa"/>
          </w:tcPr>
          <w:p>
            <w:pPr>
              <w:pStyle w:val="TableParagraph"/>
              <w:spacing w:line="201" w:lineRule="exact" w:before="6"/>
              <w:ind w:right="80"/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22.879,28</w:t>
            </w:r>
            <w:r>
              <w:rPr>
                <w:rFonts w:ascii="Calibri" w:hAnsi="Calibri"/>
                <w:spacing w:val="-6"/>
                <w:w w:val="105"/>
                <w:sz w:val="18"/>
              </w:rPr>
              <w:t> </w:t>
            </w:r>
            <w:r>
              <w:rPr>
                <w:rFonts w:ascii="Calibri" w:hAnsi="Calibri"/>
                <w:w w:val="105"/>
                <w:sz w:val="18"/>
              </w:rPr>
              <w:t>€</w:t>
            </w:r>
          </w:p>
        </w:tc>
      </w:tr>
    </w:tbl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4"/>
        <w:rPr>
          <w:rFonts w:ascii="Calibri"/>
          <w:sz w:val="17"/>
        </w:rPr>
      </w:pPr>
    </w:p>
    <w:p>
      <w:pPr>
        <w:pStyle w:val="BodyText"/>
        <w:ind w:left="2921" w:right="2858"/>
        <w:jc w:val="center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2"/>
        </w:rPr>
        <w:t> </w:t>
      </w:r>
      <w:r>
        <w:rPr>
          <w:rFonts w:ascii="Calibri"/>
        </w:rPr>
        <w:t>Carlota, Enero</w:t>
      </w:r>
      <w:r>
        <w:rPr>
          <w:rFonts w:ascii="Calibri"/>
          <w:spacing w:val="-1"/>
        </w:rPr>
        <w:t> </w:t>
      </w:r>
      <w:r>
        <w:rPr>
          <w:rFonts w:ascii="Calibri"/>
        </w:rPr>
        <w:t>de</w:t>
      </w:r>
      <w:r>
        <w:rPr>
          <w:rFonts w:ascii="Calibri"/>
          <w:spacing w:val="-2"/>
        </w:rPr>
        <w:t> </w:t>
      </w:r>
      <w:r>
        <w:rPr>
          <w:rFonts w:ascii="Calibri"/>
        </w:rPr>
        <w:t>2019.</w:t>
      </w:r>
    </w:p>
    <w:p>
      <w:pPr>
        <w:pStyle w:val="BodyText"/>
        <w:rPr>
          <w:rFonts w:ascii="Calibri"/>
          <w:sz w:val="25"/>
        </w:rPr>
      </w:pPr>
    </w:p>
    <w:p>
      <w:pPr>
        <w:pStyle w:val="BodyText"/>
        <w:ind w:left="2921" w:right="2858"/>
        <w:jc w:val="center"/>
        <w:rPr>
          <w:rFonts w:ascii="Calibri" w:hAnsi="Calibri"/>
        </w:rPr>
      </w:pPr>
      <w:r>
        <w:rPr>
          <w:rFonts w:ascii="Calibri" w:hAnsi="Calibri"/>
          <w:w w:val="105"/>
        </w:rPr>
        <w:t>Fdo.:</w:t>
      </w:r>
      <w:r>
        <w:rPr>
          <w:rFonts w:ascii="Calibri" w:hAnsi="Calibri"/>
          <w:spacing w:val="-10"/>
          <w:w w:val="105"/>
        </w:rPr>
        <w:t> </w:t>
      </w:r>
      <w:r>
        <w:rPr>
          <w:rFonts w:ascii="Calibri" w:hAnsi="Calibri"/>
          <w:w w:val="105"/>
        </w:rPr>
        <w:t>ALFONSO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ESTABLE</w:t>
      </w:r>
      <w:r>
        <w:rPr>
          <w:rFonts w:ascii="Calibri" w:hAnsi="Calibri"/>
          <w:spacing w:val="-9"/>
          <w:w w:val="105"/>
        </w:rPr>
        <w:t> </w:t>
      </w:r>
      <w:r>
        <w:rPr>
          <w:rFonts w:ascii="Calibri" w:hAnsi="Calibri"/>
          <w:w w:val="105"/>
        </w:rPr>
        <w:t>RODRÍGUEZ</w:t>
      </w:r>
    </w:p>
    <w:p>
      <w:pPr>
        <w:spacing w:before="1"/>
        <w:ind w:left="3375" w:right="3310" w:firstLine="0"/>
        <w:jc w:val="center"/>
        <w:rPr>
          <w:rFonts w:ascii="Calibri" w:hAnsi="Calibri"/>
          <w:sz w:val="17"/>
        </w:rPr>
      </w:pPr>
      <w:r>
        <w:rPr>
          <w:rFonts w:ascii="Calibri" w:hAnsi="Calibri"/>
          <w:sz w:val="17"/>
        </w:rPr>
        <w:t>Ingeniero Técnico Industrial</w:t>
      </w:r>
      <w:r>
        <w:rPr>
          <w:rFonts w:ascii="Calibri" w:hAnsi="Calibri"/>
          <w:spacing w:val="-36"/>
          <w:sz w:val="17"/>
        </w:rPr>
        <w:t> </w:t>
      </w:r>
      <w:r>
        <w:rPr>
          <w:rFonts w:ascii="Calibri" w:hAnsi="Calibri"/>
          <w:sz w:val="17"/>
        </w:rPr>
        <w:t>(</w:t>
      </w:r>
      <w:r>
        <w:rPr>
          <w:rFonts w:ascii="Calibri" w:hAnsi="Calibri"/>
          <w:i/>
          <w:sz w:val="17"/>
        </w:rPr>
        <w:t>firma</w:t>
      </w:r>
      <w:r>
        <w:rPr>
          <w:rFonts w:ascii="Calibri" w:hAnsi="Calibri"/>
          <w:i/>
          <w:spacing w:val="-2"/>
          <w:sz w:val="17"/>
        </w:rPr>
        <w:t> </w:t>
      </w:r>
      <w:r>
        <w:rPr>
          <w:rFonts w:ascii="Calibri" w:hAnsi="Calibri"/>
          <w:i/>
          <w:sz w:val="17"/>
        </w:rPr>
        <w:t>electrónica</w:t>
      </w:r>
      <w:r>
        <w:rPr>
          <w:rFonts w:ascii="Calibri" w:hAnsi="Calibri"/>
          <w:sz w:val="17"/>
        </w:rPr>
        <w:t>)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6"/>
        <w:rPr>
          <w:rFonts w:ascii="Calibri"/>
          <w:sz w:val="19"/>
        </w:rPr>
      </w:pPr>
      <w:r>
        <w:rPr/>
        <w:pict>
          <v:group style="position:absolute;margin-left:114.099998pt;margin-top:13.84668pt;width:370.8pt;height:80.7pt;mso-position-horizontal-relative:page;mso-position-vertical-relative:paragraph;z-index:-15667200;mso-wrap-distance-left:0;mso-wrap-distance-right:0" coordorigin="2282,277" coordsize="7416,1614">
            <v:shape style="position:absolute;left:2338;top:334;width:7360;height:1556" coordorigin="2338,335" coordsize="7360,1556" path="m9438,335l2598,335,2534,345,2473,373,2419,415,2377,468,2348,529,2338,593,2338,1631,2348,1695,2377,1756,2419,1810,2473,1852,2534,1881,2598,1891,9438,1891,9502,1881,9563,1852,9617,1810,9659,1756,9688,1695,9698,1631,9698,593,9688,529,9659,468,9617,415,9563,373,9502,345,9438,335xe" filled="true" fillcolor="#bfbfbf" stroked="false">
              <v:path arrowok="t"/>
              <v:fill type="solid"/>
            </v:shape>
            <v:shape style="position:absolute;left:2338;top:334;width:7360;height:1556" coordorigin="2338,335" coordsize="7360,1556" path="m2598,335l2534,345,2473,373,2419,415,2377,468,2348,529,2338,593,2338,1631,2348,1695,2377,1756,2419,1810,2473,1852,2534,1881,2598,1891,9438,1891,9502,1881,9563,1852,9617,1810,9659,1756,9688,1695,9698,1631,9698,593,9688,529,9659,468,9617,415,9563,373,9502,345,9438,335,2598,335xe" filled="false" stroked="true" strokeweight="0pt" strokecolor="#bfbfbf">
              <v:path arrowok="t"/>
              <v:stroke dashstyle="solid"/>
            </v:shape>
            <v:shape style="position:absolute;left:2282;top:276;width:7358;height:1556" coordorigin="2282,277" coordsize="7358,1556" path="m9382,277l2540,277,2476,287,2415,315,2362,358,2320,412,2292,473,2282,537,2282,1575,2292,1638,2320,1699,2362,1752,2415,1794,2476,1823,2540,1833,9382,1833,9458,1818,9528,1779,9586,1721,9625,1651,9640,1575,9640,537,9630,473,9602,412,9559,358,9506,315,9446,287,9382,277xe" filled="true" fillcolor="#ffffff" stroked="false">
              <v:path arrowok="t"/>
              <v:fill type="solid"/>
            </v:shape>
            <v:shape style="position:absolute;left:2282;top:276;width:7358;height:1556" coordorigin="2282,277" coordsize="7358,1556" path="m2540,277l2476,287,2415,315,2362,358,2320,412,2292,473,2282,537,2282,1575,2292,1638,2320,1699,2362,1752,2415,1794,2476,1823,2540,1833,9382,1833,9458,1818,9528,1779,9586,1721,9625,1651,9640,1575,9640,537,9630,473,9602,412,9559,358,9506,315,9446,287,9382,277,2540,277xe" filled="false" stroked="true" strokeweight="0pt" strokecolor="#004485">
              <v:path arrowok="t"/>
              <v:stroke dashstyle="solid"/>
            </v:shape>
            <v:shape style="position:absolute;left:2440;top:290;width:7078;height:1516" coordorigin="2440,291" coordsize="7078,1516" path="m5134,541l5078,541,5078,291,2514,291,2514,591,2866,591,2866,711,5134,711,5134,541xm9430,1153l2440,1153,2440,1323,2440,1493,2440,1663,2440,1807,3488,1807,3488,1663,9430,1663,9430,1493,9430,1323,9430,1153xm9430,745l2440,745,2440,1085,9430,1085,9430,745xm9518,319l5554,319,5554,631,9518,631,9518,319xe" filled="true" fillcolor="#ffffff" stroked="false">
              <v:path arrowok="t"/>
              <v:fill type="solid"/>
            </v:shape>
            <v:shape style="position:absolute;left:5552;top:320;width:3343;height:161" coordorigin="5552,321" coordsize="3343,161" path="m5578,321l5552,321,5552,481,5578,481,5578,321xm5603,321l5590,321,5590,481,5603,481,5603,321xm5642,321l5629,321,5629,481,5642,481,5642,321xm5744,321l5693,321,5693,481,5744,481,5744,321xm5770,321l5757,321,5757,481,5770,481,5770,321xm5821,321l5782,321,5782,481,5821,481,5821,321xm5847,321l5834,321,5834,481,5847,481,5847,321xm5911,321l5885,321,5885,481,5911,481,5911,321xm5936,321l5923,321,5923,481,5936,481,5936,321xm5987,321l5975,321,5975,481,5987,481,5987,321xm6051,321l6026,321,6026,481,6051,481,6051,321xm6103,321l6090,321,6090,481,6103,481,6103,321xm6128,321l6115,321,6115,481,6128,481,6128,321xm6179,321l6167,321,6167,481,6179,481,6179,321xm6243,321l6218,321,6218,481,6243,481,6243,321xm6269,321l6256,321,6256,481,6269,481,6269,321xm6333,321l6295,321,6295,481,6333,481,6333,321xm6384,321l6359,321,6359,481,6384,481,6384,321xm6410,321l6397,321,6397,481,6410,481,6410,321xm6474,321l6448,321,6448,481,6474,481,6474,321xm6525,321l6512,321,6512,481,6525,481,6525,321xm6576,321l6538,321,6538,481,6576,481,6576,321xm6602,321l6589,321,6589,481,6602,481,6602,321xm6653,321l6628,321,6628,481,6653,481,6653,321xm6692,321l6679,321,6679,481,6692,481,6692,321xm6756,321l6717,321,6717,481,6756,481,6756,321xm6807,321l6781,321,6781,481,6807,481,6807,321xm6833,321l6820,321,6820,481,6833,481,6833,321xm6871,321l6845,321,6845,481,6871,481,6871,321xm6922,321l6909,321,6909,481,6922,481,6922,321xm6999,321l6961,321,6961,481,6999,481,6999,321xm7037,321l7025,321,7025,481,7037,481,7037,321xm7076,321l7050,321,7050,481,7076,481,7076,321xm7114,321l7101,321,7101,481,7114,481,7114,321xm7178,321l7153,321,7153,481,7178,481,7178,321xm7229,321l7217,321,7217,481,7229,481,7229,321xm7255,321l7242,321,7242,481,7255,481,7255,321xm7281,321l7268,321,7268,481,7281,481,7281,321xm7345,321l7319,321,7319,481,7345,481,7345,321xm7396,321l7383,321,7383,481,7396,481,7396,321xm7460,321l7434,321,7434,481,7460,481,7460,321xm7511,321l7498,321,7498,481,7511,481,7511,321xm7537,321l7524,321,7524,481,7537,481,7537,321xm7562,321l7550,321,7550,481,7562,481,7562,321xm7626,321l7601,321,7601,481,7626,481,7626,321xm7678,321l7665,321,7665,481,7678,481,7678,321xm7742,321l7716,321,7716,481,7742,481,7742,321xm7793,321l7780,321,7780,481,7793,481,7793,321xm7831,321l7806,321,7806,481,7831,481,7831,321xm7870,321l7857,321,7857,481,7870,481,7870,321xm7934,321l7895,321,7895,481,7934,481,7934,321xm7959,321l7947,321,7947,481,7959,481,7959,321xm7985,321l7972,321,7972,481,7985,481,7985,321xm8049,321l8023,321,8023,481,8049,481,8049,321xm8100,321l8087,321,8087,481,8100,481,8100,321xm8126,321l8113,321,8113,481,8126,481,8126,321xm8190,321l8164,321,8164,481,8190,481,8190,321xm8254,321l8228,321,8228,481,8254,481,8254,321xm8318,321l8280,321,8280,481,8318,481,8318,321xm8356,321l8344,321,8344,481,8356,481,8356,321xm8408,321l8369,321,8369,481,8408,481,8408,321xm8433,321l8420,321,8420,481,8433,481,8433,321xm8484,321l8459,321,8459,481,8484,481,8484,321xm8536,321l8510,321,8510,481,8536,481,8536,321xm8587,321l8548,321,8548,481,8587,481,8587,321xm8625,321l8612,321,8612,481,8625,481,8625,321xm8664,321l8651,321,8651,481,8664,481,8664,321xm8715,321l8702,321,8702,481,8715,481,8715,321xm8766,321l8741,321,8741,481,8766,481,8766,321xm8817,321l8792,321,8792,481,8817,481,8817,321xm8894,321l8856,321,8856,481,8894,481,8894,321xe" filled="true" fillcolor="#000000" stroked="false">
              <v:path arrowok="t"/>
              <v:fill type="solid"/>
            </v:shape>
            <v:shape style="position:absolute;left:8855;top:320;width:103;height:161" coordorigin="8856,321" coordsize="103,161" path="m8894,321l8856,321,8856,481,8894,481,8894,321xm8920,321l8907,321,8907,481,8920,481,8920,321xm8958,321l8933,321,8933,481,8958,481,8958,321xe" filled="true" fillcolor="#000000" stroked="false">
              <v:path arrowok="t"/>
              <v:fill type="solid"/>
            </v:shape>
            <v:shape style="position:absolute;left:2656;top:362;width:2300;height:34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Código</w:t>
                    </w:r>
                    <w:r>
                      <w:rPr>
                        <w:rFonts w:ascii="Arial MT" w:hAnsi="Arial MT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seguro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(CSV):</w:t>
                    </w:r>
                  </w:p>
                  <w:p>
                    <w:pPr>
                      <w:spacing w:before="29"/>
                      <w:ind w:left="247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EFC1</w:t>
                    </w:r>
                    <w:r>
                      <w:rPr>
                        <w:rFonts w:ascii="Arial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F81D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9FAF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AF4A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/>
                        <w:b/>
                        <w:sz w:val="14"/>
                      </w:rPr>
                      <w:t>A285</w:t>
                    </w:r>
                  </w:p>
                </w:txbxContent>
              </v:textbox>
              <w10:wrap type="none"/>
            </v:shape>
            <v:shape style="position:absolute;left:6665;top:522;width:1200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EFC1F81D9FAFAF4AA285</w:t>
                    </w:r>
                  </w:p>
                </w:txbxContent>
              </v:textbox>
              <w10:wrap type="none"/>
            </v:shape>
            <v:shape style="position:absolute;left:2478;top:745;width:6234;height:540" type="#_x0000_t202" filled="false" stroked="false">
              <v:textbox inset="0,0,0,0">
                <w:txbxContent>
                  <w:p>
                    <w:pPr>
                      <w:spacing w:line="285" w:lineRule="auto" w:before="0"/>
                      <w:ind w:left="0" w:right="15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Este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es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una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copia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papel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un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documento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electrónico.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El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original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podrá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verificarse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sz w:val="14"/>
                      </w:rPr>
                      <w:t>en</w:t>
                    </w:r>
                    <w:r>
                      <w:rPr>
                        <w:rFonts w:ascii="Arial MT" w:hAnsi="Arial MT"/>
                        <w:spacing w:val="-36"/>
                        <w:sz w:val="14"/>
                      </w:rPr>
                      <w:t> </w:t>
                    </w:r>
                    <w:hyperlink r:id="rId6">
                      <w:r>
                        <w:rPr>
                          <w:rFonts w:ascii="Arial MT" w:hAnsi="Arial MT"/>
                          <w:sz w:val="14"/>
                        </w:rPr>
                        <w:t>http://www.lacarlota.es</w:t>
                      </w:r>
                    </w:hyperlink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Firmado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por</w:t>
                    </w:r>
                    <w:r>
                      <w:rPr>
                        <w:rFonts w:ascii="Arial MT" w:hAnsi="Arial MT"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Ingeniero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técnico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industrial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ESTABLE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RODRIGUEZ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ALFONSO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el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Arial MT" w:hAnsi="Arial MT"/>
                        <w:sz w:val="12"/>
                      </w:rPr>
                      <w:t>20/2/2019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840"/>
      <w:pgMar w:header="602" w:footer="0" w:top="1460" w:bottom="0" w:left="162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Calibri">
    <w:altName w:val="Calibri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643840">
          <wp:simplePos x="0" y="0"/>
          <wp:positionH relativeFrom="page">
            <wp:posOffset>1501559</wp:posOffset>
          </wp:positionH>
          <wp:positionV relativeFrom="page">
            <wp:posOffset>229933</wp:posOffset>
          </wp:positionV>
          <wp:extent cx="248414" cy="39509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414" cy="3950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115.682999pt;margin-top:52.326pt;width:363.98701pt;height:.407983pt;mso-position-horizontal-relative:page;mso-position-vertical-relative:page;z-index:-18672128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8.621185pt;margin-top:41.010994pt;width:160.3pt;height:11.35pt;mso-position-horizontal-relative:page;mso-position-vertical-relative:page;z-index:-18671616" type="#_x0000_t202" filled="false" stroked="false">
          <v:textbox inset="0,0,0,0">
            <w:txbxContent>
              <w:p>
                <w:pPr>
                  <w:pStyle w:val="BodyText"/>
                  <w:spacing w:line="208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105"/>
                  </w:rPr>
                  <w:t>EXCMO.</w:t>
                </w:r>
                <w:r>
                  <w:rPr>
                    <w:rFonts w:ascii="Calibri"/>
                    <w:spacing w:val="-11"/>
                    <w:w w:val="105"/>
                  </w:rPr>
                  <w:t> </w:t>
                </w:r>
                <w:r>
                  <w:rPr>
                    <w:rFonts w:ascii="Calibri"/>
                    <w:w w:val="105"/>
                  </w:rPr>
                  <w:t>AYUNTAMIENTO</w:t>
                </w:r>
                <w:r>
                  <w:rPr>
                    <w:rFonts w:ascii="Calibri"/>
                    <w:spacing w:val="-9"/>
                    <w:w w:val="105"/>
                  </w:rPr>
                  <w:t> </w:t>
                </w:r>
                <w:r>
                  <w:rPr>
                    <w:rFonts w:ascii="Calibri"/>
                    <w:w w:val="105"/>
                  </w:rPr>
                  <w:t>DE</w:t>
                </w:r>
                <w:r>
                  <w:rPr>
                    <w:rFonts w:ascii="Calibri"/>
                    <w:spacing w:val="-10"/>
                    <w:w w:val="105"/>
                  </w:rPr>
                  <w:t> </w:t>
                </w:r>
                <w:r>
                  <w:rPr>
                    <w:rFonts w:ascii="Calibri"/>
                    <w:w w:val="105"/>
                  </w:rPr>
                  <w:t>LA</w:t>
                </w:r>
                <w:r>
                  <w:rPr>
                    <w:rFonts w:ascii="Calibri"/>
                    <w:spacing w:val="-11"/>
                    <w:w w:val="105"/>
                  </w:rPr>
                  <w:t> </w:t>
                </w:r>
                <w:r>
                  <w:rPr>
                    <w:rFonts w:ascii="Calibri"/>
                    <w:w w:val="105"/>
                  </w:rPr>
                  <w:t>CARLOTA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2.085999pt;margin-top:82.485268pt;width:210.35pt;height:12.55pt;mso-position-horizontal-relative:page;mso-position-vertical-relative:page;z-index:-1866598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4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665472" from="121.752502pt,96.513481pt" to="479.687512pt,96.513481pt" stroked="true" strokeweight=".493pt" strokecolor="#000000">
          <v:stroke dashstyle="solid"/>
          <w10:wrap type="none"/>
        </v:line>
      </w:pict>
    </w:r>
    <w:r>
      <w:rPr/>
      <w:pict>
        <v:shape style="position:absolute;margin-left:252.085999pt;margin-top:82.485268pt;width:210.35pt;height:12.55pt;mso-position-horizontal-relative:page;mso-position-vertical-relative:page;z-index:-1866496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4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2.085999pt;margin-top:82.485268pt;width:210.35pt;height:12.55pt;mso-position-horizontal-relative:page;mso-position-vertical-relative:page;z-index:-1866444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4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663936" from="121.752502pt,96.555977pt" to="479.687512pt,96.555977pt" stroked="true" strokeweight=".493pt" strokecolor="#000000">
          <v:stroke dashstyle="solid"/>
          <w10:wrap type="none"/>
        </v:line>
      </w:pict>
    </w:r>
    <w:r>
      <w:rPr/>
      <w:pict>
        <v:shape style="position:absolute;margin-left:252.085999pt;margin-top:82.485268pt;width:210.35pt;height:12.55pt;mso-position-horizontal-relative:page;mso-position-vertical-relative:page;z-index:-1866342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4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2.085999pt;margin-top:82.485268pt;width:210.35pt;height:12.55pt;mso-position-horizontal-relative:page;mso-position-vertical-relative:page;z-index:-1866291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4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662400" from="121.752502pt,96.513481pt" to="479.687512pt,96.513481pt" stroked="true" strokeweight=".493pt" strokecolor="#000000">
          <v:stroke dashstyle="solid"/>
          <w10:wrap type="none"/>
        </v:line>
      </w:pict>
    </w:r>
    <w:r>
      <w:rPr/>
      <w:pict>
        <v:shape style="position:absolute;margin-left:259.532013pt;margin-top:80.445267pt;width:210.3pt;height:12.55pt;mso-position-horizontal-relative:page;mso-position-vertical-relative:page;z-index:-1866188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9.532013pt;margin-top:80.445267pt;width:210.3pt;height:12.55pt;mso-position-horizontal-relative:page;mso-position-vertical-relative:page;z-index:-1866137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660864" from="121.752502pt,96.513481pt" to="479.687512pt,96.513481pt" stroked="true" strokeweight=".493pt" strokecolor="#000000">
          <v:stroke dashstyle="solid"/>
          <w10:wrap type="none"/>
        </v:line>
      </w:pict>
    </w:r>
    <w:r>
      <w:rPr/>
      <w:pict>
        <v:shape style="position:absolute;margin-left:259.532013pt;margin-top:80.445267pt;width:210.3pt;height:12.55pt;mso-position-horizontal-relative:page;mso-position-vertical-relative:page;z-index:-1866035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656640">
          <wp:simplePos x="0" y="0"/>
          <wp:positionH relativeFrom="page">
            <wp:posOffset>1501559</wp:posOffset>
          </wp:positionH>
          <wp:positionV relativeFrom="page">
            <wp:posOffset>382143</wp:posOffset>
          </wp:positionV>
          <wp:extent cx="248414" cy="395097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414" cy="3950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115.682999pt;margin-top:64.310997pt;width:363.98701pt;height:.407983pt;mso-position-horizontal-relative:page;mso-position-vertical-relative:page;z-index:-18659328" filled="true" fillcolor="#000000" stroked="false">
          <v:fill type="solid"/>
          <w10:wrap type="none"/>
        </v:rect>
      </w:pict>
    </w:r>
    <w:r>
      <w:rPr/>
      <w:pict>
        <v:shape style="position:absolute;margin-left:138.621185pt;margin-top:52.995995pt;width:160.3pt;height:11.35pt;mso-position-horizontal-relative:page;mso-position-vertical-relative:page;z-index:-18658816" type="#_x0000_t202" filled="false" stroked="false">
          <v:textbox inset="0,0,0,0">
            <w:txbxContent>
              <w:p>
                <w:pPr>
                  <w:pStyle w:val="BodyText"/>
                  <w:spacing w:line="208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105"/>
                  </w:rPr>
                  <w:t>EXCMO.</w:t>
                </w:r>
                <w:r>
                  <w:rPr>
                    <w:rFonts w:ascii="Calibri"/>
                    <w:spacing w:val="-11"/>
                    <w:w w:val="105"/>
                  </w:rPr>
                  <w:t> </w:t>
                </w:r>
                <w:r>
                  <w:rPr>
                    <w:rFonts w:ascii="Calibri"/>
                    <w:w w:val="105"/>
                  </w:rPr>
                  <w:t>AYUNTAMIENTO</w:t>
                </w:r>
                <w:r>
                  <w:rPr>
                    <w:rFonts w:ascii="Calibri"/>
                    <w:spacing w:val="-9"/>
                    <w:w w:val="105"/>
                  </w:rPr>
                  <w:t> </w:t>
                </w:r>
                <w:r>
                  <w:rPr>
                    <w:rFonts w:ascii="Calibri"/>
                    <w:w w:val="105"/>
                  </w:rPr>
                  <w:t>DE</w:t>
                </w:r>
                <w:r>
                  <w:rPr>
                    <w:rFonts w:ascii="Calibri"/>
                    <w:spacing w:val="-10"/>
                    <w:w w:val="105"/>
                  </w:rPr>
                  <w:t> </w:t>
                </w:r>
                <w:r>
                  <w:rPr>
                    <w:rFonts w:ascii="Calibri"/>
                    <w:w w:val="105"/>
                  </w:rPr>
                  <w:t>LA</w:t>
                </w:r>
                <w:r>
                  <w:rPr>
                    <w:rFonts w:ascii="Calibri"/>
                    <w:spacing w:val="-11"/>
                    <w:w w:val="105"/>
                  </w:rPr>
                  <w:t> </w:t>
                </w:r>
                <w:r>
                  <w:rPr>
                    <w:rFonts w:ascii="Calibri"/>
                    <w:w w:val="105"/>
                  </w:rPr>
                  <w:t>CARLOTA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671104" from="121.752502pt,97.278481pt" to="479.687512pt,97.278481pt" stroked="true" strokeweight=".493pt" strokecolor="#000000">
          <v:stroke dashstyle="solid"/>
          <w10:wrap type="none"/>
        </v:line>
      </w:pict>
    </w:r>
    <w:r>
      <w:rPr/>
      <w:pict>
        <v:shape style="position:absolute;margin-left:265.346008pt;margin-top:82.179268pt;width:212.85pt;height:12.55pt;mso-position-horizontal-relative:page;mso-position-vertical-relative:page;z-index:-1867059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kW”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670080" from="121.752502pt,96.59848pt" to="479.687512pt,96.59848pt" stroked="true" strokeweight=".493pt" strokecolor="#000000">
          <v:stroke dashstyle="solid"/>
          <w10:wrap type="none"/>
        </v:line>
      </w:pict>
    </w:r>
    <w:r>
      <w:rPr/>
      <w:pict>
        <v:shape style="position:absolute;margin-left:243.518005pt;margin-top:77.793266pt;width:214.6pt;height:12.55pt;mso-position-horizontal-relative:page;mso-position-vertical-relative:page;z-index:-18669568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kWp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3.518005pt;margin-top:77.793266pt;width:214.6pt;height:12.55pt;mso-position-horizontal-relative:page;mso-position-vertical-relative:page;z-index:-1866905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kWp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668544" from="121.752502pt,96.513481pt" to="479.687512pt,96.513481pt" stroked="true" strokeweight=".493pt" strokecolor="#000000">
          <v:stroke dashstyle="solid"/>
          <w10:wrap type="none"/>
        </v:line>
      </w:pict>
    </w:r>
    <w:r>
      <w:rPr/>
      <w:pict>
        <v:shape style="position:absolute;margin-left:243.518005pt;margin-top:77.793266pt;width:214.6pt;height:12.55pt;mso-position-horizontal-relative:page;mso-position-vertical-relative:page;z-index:-1866803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kWp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3.518005pt;margin-top:77.793266pt;width:214.6pt;height:12.55pt;mso-position-horizontal-relative:page;mso-position-vertical-relative:page;z-index:-18667520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kWp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667008" from="121.752502pt,101.400978pt" to="479.687512pt,101.400978pt" stroked="true" strokeweight=".493pt" strokecolor="#000000">
          <v:stroke dashstyle="solid"/>
          <w10:wrap type="none"/>
        </v:line>
      </w:pict>
    </w:r>
    <w:r>
      <w:rPr/>
      <w:pict>
        <v:shape style="position:absolute;margin-left:252.085999pt;margin-top:82.485268pt;width:210.35pt;height:12.55pt;mso-position-horizontal-relative:page;mso-position-vertical-relative:page;z-index:-18666496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Lucida Sans Unicode" w:hAnsi="Lucida Sans Unicode"/>
                    <w:sz w:val="13"/>
                  </w:rPr>
                </w:pP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Instalación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spacing w:val="-1"/>
                    <w:w w:val="105"/>
                    <w:sz w:val="13"/>
                  </w:rPr>
                  <w:t>Solar</w:t>
                </w:r>
                <w:r>
                  <w:rPr>
                    <w:rFonts w:ascii="Lucida Sans Unicode" w:hAnsi="Lucida Sans Unicode"/>
                    <w:spacing w:val="-8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Fotovoltaica</w:t>
                </w:r>
                <w:r>
                  <w:rPr>
                    <w:rFonts w:ascii="Lucida Sans Unicode" w:hAnsi="Lucida Sans Unicode"/>
                    <w:spacing w:val="-11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para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AUTOCONSUMO</w:t>
                </w:r>
                <w:r>
                  <w:rPr>
                    <w:rFonts w:ascii="Lucida Sans Unicode" w:hAnsi="Lucida Sans Unicode"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de</w:t>
                </w:r>
                <w:r>
                  <w:rPr>
                    <w:rFonts w:ascii="Lucida Sans Unicode" w:hAnsi="Lucida Sans Unicode"/>
                    <w:spacing w:val="35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8,96</w:t>
                </w:r>
                <w:r>
                  <w:rPr>
                    <w:rFonts w:ascii="Lucida Sans Unicode" w:hAnsi="Lucida Sans Unicode"/>
                    <w:spacing w:val="-4"/>
                    <w:w w:val="105"/>
                    <w:sz w:val="13"/>
                  </w:rPr>
                  <w:t> </w:t>
                </w:r>
                <w:r>
                  <w:rPr>
                    <w:rFonts w:ascii="Lucida Sans Unicode" w:hAnsi="Lucida Sans Unicode"/>
                    <w:w w:val="105"/>
                    <w:sz w:val="13"/>
                  </w:rPr>
                  <w:t>kW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"/>
      <w:lvlJc w:val="left"/>
      <w:pPr>
        <w:ind w:left="702" w:hanging="306"/>
      </w:pPr>
      <w:rPr>
        <w:rFonts w:hint="default" w:ascii="Wingdings" w:hAnsi="Wingdings" w:eastAsia="Wingdings" w:cs="Wingdings"/>
        <w:w w:val="103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28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7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14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0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28" w:hanging="306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·"/>
      <w:lvlJc w:val="left"/>
      <w:pPr>
        <w:ind w:left="1004" w:hanging="125"/>
      </w:pPr>
      <w:rPr>
        <w:rFonts w:hint="default" w:ascii="Tahoma" w:hAnsi="Tahoma" w:eastAsia="Tahoma" w:cs="Tahoma"/>
        <w:w w:val="104"/>
        <w:sz w:val="18"/>
        <w:szCs w:val="18"/>
        <w:lang w:val="es-ES" w:eastAsia="en-US" w:bidi="ar-SA"/>
      </w:rPr>
    </w:lvl>
    <w:lvl w:ilvl="1">
      <w:start w:val="0"/>
      <w:numFmt w:val="bullet"/>
      <w:lvlText w:val="-"/>
      <w:lvlJc w:val="left"/>
      <w:pPr>
        <w:ind w:left="1430" w:hanging="305"/>
      </w:pPr>
      <w:rPr>
        <w:rFonts w:hint="default" w:ascii="Arial MT" w:hAnsi="Arial MT" w:eastAsia="Arial MT" w:cs="Arial MT"/>
        <w:w w:val="104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24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9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3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78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2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47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31" w:hanging="305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432" w:hanging="305"/>
      </w:pPr>
      <w:rPr>
        <w:rFonts w:hint="default" w:ascii="Arial MT" w:hAnsi="Arial MT" w:eastAsia="Arial MT" w:cs="Arial MT"/>
        <w:w w:val="104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6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32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28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4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0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16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12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08" w:hanging="305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432" w:hanging="305"/>
      </w:pPr>
      <w:rPr>
        <w:rFonts w:hint="default" w:ascii="Arial MT" w:hAnsi="Arial MT" w:eastAsia="Arial MT" w:cs="Arial MT"/>
        <w:w w:val="104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6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32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28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4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0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16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12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08" w:hanging="305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430" w:hanging="305"/>
      </w:pPr>
      <w:rPr>
        <w:rFonts w:hint="default" w:ascii="Arial MT" w:hAnsi="Arial MT" w:eastAsia="Arial MT" w:cs="Arial MT"/>
        <w:w w:val="104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6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32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28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4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0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16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12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08" w:hanging="305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%1."/>
      <w:lvlJc w:val="left"/>
      <w:pPr>
        <w:ind w:left="1136" w:hanging="317"/>
        <w:jc w:val="left"/>
      </w:pPr>
      <w:rPr>
        <w:rFonts w:hint="default" w:ascii="Tahoma" w:hAnsi="Tahoma" w:eastAsia="Tahoma" w:cs="Tahoma"/>
        <w:b/>
        <w:bCs/>
        <w:w w:val="102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38" w:hanging="419"/>
        <w:jc w:val="left"/>
      </w:pPr>
      <w:rPr>
        <w:rFonts w:hint="default" w:ascii="Tahoma" w:hAnsi="Tahoma" w:eastAsia="Tahoma" w:cs="Tahoma"/>
        <w:b/>
        <w:bCs/>
        <w:spacing w:val="-2"/>
        <w:w w:val="104"/>
        <w:sz w:val="18"/>
        <w:szCs w:val="18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412" w:hanging="592"/>
        <w:jc w:val="left"/>
      </w:pPr>
      <w:rPr>
        <w:rFonts w:hint="default" w:ascii="Tahoma" w:hAnsi="Tahoma" w:eastAsia="Tahoma" w:cs="Tahoma"/>
        <w:b/>
        <w:bCs/>
        <w:spacing w:val="-2"/>
        <w:w w:val="104"/>
        <w:sz w:val="18"/>
        <w:szCs w:val="18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587" w:hanging="768"/>
        <w:jc w:val="left"/>
      </w:pPr>
      <w:rPr>
        <w:rFonts w:hint="default" w:ascii="Tahoma" w:hAnsi="Tahoma" w:eastAsia="Tahoma" w:cs="Tahoma"/>
        <w:b/>
        <w:bCs/>
        <w:spacing w:val="-2"/>
        <w:w w:val="104"/>
        <w:sz w:val="18"/>
        <w:szCs w:val="18"/>
        <w:lang w:val="es-ES" w:eastAsia="en-US" w:bidi="ar-SA"/>
      </w:rPr>
    </w:lvl>
    <w:lvl w:ilvl="4">
      <w:start w:val="1"/>
      <w:numFmt w:val="decimal"/>
      <w:lvlText w:val="%5"/>
      <w:lvlJc w:val="left"/>
      <w:pPr>
        <w:ind w:left="1583" w:hanging="162"/>
        <w:jc w:val="left"/>
      </w:pPr>
      <w:rPr>
        <w:rFonts w:hint="default" w:ascii="Tahoma" w:hAnsi="Tahoma" w:eastAsia="Tahoma" w:cs="Tahoma"/>
        <w:w w:val="104"/>
        <w:position w:val="2"/>
        <w:sz w:val="18"/>
        <w:szCs w:val="18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814" w:hanging="1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931" w:hanging="1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49" w:hanging="1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66" w:hanging="162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1665" w:hanging="845"/>
        <w:jc w:val="left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665" w:hanging="845"/>
        <w:jc w:val="left"/>
      </w:pPr>
      <w:rPr>
        <w:rFonts w:hint="default"/>
        <w:lang w:val="es-ES" w:eastAsia="en-US" w:bidi="ar-SA"/>
      </w:rPr>
    </w:lvl>
    <w:lvl w:ilvl="2">
      <w:start w:val="7"/>
      <w:numFmt w:val="decimal"/>
      <w:lvlText w:val="%1.%2.%3"/>
      <w:lvlJc w:val="left"/>
      <w:pPr>
        <w:ind w:left="1665" w:hanging="845"/>
        <w:jc w:val="left"/>
      </w:pPr>
      <w:rPr>
        <w:rFonts w:hint="default"/>
        <w:lang w:val="es-ES" w:eastAsia="en-US" w:bidi="ar-SA"/>
      </w:rPr>
    </w:lvl>
    <w:lvl w:ilvl="3">
      <w:start w:val="2"/>
      <w:numFmt w:val="decimal"/>
      <w:lvlText w:val="%1.%2.%3.%4"/>
      <w:lvlJc w:val="left"/>
      <w:pPr>
        <w:ind w:left="1665" w:hanging="845"/>
        <w:jc w:val="left"/>
      </w:pPr>
      <w:rPr>
        <w:rFonts w:hint="default"/>
        <w:lang w:val="es-ES" w:eastAsia="en-US" w:bidi="ar-SA"/>
      </w:rPr>
    </w:lvl>
    <w:lvl w:ilvl="4">
      <w:start w:val="1"/>
      <w:numFmt w:val="decimal"/>
      <w:lvlText w:val="%1.%2.%3.%4.%5"/>
      <w:lvlJc w:val="left"/>
      <w:pPr>
        <w:ind w:left="1665" w:hanging="845"/>
        <w:jc w:val="left"/>
      </w:pPr>
      <w:rPr>
        <w:rFonts w:hint="default" w:ascii="Arial" w:hAnsi="Arial" w:eastAsia="Arial" w:cs="Arial"/>
        <w:b/>
        <w:bCs/>
        <w:spacing w:val="-3"/>
        <w:w w:val="104"/>
        <w:sz w:val="18"/>
        <w:szCs w:val="18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0" w:hanging="8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04" w:hanging="8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78" w:hanging="8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52" w:hanging="845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430" w:hanging="305"/>
      </w:pPr>
      <w:rPr>
        <w:rFonts w:hint="default" w:ascii="Arial MT" w:hAnsi="Arial MT" w:eastAsia="Arial MT" w:cs="Arial MT"/>
        <w:w w:val="104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6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32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28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4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20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16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12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08" w:hanging="305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820" w:hanging="308"/>
        <w:jc w:val="left"/>
      </w:pPr>
      <w:rPr>
        <w:rFonts w:hint="default" w:ascii="Tahoma" w:hAnsi="Tahoma" w:eastAsia="Tahoma" w:cs="Tahoma"/>
        <w:b/>
        <w:bCs/>
        <w:spacing w:val="-1"/>
        <w:w w:val="104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8" w:hanging="3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4" w:hanging="3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52" w:hanging="3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0" w:hanging="3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68" w:hanging="3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26" w:hanging="3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84" w:hanging="308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718" w:hanging="298"/>
      </w:pPr>
      <w:rPr>
        <w:rFonts w:hint="default" w:ascii="Arial MT" w:hAnsi="Arial MT" w:eastAsia="Arial MT" w:cs="Arial MT"/>
        <w:w w:val="104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88" w:hanging="2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56" w:hanging="2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24" w:hanging="2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92" w:hanging="2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60" w:hanging="2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28" w:hanging="2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96" w:hanging="2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64" w:hanging="29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*"/>
      <w:lvlJc w:val="left"/>
      <w:pPr>
        <w:ind w:left="822" w:hanging="172"/>
      </w:pPr>
      <w:rPr>
        <w:rFonts w:hint="default" w:ascii="Tahoma" w:hAnsi="Tahoma" w:eastAsia="Tahoma" w:cs="Tahoma"/>
        <w:w w:val="104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8" w:hanging="1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1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4" w:hanging="1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52" w:hanging="1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0" w:hanging="1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68" w:hanging="1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26" w:hanging="1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84" w:hanging="172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071" w:hanging="251"/>
        <w:jc w:val="left"/>
      </w:pPr>
      <w:rPr>
        <w:rFonts w:hint="default" w:ascii="Tahoma" w:hAnsi="Tahoma" w:eastAsia="Tahoma" w:cs="Tahoma"/>
        <w:b/>
        <w:bCs/>
        <w:spacing w:val="-1"/>
        <w:w w:val="103"/>
        <w:sz w:val="19"/>
        <w:szCs w:val="19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784" w:hanging="351"/>
        <w:jc w:val="left"/>
      </w:pPr>
      <w:rPr>
        <w:rFonts w:hint="default" w:ascii="Tahoma" w:hAnsi="Tahoma" w:eastAsia="Tahoma" w:cs="Tahoma"/>
        <w:spacing w:val="-1"/>
        <w:w w:val="104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6" w:hanging="3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73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20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67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13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60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07" w:hanging="351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1304" w:hanging="241"/>
        <w:jc w:val="left"/>
      </w:pPr>
      <w:rPr>
        <w:rFonts w:hint="default" w:ascii="Arial MT" w:hAnsi="Arial MT" w:eastAsia="Arial MT" w:cs="Arial MT"/>
        <w:spacing w:val="-1"/>
        <w:w w:val="99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10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20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0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40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50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60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70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80" w:hanging="24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069" w:hanging="241"/>
      </w:pPr>
      <w:rPr>
        <w:rFonts w:hint="default" w:ascii="Arial MT" w:hAnsi="Arial MT" w:eastAsia="Arial MT" w:cs="Arial MT"/>
        <w:w w:val="276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9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8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62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6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30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64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8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32" w:hanging="241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"/>
      <w:lvlJc w:val="left"/>
      <w:pPr>
        <w:ind w:left="1061" w:hanging="241"/>
      </w:pPr>
      <w:rPr>
        <w:rFonts w:hint="default" w:ascii="Wingdings" w:hAnsi="Wingdings" w:eastAsia="Wingdings" w:cs="Wingdings"/>
        <w:w w:val="102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9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8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62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6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30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64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8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32" w:hanging="241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36" w:hanging="317"/>
        <w:jc w:val="left"/>
      </w:pPr>
      <w:rPr>
        <w:rFonts w:hint="default" w:ascii="Tahoma" w:hAnsi="Tahoma" w:eastAsia="Tahoma" w:cs="Tahoma"/>
        <w:b/>
        <w:bCs/>
        <w:w w:val="102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38" w:hanging="419"/>
        <w:jc w:val="left"/>
      </w:pPr>
      <w:rPr>
        <w:rFonts w:hint="default" w:ascii="Tahoma" w:hAnsi="Tahoma" w:eastAsia="Tahoma" w:cs="Tahoma"/>
        <w:b/>
        <w:bCs/>
        <w:spacing w:val="-2"/>
        <w:w w:val="104"/>
        <w:sz w:val="18"/>
        <w:szCs w:val="18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412" w:hanging="592"/>
        <w:jc w:val="left"/>
      </w:pPr>
      <w:rPr>
        <w:rFonts w:hint="default"/>
        <w:b/>
        <w:bCs/>
        <w:spacing w:val="-2"/>
        <w:w w:val="104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820" w:hanging="770"/>
        <w:jc w:val="left"/>
      </w:pPr>
      <w:rPr>
        <w:rFonts w:hint="default" w:ascii="Tahoma" w:hAnsi="Tahoma" w:eastAsia="Tahoma" w:cs="Tahoma"/>
        <w:b/>
        <w:bCs/>
        <w:spacing w:val="-2"/>
        <w:w w:val="104"/>
        <w:sz w:val="18"/>
        <w:szCs w:val="18"/>
        <w:lang w:val="es-ES" w:eastAsia="en-US" w:bidi="ar-SA"/>
      </w:rPr>
    </w:lvl>
    <w:lvl w:ilvl="4">
      <w:start w:val="0"/>
      <w:numFmt w:val="bullet"/>
      <w:lvlText w:val=""/>
      <w:lvlJc w:val="left"/>
      <w:pPr>
        <w:ind w:left="1432" w:hanging="305"/>
      </w:pPr>
      <w:rPr>
        <w:rFonts w:hint="default" w:ascii="Wingdings" w:hAnsi="Wingdings" w:eastAsia="Wingdings" w:cs="Wingdings"/>
        <w:w w:val="104"/>
        <w:sz w:val="18"/>
        <w:szCs w:val="18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580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44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708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272" w:hanging="30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328" w:hanging="508"/>
        <w:jc w:val="left"/>
      </w:pPr>
      <w:rPr>
        <w:rFonts w:hint="default" w:ascii="Tahoma" w:hAnsi="Tahoma" w:eastAsia="Tahoma" w:cs="Tahoma"/>
        <w:b/>
        <w:bCs/>
        <w:w w:val="99"/>
        <w:sz w:val="17"/>
        <w:szCs w:val="17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36" w:hanging="502"/>
        <w:jc w:val="left"/>
      </w:pPr>
      <w:rPr>
        <w:rFonts w:hint="default" w:ascii="Tahoma" w:hAnsi="Tahoma" w:eastAsia="Tahoma" w:cs="Tahoma"/>
        <w:spacing w:val="-1"/>
        <w:w w:val="99"/>
        <w:sz w:val="17"/>
        <w:szCs w:val="17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71" w:hanging="674"/>
        <w:jc w:val="right"/>
      </w:pPr>
      <w:rPr>
        <w:rFonts w:hint="default" w:ascii="Tahoma" w:hAnsi="Tahoma" w:eastAsia="Tahoma" w:cs="Tahoma"/>
        <w:spacing w:val="-2"/>
        <w:w w:val="99"/>
        <w:sz w:val="18"/>
        <w:szCs w:val="1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80" w:hanging="6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20" w:hanging="6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50" w:hanging="6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480" w:hanging="6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710" w:hanging="6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40" w:hanging="67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131" w:hanging="260"/>
        <w:jc w:val="right"/>
      </w:pPr>
      <w:rPr>
        <w:rFonts w:hint="default"/>
        <w:b/>
        <w:bCs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766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92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018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44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70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6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22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48" w:hanging="2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87" w:hanging="229"/>
        <w:jc w:val="right"/>
      </w:pPr>
      <w:rPr>
        <w:rFonts w:hint="default"/>
        <w:b/>
        <w:bCs/>
        <w:w w:val="100"/>
        <w:u w:val="thick" w:color="365F9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15" w:hanging="457"/>
        <w:jc w:val="left"/>
      </w:pPr>
      <w:rPr>
        <w:rFonts w:hint="default" w:ascii="Arial" w:hAnsi="Arial" w:eastAsia="Arial" w:cs="Arial"/>
        <w:b/>
        <w:bCs/>
        <w:color w:val="365F91"/>
        <w:w w:val="100"/>
        <w:sz w:val="25"/>
        <w:szCs w:val="25"/>
        <w:u w:val="thick" w:color="365F91"/>
        <w:lang w:val="es-ES" w:eastAsia="en-US" w:bidi="ar-SA"/>
      </w:rPr>
    </w:lvl>
    <w:lvl w:ilvl="2">
      <w:start w:val="0"/>
      <w:numFmt w:val="bullet"/>
      <w:lvlText w:val=""/>
      <w:lvlJc w:val="left"/>
      <w:pPr>
        <w:ind w:left="1268" w:hanging="303"/>
      </w:pPr>
      <w:rPr>
        <w:rFonts w:hint="default" w:ascii="Symbol" w:hAnsi="Symbol" w:eastAsia="Symbol" w:cs="Symbol"/>
        <w:w w:val="100"/>
        <w:sz w:val="17"/>
        <w:szCs w:val="17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70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81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991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902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812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723" w:hanging="303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02" w:hanging="306"/>
        <w:jc w:val="left"/>
      </w:pPr>
      <w:rPr>
        <w:rFonts w:hint="default" w:ascii="Tahoma" w:hAnsi="Tahoma" w:eastAsia="Tahoma" w:cs="Tahoma"/>
        <w:spacing w:val="-1"/>
        <w:w w:val="100"/>
        <w:sz w:val="17"/>
        <w:szCs w:val="17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92" w:hanging="290"/>
        <w:jc w:val="left"/>
      </w:pPr>
      <w:rPr>
        <w:rFonts w:hint="default" w:ascii="Tahoma" w:hAnsi="Tahoma" w:eastAsia="Tahoma" w:cs="Tahoma"/>
        <w:spacing w:val="-1"/>
        <w:w w:val="100"/>
        <w:sz w:val="15"/>
        <w:szCs w:val="15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93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87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81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75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369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62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6" w:hanging="29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74" w:hanging="303"/>
        <w:jc w:val="right"/>
      </w:pPr>
      <w:rPr>
        <w:rFonts w:hint="default" w:ascii="Tahoma" w:hAnsi="Tahoma" w:eastAsia="Tahoma" w:cs="Tahoma"/>
        <w:b/>
        <w:bCs/>
        <w:color w:val="FFFFFF"/>
        <w:w w:val="100"/>
        <w:sz w:val="27"/>
        <w:szCs w:val="2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3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86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89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92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96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899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502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105" w:hanging="303"/>
      </w:pPr>
      <w:rPr>
        <w:rFonts w:hint="default"/>
        <w:lang w:val="es-ES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line="209" w:lineRule="exact"/>
      <w:ind w:left="1873" w:right="278" w:hanging="1874"/>
    </w:pPr>
    <w:rPr>
      <w:rFonts w:ascii="Tahoma" w:hAnsi="Tahoma" w:eastAsia="Tahoma" w:cs="Tahoma"/>
      <w:sz w:val="18"/>
      <w:szCs w:val="18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107"/>
      <w:ind w:left="1328" w:right="686" w:hanging="1329"/>
    </w:pPr>
    <w:rPr>
      <w:rFonts w:ascii="Tahoma" w:hAnsi="Tahoma" w:eastAsia="Tahoma" w:cs="Tahoma"/>
      <w:b/>
      <w:bCs/>
      <w:sz w:val="17"/>
      <w:szCs w:val="17"/>
      <w:lang w:val="es-ES" w:eastAsia="en-US" w:bidi="ar-SA"/>
    </w:rPr>
  </w:style>
  <w:style w:styleId="TOC3" w:type="paragraph">
    <w:name w:val="TOC 3"/>
    <w:basedOn w:val="Normal"/>
    <w:uiPriority w:val="1"/>
    <w:qFormat/>
    <w:pPr>
      <w:ind w:left="1536" w:right="446" w:hanging="1537"/>
    </w:pPr>
    <w:rPr>
      <w:rFonts w:ascii="Tahoma" w:hAnsi="Tahoma" w:eastAsia="Tahoma" w:cs="Tahoma"/>
      <w:sz w:val="13"/>
      <w:szCs w:val="13"/>
      <w:lang w:val="es-ES" w:eastAsia="en-US" w:bidi="ar-SA"/>
    </w:rPr>
  </w:style>
  <w:style w:styleId="TOC4" w:type="paragraph">
    <w:name w:val="TOC 4"/>
    <w:basedOn w:val="Normal"/>
    <w:uiPriority w:val="1"/>
    <w:qFormat/>
    <w:pPr>
      <w:spacing w:line="213" w:lineRule="exact"/>
      <w:ind w:left="2010" w:right="278" w:hanging="2011"/>
    </w:pPr>
    <w:rPr>
      <w:rFonts w:ascii="Tahoma" w:hAnsi="Tahoma" w:eastAsia="Tahoma" w:cs="Tahoma"/>
      <w:b/>
      <w:bCs/>
      <w:i/>
      <w:iCs/>
      <w:lang w:val="es-ES" w:eastAsia="en-US" w:bidi="ar-SA"/>
    </w:rPr>
  </w:style>
  <w:style w:styleId="TOC5" w:type="paragraph">
    <w:name w:val="TOC 5"/>
    <w:basedOn w:val="Normal"/>
    <w:uiPriority w:val="1"/>
    <w:qFormat/>
    <w:pPr>
      <w:spacing w:before="203"/>
      <w:ind w:left="1328" w:hanging="509"/>
    </w:pPr>
    <w:rPr>
      <w:rFonts w:ascii="Tahoma" w:hAnsi="Tahoma" w:eastAsia="Tahoma" w:cs="Tahoma"/>
      <w:b/>
      <w:bCs/>
      <w:sz w:val="17"/>
      <w:szCs w:val="17"/>
      <w:lang w:val="es-ES" w:eastAsia="en-US" w:bidi="ar-SA"/>
    </w:rPr>
  </w:style>
  <w:style w:styleId="TOC6" w:type="paragraph">
    <w:name w:val="TOC 6"/>
    <w:basedOn w:val="Normal"/>
    <w:uiPriority w:val="1"/>
    <w:qFormat/>
    <w:pPr>
      <w:spacing w:before="1"/>
      <w:ind w:left="1536" w:hanging="503"/>
    </w:pPr>
    <w:rPr>
      <w:rFonts w:ascii="Tahoma" w:hAnsi="Tahoma" w:eastAsia="Tahoma" w:cs="Tahoma"/>
      <w:sz w:val="13"/>
      <w:szCs w:val="13"/>
      <w:lang w:val="es-ES" w:eastAsia="en-US" w:bidi="ar-SA"/>
    </w:rPr>
  </w:style>
  <w:style w:styleId="TOC7" w:type="paragraph">
    <w:name w:val="TOC 7"/>
    <w:basedOn w:val="Normal"/>
    <w:uiPriority w:val="1"/>
    <w:qFormat/>
    <w:pPr>
      <w:spacing w:line="213" w:lineRule="exact"/>
      <w:ind w:left="1838" w:hanging="678"/>
    </w:pPr>
    <w:rPr>
      <w:rFonts w:ascii="Tahoma" w:hAnsi="Tahoma" w:eastAsia="Tahoma" w:cs="Tahoma"/>
      <w:sz w:val="18"/>
      <w:szCs w:val="18"/>
      <w:lang w:val="es-ES" w:eastAsia="en-US" w:bidi="ar-SA"/>
    </w:rPr>
  </w:style>
  <w:style w:styleId="TOC8" w:type="paragraph">
    <w:name w:val="TOC 8"/>
    <w:basedOn w:val="Normal"/>
    <w:uiPriority w:val="1"/>
    <w:qFormat/>
    <w:pPr>
      <w:spacing w:line="209" w:lineRule="exact"/>
      <w:ind w:left="1867" w:hanging="674"/>
    </w:pPr>
    <w:rPr>
      <w:rFonts w:ascii="Tahoma" w:hAnsi="Tahoma" w:eastAsia="Tahoma" w:cs="Tahoma"/>
      <w:sz w:val="18"/>
      <w:szCs w:val="18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15" w:hanging="457"/>
      <w:outlineLvl w:val="1"/>
    </w:pPr>
    <w:rPr>
      <w:rFonts w:ascii="Tahoma" w:hAnsi="Tahoma" w:eastAsia="Tahoma" w:cs="Tahoma"/>
      <w:b/>
      <w:bCs/>
      <w:sz w:val="27"/>
      <w:szCs w:val="27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97"/>
      <w:ind w:left="659" w:hanging="200"/>
      <w:outlineLvl w:val="2"/>
    </w:pPr>
    <w:rPr>
      <w:rFonts w:ascii="Tahoma" w:hAnsi="Tahoma" w:eastAsia="Tahoma" w:cs="Tahoma"/>
      <w:b/>
      <w:bCs/>
      <w:sz w:val="23"/>
      <w:szCs w:val="23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136" w:hanging="317"/>
      <w:outlineLvl w:val="3"/>
    </w:pPr>
    <w:rPr>
      <w:rFonts w:ascii="Calibri" w:hAnsi="Calibri" w:eastAsia="Calibri" w:cs="Calibri"/>
      <w:b/>
      <w:bCs/>
      <w:sz w:val="20"/>
      <w:szCs w:val="20"/>
      <w:lang w:val="es-ES" w:eastAsia="en-US" w:bidi="ar-SA"/>
    </w:rPr>
  </w:style>
  <w:style w:styleId="Heading4" w:type="paragraph">
    <w:name w:val="Heading 4"/>
    <w:basedOn w:val="Normal"/>
    <w:uiPriority w:val="1"/>
    <w:qFormat/>
    <w:pPr>
      <w:spacing w:line="194" w:lineRule="exact"/>
      <w:ind w:left="1524"/>
      <w:outlineLvl w:val="4"/>
    </w:pPr>
    <w:rPr>
      <w:rFonts w:ascii="Times New Roman" w:hAnsi="Times New Roman" w:eastAsia="Times New Roman" w:cs="Times New Roman"/>
      <w:i/>
      <w:iCs/>
      <w:sz w:val="20"/>
      <w:szCs w:val="20"/>
      <w:lang w:val="es-ES" w:eastAsia="en-US" w:bidi="ar-SA"/>
    </w:rPr>
  </w:style>
  <w:style w:styleId="Heading5" w:type="paragraph">
    <w:name w:val="Heading 5"/>
    <w:basedOn w:val="Normal"/>
    <w:uiPriority w:val="1"/>
    <w:qFormat/>
    <w:pPr>
      <w:spacing w:before="90"/>
      <w:ind w:left="1071" w:hanging="260"/>
      <w:jc w:val="both"/>
      <w:outlineLvl w:val="5"/>
    </w:pPr>
    <w:rPr>
      <w:rFonts w:ascii="Tahoma" w:hAnsi="Tahoma" w:eastAsia="Tahoma" w:cs="Tahoma"/>
      <w:b/>
      <w:bCs/>
      <w:sz w:val="19"/>
      <w:szCs w:val="19"/>
      <w:lang w:val="es-ES" w:eastAsia="en-US" w:bidi="ar-SA"/>
    </w:rPr>
  </w:style>
  <w:style w:styleId="Heading6" w:type="paragraph">
    <w:name w:val="Heading 6"/>
    <w:basedOn w:val="Normal"/>
    <w:uiPriority w:val="1"/>
    <w:qFormat/>
    <w:pPr>
      <w:spacing w:line="220" w:lineRule="exact"/>
      <w:ind w:left="820"/>
      <w:outlineLvl w:val="6"/>
    </w:pPr>
    <w:rPr>
      <w:rFonts w:ascii="Tahoma" w:hAnsi="Tahoma" w:eastAsia="Tahoma" w:cs="Tahoma"/>
      <w:sz w:val="19"/>
      <w:szCs w:val="19"/>
      <w:lang w:val="es-ES" w:eastAsia="en-US" w:bidi="ar-SA"/>
    </w:rPr>
  </w:style>
  <w:style w:styleId="Heading7" w:type="paragraph">
    <w:name w:val="Heading 7"/>
    <w:basedOn w:val="Normal"/>
    <w:uiPriority w:val="1"/>
    <w:qFormat/>
    <w:pPr>
      <w:ind w:left="1589" w:hanging="770"/>
      <w:outlineLvl w:val="7"/>
    </w:pPr>
    <w:rPr>
      <w:rFonts w:ascii="Tahoma" w:hAnsi="Tahoma" w:eastAsia="Tahoma" w:cs="Tahoma"/>
      <w:b/>
      <w:bCs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589" w:hanging="307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jc w:val="center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lacarlota.es/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image" Target="media/image2.png"/><Relationship Id="rId13" Type="http://schemas.openxmlformats.org/officeDocument/2006/relationships/image" Target="media/image3.jpeg"/><Relationship Id="rId14" Type="http://schemas.openxmlformats.org/officeDocument/2006/relationships/header" Target="header7.xml"/><Relationship Id="rId15" Type="http://schemas.openxmlformats.org/officeDocument/2006/relationships/image" Target="media/image4.jpeg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header" Target="header10.xml"/><Relationship Id="rId19" Type="http://schemas.openxmlformats.org/officeDocument/2006/relationships/header" Target="header11.xml"/><Relationship Id="rId20" Type="http://schemas.openxmlformats.org/officeDocument/2006/relationships/image" Target="media/image5.png"/><Relationship Id="rId21" Type="http://schemas.openxmlformats.org/officeDocument/2006/relationships/header" Target="header12.xml"/><Relationship Id="rId22" Type="http://schemas.openxmlformats.org/officeDocument/2006/relationships/header" Target="header13.xml"/><Relationship Id="rId23" Type="http://schemas.openxmlformats.org/officeDocument/2006/relationships/header" Target="header14.xml"/><Relationship Id="rId24" Type="http://schemas.openxmlformats.org/officeDocument/2006/relationships/header" Target="header15.xml"/><Relationship Id="rId25" Type="http://schemas.openxmlformats.org/officeDocument/2006/relationships/header" Target="header16.xml"/><Relationship Id="rId26" Type="http://schemas.openxmlformats.org/officeDocument/2006/relationships/header" Target="header17.xml"/><Relationship Id="rId27" Type="http://schemas.openxmlformats.org/officeDocument/2006/relationships/header" Target="header18.xml"/><Relationship Id="rId2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2022-05-07T18:41:27Z</dcterms:created>
  <dcterms:modified xsi:type="dcterms:W3CDTF">2022-05-07T18:41:27Z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LastSaved">
    <vt:filetime>2022-05-07T00:00:00Z</vt:filetime>
  </property>
</Properties>
</file>